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BD0" w:rsidRDefault="00F6573F" w:rsidP="00B06BD0">
      <w:pPr>
        <w:jc w:val="center"/>
      </w:pPr>
      <w:r>
        <w:t xml:space="preserve"> </w:t>
      </w:r>
      <w:r w:rsidR="00B06BD0" w:rsidRPr="00D96EFE">
        <w:rPr>
          <w:noProof/>
          <w:szCs w:val="20"/>
        </w:rPr>
        <w:drawing>
          <wp:inline distT="0" distB="0" distL="0" distR="0" wp14:anchorId="58CAD7F3" wp14:editId="78CB6DB9">
            <wp:extent cx="790575" cy="1000125"/>
            <wp:effectExtent l="0" t="0" r="9525" b="9525"/>
            <wp:docPr id="2" name="Рисунок 2" descr="Описание: герр 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р 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1000125"/>
                    </a:xfrm>
                    <a:prstGeom prst="rect">
                      <a:avLst/>
                    </a:prstGeom>
                    <a:noFill/>
                    <a:ln>
                      <a:noFill/>
                    </a:ln>
                  </pic:spPr>
                </pic:pic>
              </a:graphicData>
            </a:graphic>
          </wp:inline>
        </w:drawing>
      </w:r>
    </w:p>
    <w:p w:rsidR="00B06BD0" w:rsidRDefault="00B06BD0" w:rsidP="00B06BD0"/>
    <w:p w:rsidR="00390274" w:rsidRPr="008A627B" w:rsidRDefault="00390274" w:rsidP="00BA256B">
      <w:pPr>
        <w:jc w:val="center"/>
        <w:rPr>
          <w:rFonts w:ascii="Arial" w:hAnsi="Arial" w:cs="Arial"/>
          <w:b/>
          <w:sz w:val="36"/>
          <w:szCs w:val="36"/>
        </w:rPr>
      </w:pPr>
      <w:r w:rsidRPr="008A627B">
        <w:rPr>
          <w:rFonts w:ascii="Arial" w:hAnsi="Arial" w:cs="Arial"/>
          <w:b/>
          <w:sz w:val="36"/>
          <w:szCs w:val="36"/>
        </w:rPr>
        <w:t xml:space="preserve">Совет депутатов Городского округа Серпухов </w:t>
      </w:r>
    </w:p>
    <w:p w:rsidR="00390274" w:rsidRDefault="00390274" w:rsidP="00BA256B">
      <w:pPr>
        <w:jc w:val="center"/>
        <w:rPr>
          <w:rFonts w:ascii="Arial" w:hAnsi="Arial" w:cs="Arial"/>
          <w:b/>
          <w:sz w:val="36"/>
          <w:szCs w:val="36"/>
        </w:rPr>
      </w:pPr>
      <w:r w:rsidRPr="008A627B">
        <w:rPr>
          <w:rFonts w:ascii="Arial" w:hAnsi="Arial" w:cs="Arial"/>
          <w:b/>
          <w:sz w:val="36"/>
          <w:szCs w:val="36"/>
        </w:rPr>
        <w:t>Московской области</w:t>
      </w:r>
    </w:p>
    <w:p w:rsidR="00390274" w:rsidRDefault="00390274" w:rsidP="00BA256B">
      <w:r>
        <w:rPr>
          <w:rFonts w:ascii="Arial" w:hAnsi="Arial" w:cs="Arial"/>
          <w:b/>
        </w:rPr>
        <w:t>____________________________________________________________________________</w:t>
      </w:r>
    </w:p>
    <w:p w:rsidR="00390274" w:rsidRPr="003B54C6" w:rsidRDefault="00390274" w:rsidP="00BA256B">
      <w:pPr>
        <w:jc w:val="center"/>
        <w:rPr>
          <w:rFonts w:ascii="Arial" w:hAnsi="Arial" w:cs="Arial"/>
          <w:b/>
        </w:rPr>
      </w:pPr>
    </w:p>
    <w:p w:rsidR="00390274" w:rsidRDefault="00390274" w:rsidP="00390274">
      <w:pPr>
        <w:jc w:val="center"/>
        <w:rPr>
          <w:rFonts w:ascii="Arial" w:hAnsi="Arial" w:cs="Arial"/>
          <w:b/>
          <w:sz w:val="40"/>
          <w:szCs w:val="40"/>
        </w:rPr>
      </w:pPr>
      <w:r>
        <w:rPr>
          <w:rFonts w:ascii="Arial" w:hAnsi="Arial" w:cs="Arial"/>
          <w:b/>
          <w:sz w:val="40"/>
          <w:szCs w:val="40"/>
        </w:rPr>
        <w:t>РЕШЕНИЕ</w:t>
      </w:r>
    </w:p>
    <w:tbl>
      <w:tblPr>
        <w:tblW w:w="0" w:type="auto"/>
        <w:tblLook w:val="0000" w:firstRow="0" w:lastRow="0" w:firstColumn="0" w:lastColumn="0" w:noHBand="0" w:noVBand="0"/>
      </w:tblPr>
      <w:tblGrid>
        <w:gridCol w:w="4678"/>
      </w:tblGrid>
      <w:tr w:rsidR="00B06BD0" w:rsidRPr="00D22C9E" w:rsidTr="001906A5">
        <w:trPr>
          <w:cantSplit/>
          <w:trHeight w:val="142"/>
        </w:trPr>
        <w:tc>
          <w:tcPr>
            <w:tcW w:w="4678" w:type="dxa"/>
          </w:tcPr>
          <w:p w:rsidR="00B06BD0" w:rsidRPr="00C853CB" w:rsidRDefault="00B06BD0" w:rsidP="00B97225">
            <w:pPr>
              <w:autoSpaceDE w:val="0"/>
              <w:autoSpaceDN w:val="0"/>
              <w:adjustRightInd w:val="0"/>
              <w:rPr>
                <w:sz w:val="28"/>
                <w:szCs w:val="28"/>
              </w:rPr>
            </w:pPr>
          </w:p>
        </w:tc>
      </w:tr>
      <w:tr w:rsidR="00C853CB" w:rsidRPr="00096241" w:rsidTr="001906A5">
        <w:trPr>
          <w:cantSplit/>
          <w:trHeight w:val="387"/>
        </w:trPr>
        <w:tc>
          <w:tcPr>
            <w:tcW w:w="4678" w:type="dxa"/>
          </w:tcPr>
          <w:p w:rsidR="00C853CB" w:rsidRPr="00096241" w:rsidRDefault="004548DF" w:rsidP="00C853CB">
            <w:pPr>
              <w:autoSpaceDE w:val="0"/>
              <w:autoSpaceDN w:val="0"/>
              <w:adjustRightInd w:val="0"/>
              <w:ind w:right="34"/>
              <w:rPr>
                <w:rFonts w:ascii="Arial" w:hAnsi="Arial" w:cs="Arial"/>
              </w:rPr>
            </w:pPr>
            <w:r w:rsidRPr="00096241">
              <w:rPr>
                <w:rFonts w:ascii="Arial" w:hAnsi="Arial" w:cs="Arial"/>
              </w:rPr>
              <w:t xml:space="preserve">№ </w:t>
            </w:r>
            <w:r w:rsidR="00011FD1">
              <w:rPr>
                <w:rFonts w:ascii="Arial" w:hAnsi="Arial" w:cs="Arial"/>
              </w:rPr>
              <w:t>31/333</w:t>
            </w:r>
            <w:r w:rsidRPr="00096241">
              <w:rPr>
                <w:rFonts w:ascii="Arial" w:hAnsi="Arial" w:cs="Arial"/>
              </w:rPr>
              <w:t xml:space="preserve"> от</w:t>
            </w:r>
            <w:r w:rsidR="00011FD1">
              <w:rPr>
                <w:rFonts w:ascii="Arial" w:hAnsi="Arial" w:cs="Arial"/>
              </w:rPr>
              <w:t xml:space="preserve"> 22.04.2025</w:t>
            </w:r>
          </w:p>
          <w:p w:rsidR="002A6867" w:rsidRDefault="002A6867" w:rsidP="004548DF">
            <w:pPr>
              <w:pBdr>
                <w:top w:val="single" w:sz="4" w:space="1" w:color="auto"/>
              </w:pBdr>
              <w:autoSpaceDE w:val="0"/>
              <w:autoSpaceDN w:val="0"/>
              <w:adjustRightInd w:val="0"/>
              <w:ind w:right="34"/>
              <w:jc w:val="both"/>
              <w:rPr>
                <w:rFonts w:ascii="Arial" w:hAnsi="Arial" w:cs="Arial"/>
              </w:rPr>
            </w:pPr>
          </w:p>
          <w:p w:rsidR="00C853CB" w:rsidRPr="00096241" w:rsidRDefault="00C853CB" w:rsidP="004548DF">
            <w:pPr>
              <w:pBdr>
                <w:top w:val="single" w:sz="4" w:space="1" w:color="auto"/>
              </w:pBdr>
              <w:autoSpaceDE w:val="0"/>
              <w:autoSpaceDN w:val="0"/>
              <w:adjustRightInd w:val="0"/>
              <w:ind w:right="34"/>
              <w:jc w:val="both"/>
              <w:rPr>
                <w:rFonts w:ascii="Arial" w:hAnsi="Arial" w:cs="Arial"/>
              </w:rPr>
            </w:pPr>
            <w:r w:rsidRPr="00096241">
              <w:rPr>
                <w:rFonts w:ascii="Arial" w:hAnsi="Arial" w:cs="Arial"/>
              </w:rPr>
              <w:t xml:space="preserve">Об утверждении Положения о муниципальном </w:t>
            </w:r>
            <w:r w:rsidR="003D6CDA" w:rsidRPr="00096241">
              <w:rPr>
                <w:rFonts w:ascii="Arial" w:hAnsi="Arial" w:cs="Arial"/>
              </w:rPr>
              <w:t>жилищном</w:t>
            </w:r>
            <w:r w:rsidR="00175FB5" w:rsidRPr="00096241">
              <w:rPr>
                <w:rFonts w:ascii="Arial" w:hAnsi="Arial" w:cs="Arial"/>
              </w:rPr>
              <w:t xml:space="preserve"> контроле на территории Г</w:t>
            </w:r>
            <w:r w:rsidRPr="00096241">
              <w:rPr>
                <w:rFonts w:ascii="Arial" w:hAnsi="Arial" w:cs="Arial"/>
              </w:rPr>
              <w:t xml:space="preserve">ородского округа Серпухов Московской области </w:t>
            </w:r>
          </w:p>
          <w:p w:rsidR="00C853CB" w:rsidRPr="00096241" w:rsidRDefault="00C853CB" w:rsidP="00E36A6E">
            <w:pPr>
              <w:autoSpaceDE w:val="0"/>
              <w:autoSpaceDN w:val="0"/>
              <w:adjustRightInd w:val="0"/>
              <w:rPr>
                <w:rFonts w:ascii="Arial" w:hAnsi="Arial" w:cs="Arial"/>
                <w:bCs/>
              </w:rPr>
            </w:pPr>
          </w:p>
        </w:tc>
      </w:tr>
    </w:tbl>
    <w:p w:rsidR="001906A5" w:rsidRDefault="001906A5" w:rsidP="00390274">
      <w:pPr>
        <w:shd w:val="clear" w:color="auto" w:fill="FFFFFF"/>
        <w:ind w:left="57" w:firstLine="652"/>
        <w:jc w:val="both"/>
        <w:textAlignment w:val="baseline"/>
        <w:rPr>
          <w:rFonts w:ascii="Arial" w:hAnsi="Arial" w:cs="Arial"/>
          <w:spacing w:val="2"/>
        </w:rPr>
      </w:pPr>
    </w:p>
    <w:p w:rsidR="001906A5" w:rsidRDefault="001906A5" w:rsidP="00390274">
      <w:pPr>
        <w:shd w:val="clear" w:color="auto" w:fill="FFFFFF"/>
        <w:ind w:left="57" w:firstLine="652"/>
        <w:jc w:val="both"/>
        <w:textAlignment w:val="baseline"/>
        <w:rPr>
          <w:rFonts w:ascii="Arial" w:hAnsi="Arial" w:cs="Arial"/>
          <w:spacing w:val="2"/>
        </w:rPr>
      </w:pPr>
    </w:p>
    <w:p w:rsidR="000952F9" w:rsidRPr="00390274" w:rsidRDefault="003D6CDA" w:rsidP="00390274">
      <w:pPr>
        <w:shd w:val="clear" w:color="auto" w:fill="FFFFFF"/>
        <w:ind w:left="57" w:firstLine="652"/>
        <w:jc w:val="both"/>
        <w:textAlignment w:val="baseline"/>
        <w:rPr>
          <w:rFonts w:ascii="Arial" w:hAnsi="Arial" w:cs="Arial"/>
        </w:rPr>
      </w:pPr>
      <w:r w:rsidRPr="00096241">
        <w:rPr>
          <w:rFonts w:ascii="Arial" w:hAnsi="Arial" w:cs="Arial"/>
          <w:spacing w:val="2"/>
        </w:rPr>
        <w:t>В соответствии со статьей 20 Жилищного кодекса Российской</w:t>
      </w:r>
      <w:r w:rsidR="00455255">
        <w:rPr>
          <w:rFonts w:ascii="Arial" w:hAnsi="Arial" w:cs="Arial"/>
          <w:spacing w:val="2"/>
        </w:rPr>
        <w:t xml:space="preserve">                        </w:t>
      </w:r>
      <w:r w:rsidRPr="00096241">
        <w:rPr>
          <w:rFonts w:ascii="Arial" w:hAnsi="Arial" w:cs="Arial"/>
          <w:spacing w:val="2"/>
        </w:rPr>
        <w:t xml:space="preserve"> Федерации, </w:t>
      </w:r>
      <w:hyperlink r:id="rId9" w:history="1">
        <w:r w:rsidRPr="00096241">
          <w:rPr>
            <w:rFonts w:ascii="Arial" w:hAnsi="Arial" w:cs="Arial"/>
            <w:spacing w:val="2"/>
          </w:rPr>
          <w:t>Федеральным закон</w:t>
        </w:r>
        <w:r w:rsidR="001906A5">
          <w:rPr>
            <w:rFonts w:ascii="Arial" w:hAnsi="Arial" w:cs="Arial"/>
            <w:spacing w:val="2"/>
          </w:rPr>
          <w:t>ом</w:t>
        </w:r>
        <w:r w:rsidRPr="00096241">
          <w:rPr>
            <w:rFonts w:ascii="Arial" w:hAnsi="Arial" w:cs="Arial"/>
            <w:spacing w:val="2"/>
          </w:rPr>
          <w:t xml:space="preserve"> от 06.10.2003 № 131-ФЗ «Об общих </w:t>
        </w:r>
        <w:r w:rsidR="00455255">
          <w:rPr>
            <w:rFonts w:ascii="Arial" w:hAnsi="Arial" w:cs="Arial"/>
            <w:spacing w:val="2"/>
          </w:rPr>
          <w:t xml:space="preserve">                  </w:t>
        </w:r>
        <w:r w:rsidRPr="00096241">
          <w:rPr>
            <w:rFonts w:ascii="Arial" w:hAnsi="Arial" w:cs="Arial"/>
            <w:spacing w:val="2"/>
          </w:rPr>
          <w:t>принципах организации местного самоуправления в Российской Федерации»,</w:t>
        </w:r>
        <w:r w:rsidR="003475CD">
          <w:rPr>
            <w:rFonts w:ascii="Arial" w:hAnsi="Arial" w:cs="Arial"/>
            <w:spacing w:val="2"/>
          </w:rPr>
          <w:t xml:space="preserve">                      </w:t>
        </w:r>
        <w:r w:rsidR="001906A5" w:rsidRPr="001906A5">
          <w:rPr>
            <w:rFonts w:ascii="Arial" w:hAnsi="Arial" w:cs="Arial"/>
            <w:spacing w:val="2"/>
          </w:rPr>
          <w:t xml:space="preserve">Федеральным законом </w:t>
        </w:r>
        <w:r w:rsidRPr="00096241">
          <w:rPr>
            <w:rFonts w:ascii="Arial" w:hAnsi="Arial" w:cs="Arial"/>
            <w:spacing w:val="2"/>
          </w:rPr>
          <w:t>от 31.</w:t>
        </w:r>
        <w:r w:rsidR="00455255">
          <w:rPr>
            <w:rFonts w:ascii="Arial" w:hAnsi="Arial" w:cs="Arial"/>
            <w:spacing w:val="2"/>
          </w:rPr>
          <w:t xml:space="preserve">07.2020 </w:t>
        </w:r>
        <w:r w:rsidRPr="00096241">
          <w:rPr>
            <w:rFonts w:ascii="Arial" w:hAnsi="Arial" w:cs="Arial"/>
            <w:spacing w:val="2"/>
          </w:rPr>
          <w:t>№ 248-ФЗ «О государственном контроле (надзоре)</w:t>
        </w:r>
        <w:r w:rsidR="00D6203D">
          <w:rPr>
            <w:rFonts w:ascii="Arial" w:hAnsi="Arial" w:cs="Arial"/>
            <w:spacing w:val="2"/>
          </w:rPr>
          <w:t xml:space="preserve"> </w:t>
        </w:r>
        <w:r w:rsidR="00D52285" w:rsidRPr="00096241">
          <w:rPr>
            <w:rFonts w:ascii="Arial" w:hAnsi="Arial" w:cs="Arial"/>
            <w:spacing w:val="2"/>
          </w:rPr>
          <w:t xml:space="preserve">и муниципальном контроле </w:t>
        </w:r>
        <w:r w:rsidRPr="00096241">
          <w:rPr>
            <w:rFonts w:ascii="Arial" w:hAnsi="Arial" w:cs="Arial"/>
            <w:spacing w:val="2"/>
          </w:rPr>
          <w:t>в Российской Федерации»,</w:t>
        </w:r>
        <w:r w:rsidR="001906A5" w:rsidRPr="001906A5">
          <w:rPr>
            <w:rFonts w:ascii="Arial" w:hAnsi="Arial" w:cs="Arial"/>
          </w:rPr>
          <w:t xml:space="preserve"> </w:t>
        </w:r>
        <w:r w:rsidR="001906A5" w:rsidRPr="000C6221">
          <w:rPr>
            <w:rFonts w:ascii="Arial" w:hAnsi="Arial" w:cs="Arial"/>
          </w:rPr>
          <w:t>Уставом муниципального образования «Городской округ Серпухов Московской области»</w:t>
        </w:r>
        <w:r w:rsidRPr="00096241">
          <w:rPr>
            <w:rFonts w:ascii="Arial" w:hAnsi="Arial" w:cs="Arial"/>
            <w:spacing w:val="2"/>
          </w:rPr>
          <w:t xml:space="preserve"> </w:t>
        </w:r>
      </w:hyperlink>
      <w:r w:rsidRPr="00096241">
        <w:rPr>
          <w:rFonts w:ascii="Arial" w:hAnsi="Arial" w:cs="Arial"/>
        </w:rPr>
        <w:t xml:space="preserve">Совет </w:t>
      </w:r>
      <w:r w:rsidR="00D52285" w:rsidRPr="00096241">
        <w:rPr>
          <w:rFonts w:ascii="Arial" w:hAnsi="Arial" w:cs="Arial"/>
        </w:rPr>
        <w:t>д</w:t>
      </w:r>
      <w:r w:rsidRPr="00096241">
        <w:rPr>
          <w:rFonts w:ascii="Arial" w:hAnsi="Arial" w:cs="Arial"/>
        </w:rPr>
        <w:t xml:space="preserve">епутатов </w:t>
      </w:r>
      <w:r w:rsidR="00D04701" w:rsidRPr="00096241">
        <w:rPr>
          <w:rFonts w:ascii="Arial" w:hAnsi="Arial" w:cs="Arial"/>
        </w:rPr>
        <w:t>Г</w:t>
      </w:r>
      <w:r w:rsidR="009E4BC3">
        <w:rPr>
          <w:rFonts w:ascii="Arial" w:hAnsi="Arial" w:cs="Arial"/>
        </w:rPr>
        <w:t>ородского округа Серпухов</w:t>
      </w:r>
      <w:r w:rsidRPr="00096241">
        <w:rPr>
          <w:rFonts w:ascii="Arial" w:hAnsi="Arial" w:cs="Arial"/>
        </w:rPr>
        <w:t xml:space="preserve"> </w:t>
      </w:r>
      <w:r w:rsidR="009E4BC3" w:rsidRPr="009E4BC3">
        <w:rPr>
          <w:rFonts w:ascii="Arial" w:hAnsi="Arial" w:cs="Arial"/>
        </w:rPr>
        <w:t>Московской области</w:t>
      </w:r>
    </w:p>
    <w:p w:rsidR="001906A5" w:rsidRDefault="001906A5" w:rsidP="00697820">
      <w:pPr>
        <w:spacing w:line="240" w:lineRule="atLeast"/>
        <w:jc w:val="center"/>
        <w:rPr>
          <w:rFonts w:ascii="Arial" w:hAnsi="Arial" w:cs="Arial"/>
          <w:b/>
        </w:rPr>
      </w:pPr>
    </w:p>
    <w:p w:rsidR="00B06BD0" w:rsidRDefault="00B06BD0" w:rsidP="00697820">
      <w:pPr>
        <w:spacing w:line="240" w:lineRule="atLeast"/>
        <w:jc w:val="center"/>
        <w:rPr>
          <w:rFonts w:ascii="Arial" w:hAnsi="Arial" w:cs="Arial"/>
          <w:b/>
        </w:rPr>
      </w:pPr>
      <w:r w:rsidRPr="00096241">
        <w:rPr>
          <w:rFonts w:ascii="Arial" w:hAnsi="Arial" w:cs="Arial"/>
          <w:b/>
        </w:rPr>
        <w:t>р е ш и л:</w:t>
      </w:r>
    </w:p>
    <w:p w:rsidR="001906A5" w:rsidRPr="00096241" w:rsidRDefault="001906A5" w:rsidP="00697820">
      <w:pPr>
        <w:spacing w:line="240" w:lineRule="atLeast"/>
        <w:jc w:val="center"/>
        <w:rPr>
          <w:rFonts w:ascii="Arial" w:hAnsi="Arial" w:cs="Arial"/>
          <w:b/>
        </w:rPr>
      </w:pPr>
    </w:p>
    <w:p w:rsidR="005D4D77" w:rsidRPr="00390274" w:rsidRDefault="005D4D77" w:rsidP="00F6573F">
      <w:pPr>
        <w:ind w:firstLine="709"/>
        <w:jc w:val="both"/>
        <w:rPr>
          <w:rFonts w:ascii="Arial" w:hAnsi="Arial" w:cs="Arial"/>
          <w:sz w:val="16"/>
          <w:szCs w:val="16"/>
        </w:rPr>
      </w:pPr>
    </w:p>
    <w:p w:rsidR="003D6CDA" w:rsidRPr="00096241" w:rsidRDefault="00390274" w:rsidP="00AD0E32">
      <w:pPr>
        <w:spacing w:line="276" w:lineRule="auto"/>
        <w:ind w:firstLine="426"/>
        <w:jc w:val="both"/>
        <w:rPr>
          <w:rFonts w:ascii="Arial" w:hAnsi="Arial" w:cs="Arial"/>
        </w:rPr>
      </w:pPr>
      <w:r>
        <w:rPr>
          <w:rFonts w:ascii="Arial" w:hAnsi="Arial" w:cs="Arial"/>
        </w:rPr>
        <w:t xml:space="preserve">1. </w:t>
      </w:r>
      <w:r w:rsidR="003D6CDA" w:rsidRPr="00096241">
        <w:rPr>
          <w:rFonts w:ascii="Arial" w:hAnsi="Arial" w:cs="Arial"/>
        </w:rPr>
        <w:t>Утвердить Положение о м</w:t>
      </w:r>
      <w:r w:rsidR="00D6203D">
        <w:rPr>
          <w:rFonts w:ascii="Arial" w:hAnsi="Arial" w:cs="Arial"/>
        </w:rPr>
        <w:t xml:space="preserve">униципальном жилищном контроле </w:t>
      </w:r>
      <w:r w:rsidR="003D6CDA" w:rsidRPr="00096241">
        <w:rPr>
          <w:rFonts w:ascii="Arial" w:hAnsi="Arial" w:cs="Arial"/>
        </w:rPr>
        <w:t xml:space="preserve">на территории </w:t>
      </w:r>
      <w:r w:rsidR="00175FB5" w:rsidRPr="00096241">
        <w:rPr>
          <w:rFonts w:ascii="Arial" w:hAnsi="Arial" w:cs="Arial"/>
        </w:rPr>
        <w:t>Г</w:t>
      </w:r>
      <w:r w:rsidR="003D6CDA" w:rsidRPr="00096241">
        <w:rPr>
          <w:rFonts w:ascii="Arial" w:hAnsi="Arial" w:cs="Arial"/>
        </w:rPr>
        <w:t>ородского округа Серпухов Московской области (прилагается).</w:t>
      </w:r>
    </w:p>
    <w:p w:rsidR="009E4BC3" w:rsidRPr="00390274" w:rsidRDefault="00390274" w:rsidP="00AD0E32">
      <w:pPr>
        <w:autoSpaceDE w:val="0"/>
        <w:autoSpaceDN w:val="0"/>
        <w:adjustRightInd w:val="0"/>
        <w:spacing w:beforeLines="20" w:before="48" w:line="276" w:lineRule="auto"/>
        <w:ind w:firstLine="426"/>
        <w:jc w:val="both"/>
        <w:rPr>
          <w:rFonts w:ascii="Arial" w:hAnsi="Arial" w:cs="Arial"/>
          <w:b/>
        </w:rPr>
      </w:pPr>
      <w:r>
        <w:rPr>
          <w:rFonts w:ascii="Arial" w:hAnsi="Arial" w:cs="Arial"/>
        </w:rPr>
        <w:t xml:space="preserve">2. </w:t>
      </w:r>
      <w:r w:rsidR="00F6573F" w:rsidRPr="00390274">
        <w:rPr>
          <w:rFonts w:ascii="Arial" w:hAnsi="Arial" w:cs="Arial"/>
        </w:rPr>
        <w:t>Признать утратившим</w:t>
      </w:r>
      <w:r w:rsidR="009E4BC3" w:rsidRPr="00390274">
        <w:rPr>
          <w:rFonts w:ascii="Arial" w:hAnsi="Arial" w:cs="Arial"/>
        </w:rPr>
        <w:t>и</w:t>
      </w:r>
      <w:r w:rsidR="00F6573F" w:rsidRPr="00390274">
        <w:rPr>
          <w:rFonts w:ascii="Arial" w:hAnsi="Arial" w:cs="Arial"/>
        </w:rPr>
        <w:t xml:space="preserve"> силу</w:t>
      </w:r>
      <w:r w:rsidR="009E4BC3" w:rsidRPr="00390274">
        <w:rPr>
          <w:rFonts w:ascii="Arial" w:hAnsi="Arial" w:cs="Arial"/>
        </w:rPr>
        <w:t>:</w:t>
      </w:r>
    </w:p>
    <w:p w:rsidR="009E4BC3" w:rsidRPr="00390274" w:rsidRDefault="00390274" w:rsidP="00AD0E32">
      <w:pPr>
        <w:autoSpaceDE w:val="0"/>
        <w:autoSpaceDN w:val="0"/>
        <w:adjustRightInd w:val="0"/>
        <w:spacing w:beforeLines="20" w:before="48" w:line="276" w:lineRule="auto"/>
        <w:ind w:firstLine="426"/>
        <w:jc w:val="both"/>
        <w:rPr>
          <w:rFonts w:ascii="Arial" w:hAnsi="Arial" w:cs="Arial"/>
          <w:b/>
        </w:rPr>
      </w:pPr>
      <w:r>
        <w:rPr>
          <w:rFonts w:ascii="Arial" w:hAnsi="Arial" w:cs="Arial"/>
        </w:rPr>
        <w:t xml:space="preserve">2.1. </w:t>
      </w:r>
      <w:r w:rsidR="00F6573F" w:rsidRPr="00390274">
        <w:rPr>
          <w:rFonts w:ascii="Arial" w:hAnsi="Arial" w:cs="Arial"/>
        </w:rPr>
        <w:t xml:space="preserve">решение Совета депутатов </w:t>
      </w:r>
      <w:r w:rsidR="00455255" w:rsidRPr="00390274">
        <w:rPr>
          <w:rFonts w:ascii="Arial" w:hAnsi="Arial" w:cs="Arial"/>
        </w:rPr>
        <w:t xml:space="preserve">городского </w:t>
      </w:r>
      <w:r w:rsidR="00F6573F" w:rsidRPr="00390274">
        <w:rPr>
          <w:rFonts w:ascii="Arial" w:hAnsi="Arial" w:cs="Arial"/>
        </w:rPr>
        <w:t xml:space="preserve">округа Серпухов Московской области от </w:t>
      </w:r>
      <w:r w:rsidR="003364E8" w:rsidRPr="00390274">
        <w:rPr>
          <w:rFonts w:ascii="Arial" w:hAnsi="Arial" w:cs="Arial"/>
        </w:rPr>
        <w:t>28.05.2024 № 14</w:t>
      </w:r>
      <w:r w:rsidR="00F6573F" w:rsidRPr="00390274">
        <w:rPr>
          <w:rFonts w:ascii="Arial" w:hAnsi="Arial" w:cs="Arial"/>
        </w:rPr>
        <w:t>/</w:t>
      </w:r>
      <w:r w:rsidR="003364E8" w:rsidRPr="00390274">
        <w:rPr>
          <w:rFonts w:ascii="Arial" w:hAnsi="Arial" w:cs="Arial"/>
        </w:rPr>
        <w:t>1</w:t>
      </w:r>
      <w:r w:rsidR="00F6573F" w:rsidRPr="00390274">
        <w:rPr>
          <w:rFonts w:ascii="Arial" w:hAnsi="Arial" w:cs="Arial"/>
        </w:rPr>
        <w:t>3</w:t>
      </w:r>
      <w:r w:rsidR="00A531DF" w:rsidRPr="00390274">
        <w:rPr>
          <w:rFonts w:ascii="Arial" w:hAnsi="Arial" w:cs="Arial"/>
        </w:rPr>
        <w:t>7</w:t>
      </w:r>
      <w:r w:rsidR="00F6573F" w:rsidRPr="00390274">
        <w:rPr>
          <w:rFonts w:ascii="Arial" w:hAnsi="Arial" w:cs="Arial"/>
        </w:rPr>
        <w:t xml:space="preserve"> «Об утверждении Положения о муниципальном жилищном контроле</w:t>
      </w:r>
      <w:r w:rsidR="00455255" w:rsidRPr="00390274">
        <w:rPr>
          <w:rFonts w:ascii="Arial" w:hAnsi="Arial" w:cs="Arial"/>
        </w:rPr>
        <w:t xml:space="preserve"> </w:t>
      </w:r>
      <w:r w:rsidR="00F6573F" w:rsidRPr="00390274">
        <w:rPr>
          <w:rFonts w:ascii="Arial" w:hAnsi="Arial" w:cs="Arial"/>
        </w:rPr>
        <w:t xml:space="preserve">на территории </w:t>
      </w:r>
      <w:r w:rsidR="003364E8" w:rsidRPr="00390274">
        <w:rPr>
          <w:rFonts w:ascii="Arial" w:hAnsi="Arial" w:cs="Arial"/>
        </w:rPr>
        <w:t>Г</w:t>
      </w:r>
      <w:r w:rsidR="00F6573F" w:rsidRPr="00390274">
        <w:rPr>
          <w:rFonts w:ascii="Arial" w:hAnsi="Arial" w:cs="Arial"/>
        </w:rPr>
        <w:t>ородского окру</w:t>
      </w:r>
      <w:r w:rsidR="009E4BC3" w:rsidRPr="00390274">
        <w:rPr>
          <w:rFonts w:ascii="Arial" w:hAnsi="Arial" w:cs="Arial"/>
        </w:rPr>
        <w:t>га Серпухов Московской области»;</w:t>
      </w:r>
    </w:p>
    <w:p w:rsidR="00A531DF" w:rsidRPr="00390274" w:rsidRDefault="00390274" w:rsidP="00AD0E32">
      <w:pPr>
        <w:tabs>
          <w:tab w:val="right" w:pos="1418"/>
        </w:tabs>
        <w:autoSpaceDE w:val="0"/>
        <w:autoSpaceDN w:val="0"/>
        <w:adjustRightInd w:val="0"/>
        <w:spacing w:beforeLines="20" w:before="48" w:line="276" w:lineRule="auto"/>
        <w:ind w:firstLine="426"/>
        <w:jc w:val="both"/>
        <w:rPr>
          <w:rFonts w:ascii="Arial" w:hAnsi="Arial" w:cs="Arial"/>
          <w:b/>
        </w:rPr>
      </w:pPr>
      <w:r>
        <w:rPr>
          <w:rFonts w:ascii="Arial" w:hAnsi="Arial" w:cs="Arial"/>
        </w:rPr>
        <w:t xml:space="preserve">2.2. </w:t>
      </w:r>
      <w:r w:rsidR="00CA7725" w:rsidRPr="00390274">
        <w:rPr>
          <w:rFonts w:ascii="Arial" w:hAnsi="Arial" w:cs="Arial"/>
        </w:rPr>
        <w:t xml:space="preserve">решение Совета депутатов городского округа Серпухов Московской области от </w:t>
      </w:r>
      <w:r w:rsidR="00BA584B" w:rsidRPr="00390274">
        <w:rPr>
          <w:rFonts w:ascii="Arial" w:hAnsi="Arial" w:cs="Arial"/>
        </w:rPr>
        <w:t>23</w:t>
      </w:r>
      <w:r w:rsidR="00CA7725" w:rsidRPr="00390274">
        <w:rPr>
          <w:rFonts w:ascii="Arial" w:hAnsi="Arial" w:cs="Arial"/>
        </w:rPr>
        <w:t>.</w:t>
      </w:r>
      <w:r w:rsidR="00BA584B" w:rsidRPr="00390274">
        <w:rPr>
          <w:rFonts w:ascii="Arial" w:hAnsi="Arial" w:cs="Arial"/>
        </w:rPr>
        <w:t>07</w:t>
      </w:r>
      <w:r w:rsidR="00CA7725" w:rsidRPr="00390274">
        <w:rPr>
          <w:rFonts w:ascii="Arial" w:hAnsi="Arial" w:cs="Arial"/>
        </w:rPr>
        <w:t>.202</w:t>
      </w:r>
      <w:r w:rsidR="00BA584B" w:rsidRPr="00390274">
        <w:rPr>
          <w:rFonts w:ascii="Arial" w:hAnsi="Arial" w:cs="Arial"/>
        </w:rPr>
        <w:t>4</w:t>
      </w:r>
      <w:r w:rsidR="00CA7725" w:rsidRPr="00390274">
        <w:rPr>
          <w:rFonts w:ascii="Arial" w:hAnsi="Arial" w:cs="Arial"/>
        </w:rPr>
        <w:t xml:space="preserve"> № </w:t>
      </w:r>
      <w:r w:rsidR="00BA584B" w:rsidRPr="00390274">
        <w:rPr>
          <w:rFonts w:ascii="Arial" w:hAnsi="Arial" w:cs="Arial"/>
        </w:rPr>
        <w:t>16/170</w:t>
      </w:r>
      <w:r w:rsidR="00CA7725" w:rsidRPr="00390274">
        <w:rPr>
          <w:rFonts w:ascii="Arial" w:hAnsi="Arial" w:cs="Arial"/>
        </w:rPr>
        <w:t xml:space="preserve"> «О внесении изменений в Положение о муниципальном ж</w:t>
      </w:r>
      <w:r w:rsidR="003364E8" w:rsidRPr="00390274">
        <w:rPr>
          <w:rFonts w:ascii="Arial" w:hAnsi="Arial" w:cs="Arial"/>
        </w:rPr>
        <w:t>илищном контроле на территории Г</w:t>
      </w:r>
      <w:r w:rsidR="00CA7725" w:rsidRPr="00390274">
        <w:rPr>
          <w:rFonts w:ascii="Arial" w:hAnsi="Arial" w:cs="Arial"/>
        </w:rPr>
        <w:t>ородского округа Серпухов Московской области</w:t>
      </w:r>
      <w:r w:rsidR="00BA584B" w:rsidRPr="00390274">
        <w:rPr>
          <w:rFonts w:ascii="Arial" w:hAnsi="Arial" w:cs="Arial"/>
        </w:rPr>
        <w:t xml:space="preserve">, утвержденное решением Совета депутатов Городского округа Серпухов Московской области </w:t>
      </w:r>
      <w:r w:rsidR="00D6203D" w:rsidRPr="00390274">
        <w:rPr>
          <w:rFonts w:ascii="Arial" w:hAnsi="Arial" w:cs="Arial"/>
        </w:rPr>
        <w:br/>
      </w:r>
      <w:r w:rsidR="00BA584B" w:rsidRPr="00390274">
        <w:rPr>
          <w:rFonts w:ascii="Arial" w:hAnsi="Arial" w:cs="Arial"/>
        </w:rPr>
        <w:t>от 28.05.2024 № 14/13</w:t>
      </w:r>
      <w:r w:rsidR="00A531DF" w:rsidRPr="00390274">
        <w:rPr>
          <w:rFonts w:ascii="Arial" w:hAnsi="Arial" w:cs="Arial"/>
        </w:rPr>
        <w:t>7</w:t>
      </w:r>
      <w:r w:rsidR="00CA7725" w:rsidRPr="00390274">
        <w:rPr>
          <w:rFonts w:ascii="Arial" w:hAnsi="Arial" w:cs="Arial"/>
        </w:rPr>
        <w:t>»</w:t>
      </w:r>
      <w:r>
        <w:rPr>
          <w:rFonts w:ascii="Arial" w:hAnsi="Arial" w:cs="Arial"/>
        </w:rPr>
        <w:t>.</w:t>
      </w:r>
    </w:p>
    <w:p w:rsidR="003D6CDA" w:rsidRPr="00390274" w:rsidRDefault="00390274" w:rsidP="00AD0E32">
      <w:pPr>
        <w:tabs>
          <w:tab w:val="right" w:pos="1418"/>
        </w:tabs>
        <w:autoSpaceDE w:val="0"/>
        <w:autoSpaceDN w:val="0"/>
        <w:adjustRightInd w:val="0"/>
        <w:spacing w:line="276" w:lineRule="auto"/>
        <w:ind w:firstLine="426"/>
        <w:jc w:val="both"/>
        <w:rPr>
          <w:rFonts w:ascii="Arial" w:hAnsi="Arial" w:cs="Arial"/>
          <w:b/>
        </w:rPr>
      </w:pPr>
      <w:r>
        <w:rPr>
          <w:rFonts w:ascii="Arial" w:hAnsi="Arial" w:cs="Arial"/>
        </w:rPr>
        <w:t xml:space="preserve">3. </w:t>
      </w:r>
      <w:r w:rsidR="00D04701" w:rsidRPr="00390274">
        <w:rPr>
          <w:rFonts w:ascii="Arial" w:hAnsi="Arial" w:cs="Arial"/>
        </w:rPr>
        <w:t xml:space="preserve">Направить настоящее решение </w:t>
      </w:r>
      <w:r w:rsidR="00A7584D" w:rsidRPr="00390274">
        <w:rPr>
          <w:rFonts w:ascii="Arial" w:hAnsi="Arial" w:cs="Arial"/>
        </w:rPr>
        <w:t xml:space="preserve">временно исполняющему полномочия главы Городского округа, </w:t>
      </w:r>
      <w:r w:rsidR="00A531DF" w:rsidRPr="00390274">
        <w:rPr>
          <w:rFonts w:ascii="Arial" w:hAnsi="Arial" w:cs="Arial"/>
        </w:rPr>
        <w:t xml:space="preserve">заместителю главы городского округа А.В. </w:t>
      </w:r>
      <w:proofErr w:type="spellStart"/>
      <w:r w:rsidR="00A531DF" w:rsidRPr="00390274">
        <w:rPr>
          <w:rFonts w:ascii="Arial" w:hAnsi="Arial" w:cs="Arial"/>
        </w:rPr>
        <w:t>Шимко</w:t>
      </w:r>
      <w:proofErr w:type="spellEnd"/>
      <w:r w:rsidR="00A531DF" w:rsidRPr="00390274">
        <w:rPr>
          <w:rFonts w:ascii="Arial" w:hAnsi="Arial" w:cs="Arial"/>
        </w:rPr>
        <w:t xml:space="preserve"> </w:t>
      </w:r>
      <w:r w:rsidR="003D6CDA" w:rsidRPr="00390274">
        <w:rPr>
          <w:rFonts w:ascii="Arial" w:hAnsi="Arial" w:cs="Arial"/>
        </w:rPr>
        <w:t xml:space="preserve">для подписания </w:t>
      </w:r>
      <w:r w:rsidR="00A531DF" w:rsidRPr="00390274">
        <w:rPr>
          <w:rFonts w:ascii="Arial" w:hAnsi="Arial" w:cs="Arial"/>
        </w:rPr>
        <w:br/>
      </w:r>
      <w:r w:rsidR="003D6CDA" w:rsidRPr="00390274">
        <w:rPr>
          <w:rFonts w:ascii="Arial" w:hAnsi="Arial" w:cs="Arial"/>
        </w:rPr>
        <w:t>и официального опубликования (обнародования).</w:t>
      </w:r>
    </w:p>
    <w:p w:rsidR="00B74579" w:rsidRPr="00390274" w:rsidRDefault="00390274" w:rsidP="00AD0E32">
      <w:pPr>
        <w:autoSpaceDE w:val="0"/>
        <w:autoSpaceDN w:val="0"/>
        <w:adjustRightInd w:val="0"/>
        <w:spacing w:beforeLines="20" w:before="48" w:line="276" w:lineRule="auto"/>
        <w:ind w:firstLine="426"/>
        <w:jc w:val="both"/>
        <w:rPr>
          <w:rFonts w:ascii="Arial" w:hAnsi="Arial" w:cs="Arial"/>
          <w:bCs/>
        </w:rPr>
      </w:pPr>
      <w:r>
        <w:rPr>
          <w:rFonts w:ascii="Arial" w:hAnsi="Arial" w:cs="Arial"/>
        </w:rPr>
        <w:lastRenderedPageBreak/>
        <w:t xml:space="preserve">4. </w:t>
      </w:r>
      <w:r w:rsidR="00B74579" w:rsidRPr="00390274">
        <w:rPr>
          <w:rFonts w:ascii="Arial" w:hAnsi="Arial" w:cs="Arial"/>
        </w:rPr>
        <w:t>Контроль за выполнением настоящего решения возложить</w:t>
      </w:r>
      <w:r>
        <w:rPr>
          <w:rFonts w:ascii="Arial" w:hAnsi="Arial" w:cs="Arial"/>
        </w:rPr>
        <w:t xml:space="preserve"> </w:t>
      </w:r>
      <w:r w:rsidR="00B74579" w:rsidRPr="00390274">
        <w:rPr>
          <w:rFonts w:ascii="Arial" w:hAnsi="Arial" w:cs="Arial"/>
        </w:rPr>
        <w:t xml:space="preserve">на комиссию </w:t>
      </w:r>
      <w:r w:rsidR="00B74579" w:rsidRPr="00390274">
        <w:rPr>
          <w:rFonts w:ascii="Arial" w:hAnsi="Arial" w:cs="Arial"/>
          <w:bCs/>
        </w:rPr>
        <w:t>по нормотворчеству и о</w:t>
      </w:r>
      <w:r w:rsidR="00D6203D" w:rsidRPr="00390274">
        <w:rPr>
          <w:rFonts w:ascii="Arial" w:hAnsi="Arial" w:cs="Arial"/>
          <w:bCs/>
        </w:rPr>
        <w:t xml:space="preserve">рганизации депутатской </w:t>
      </w:r>
      <w:r w:rsidR="00B74579" w:rsidRPr="00390274">
        <w:rPr>
          <w:rFonts w:ascii="Arial" w:hAnsi="Arial" w:cs="Arial"/>
          <w:bCs/>
        </w:rPr>
        <w:t>деятельности, взаимодействи</w:t>
      </w:r>
      <w:r w:rsidR="00D6203D" w:rsidRPr="00390274">
        <w:rPr>
          <w:rFonts w:ascii="Arial" w:hAnsi="Arial" w:cs="Arial"/>
          <w:bCs/>
        </w:rPr>
        <w:t xml:space="preserve">ю с общественными организациями </w:t>
      </w:r>
      <w:r w:rsidR="00B74579" w:rsidRPr="00390274">
        <w:rPr>
          <w:rFonts w:ascii="Arial" w:hAnsi="Arial" w:cs="Arial"/>
          <w:bCs/>
        </w:rPr>
        <w:t xml:space="preserve">и правоохранительными органами </w:t>
      </w:r>
      <w:r w:rsidR="00B74579" w:rsidRPr="00390274">
        <w:rPr>
          <w:rFonts w:ascii="Arial" w:hAnsi="Arial" w:cs="Arial"/>
        </w:rPr>
        <w:t xml:space="preserve">(А.Ю. </w:t>
      </w:r>
      <w:r w:rsidR="00F6573F" w:rsidRPr="00390274">
        <w:rPr>
          <w:rFonts w:ascii="Arial" w:hAnsi="Arial" w:cs="Arial"/>
        </w:rPr>
        <w:t>Тихонов</w:t>
      </w:r>
      <w:r w:rsidR="00B74579" w:rsidRPr="00390274">
        <w:rPr>
          <w:rFonts w:ascii="Arial" w:hAnsi="Arial" w:cs="Arial"/>
        </w:rPr>
        <w:t>).</w:t>
      </w:r>
    </w:p>
    <w:p w:rsidR="00717B64" w:rsidRPr="00096241" w:rsidRDefault="00717B64" w:rsidP="00390274">
      <w:pPr>
        <w:jc w:val="both"/>
        <w:rPr>
          <w:rFonts w:ascii="Arial" w:hAnsi="Arial" w:cs="Arial"/>
        </w:rPr>
      </w:pPr>
    </w:p>
    <w:p w:rsidR="00AD0E32" w:rsidRDefault="00AD0E32" w:rsidP="00390274">
      <w:pPr>
        <w:spacing w:beforeLines="20" w:before="48"/>
        <w:rPr>
          <w:rFonts w:ascii="Arial" w:hAnsi="Arial" w:cs="Arial"/>
        </w:rPr>
      </w:pPr>
    </w:p>
    <w:p w:rsidR="001C3181" w:rsidRPr="001C3181" w:rsidRDefault="001C3181" w:rsidP="00390274">
      <w:pPr>
        <w:spacing w:beforeLines="20" w:before="48"/>
        <w:rPr>
          <w:rFonts w:ascii="Arial" w:hAnsi="Arial" w:cs="Arial"/>
        </w:rPr>
      </w:pPr>
      <w:r w:rsidRPr="001C3181">
        <w:rPr>
          <w:rFonts w:ascii="Arial" w:hAnsi="Arial" w:cs="Arial"/>
        </w:rPr>
        <w:t xml:space="preserve">Председатель Совета депутатов </w:t>
      </w:r>
    </w:p>
    <w:p w:rsidR="001C3181" w:rsidRPr="001C3181" w:rsidRDefault="001C3181" w:rsidP="00390274">
      <w:pPr>
        <w:spacing w:beforeLines="20" w:before="48"/>
        <w:rPr>
          <w:rFonts w:ascii="Arial" w:hAnsi="Arial" w:cs="Arial"/>
        </w:rPr>
      </w:pPr>
      <w:r w:rsidRPr="001C3181">
        <w:rPr>
          <w:rFonts w:ascii="Arial" w:hAnsi="Arial" w:cs="Arial"/>
        </w:rPr>
        <w:t>Городского округа Серпухов</w:t>
      </w:r>
      <w:r w:rsidRPr="001C3181">
        <w:rPr>
          <w:rFonts w:ascii="Arial" w:hAnsi="Arial" w:cs="Arial"/>
        </w:rPr>
        <w:tab/>
      </w:r>
      <w:r w:rsidRPr="001C3181">
        <w:rPr>
          <w:rFonts w:ascii="Arial" w:hAnsi="Arial" w:cs="Arial"/>
        </w:rPr>
        <w:tab/>
      </w:r>
      <w:r w:rsidRPr="001C3181">
        <w:rPr>
          <w:rFonts w:ascii="Arial" w:hAnsi="Arial" w:cs="Arial"/>
        </w:rPr>
        <w:tab/>
      </w:r>
      <w:r w:rsidRPr="001C3181">
        <w:rPr>
          <w:rFonts w:ascii="Arial" w:hAnsi="Arial" w:cs="Arial"/>
        </w:rPr>
        <w:tab/>
      </w:r>
      <w:r w:rsidRPr="001C3181">
        <w:rPr>
          <w:rFonts w:ascii="Arial" w:hAnsi="Arial" w:cs="Arial"/>
        </w:rPr>
        <w:tab/>
        <w:t xml:space="preserve">                          </w:t>
      </w:r>
      <w:r w:rsidR="002A6867">
        <w:rPr>
          <w:rFonts w:ascii="Arial" w:hAnsi="Arial" w:cs="Arial"/>
        </w:rPr>
        <w:t xml:space="preserve">         </w:t>
      </w:r>
      <w:r w:rsidRPr="001C3181">
        <w:rPr>
          <w:rFonts w:ascii="Arial" w:hAnsi="Arial" w:cs="Arial"/>
        </w:rPr>
        <w:t xml:space="preserve"> М.А. Шульга</w:t>
      </w:r>
    </w:p>
    <w:p w:rsidR="001C3181" w:rsidRPr="001C3181" w:rsidRDefault="001C3181" w:rsidP="00390274">
      <w:pPr>
        <w:spacing w:beforeLines="20" w:before="48"/>
        <w:rPr>
          <w:rFonts w:ascii="Arial" w:hAnsi="Arial" w:cs="Arial"/>
        </w:rPr>
      </w:pPr>
    </w:p>
    <w:p w:rsidR="00AD0E32" w:rsidRDefault="00AD0E32" w:rsidP="00390274">
      <w:pPr>
        <w:pStyle w:val="Standard"/>
        <w:jc w:val="both"/>
        <w:rPr>
          <w:rFonts w:ascii="Arial" w:eastAsia="Times New Roman" w:hAnsi="Arial" w:cs="Arial"/>
          <w:szCs w:val="28"/>
          <w:lang w:eastAsia="ar-SA" w:bidi="ar-SA"/>
        </w:rPr>
      </w:pPr>
    </w:p>
    <w:p w:rsidR="00AD0E32" w:rsidRDefault="00AD0E32" w:rsidP="00390274">
      <w:pPr>
        <w:pStyle w:val="Standard"/>
        <w:jc w:val="both"/>
        <w:rPr>
          <w:rFonts w:ascii="Arial" w:eastAsia="Times New Roman" w:hAnsi="Arial" w:cs="Arial"/>
          <w:szCs w:val="28"/>
          <w:lang w:eastAsia="ar-SA" w:bidi="ar-SA"/>
        </w:rPr>
      </w:pPr>
    </w:p>
    <w:p w:rsidR="00A531DF" w:rsidRPr="00BB4BF9" w:rsidRDefault="00A531DF" w:rsidP="00390274">
      <w:pPr>
        <w:pStyle w:val="Standard"/>
        <w:jc w:val="both"/>
        <w:rPr>
          <w:rFonts w:ascii="Arial" w:eastAsia="Times New Roman" w:hAnsi="Arial" w:cs="Arial"/>
          <w:szCs w:val="28"/>
          <w:lang w:eastAsia="ar-SA" w:bidi="ar-SA"/>
        </w:rPr>
      </w:pPr>
      <w:r w:rsidRPr="00BB4BF9">
        <w:rPr>
          <w:rFonts w:ascii="Arial" w:eastAsia="Times New Roman" w:hAnsi="Arial" w:cs="Arial"/>
          <w:szCs w:val="28"/>
          <w:lang w:eastAsia="ar-SA" w:bidi="ar-SA"/>
        </w:rPr>
        <w:t>Временно исполняющий полномочия</w:t>
      </w:r>
    </w:p>
    <w:p w:rsidR="00A531DF" w:rsidRPr="00BB4BF9" w:rsidRDefault="00A531DF" w:rsidP="00390274">
      <w:pPr>
        <w:pStyle w:val="Standard"/>
        <w:tabs>
          <w:tab w:val="left" w:pos="3864"/>
        </w:tabs>
        <w:jc w:val="both"/>
        <w:rPr>
          <w:rFonts w:ascii="Arial" w:eastAsia="Times New Roman" w:hAnsi="Arial" w:cs="Arial"/>
          <w:szCs w:val="28"/>
          <w:lang w:eastAsia="ar-SA" w:bidi="ar-SA"/>
        </w:rPr>
      </w:pPr>
      <w:r w:rsidRPr="00BB4BF9">
        <w:rPr>
          <w:rFonts w:ascii="Arial" w:eastAsia="Times New Roman" w:hAnsi="Arial" w:cs="Arial"/>
          <w:szCs w:val="28"/>
          <w:lang w:eastAsia="ar-SA" w:bidi="ar-SA"/>
        </w:rPr>
        <w:t xml:space="preserve">главы Городского округа, </w:t>
      </w:r>
    </w:p>
    <w:p w:rsidR="00A531DF" w:rsidRPr="006E30F6" w:rsidRDefault="00A531DF" w:rsidP="00390274">
      <w:pPr>
        <w:pStyle w:val="Standard"/>
        <w:tabs>
          <w:tab w:val="left" w:pos="3864"/>
        </w:tabs>
        <w:jc w:val="both"/>
        <w:rPr>
          <w:rFonts w:eastAsia="Times New Roman"/>
          <w:sz w:val="28"/>
          <w:szCs w:val="28"/>
          <w:lang w:eastAsia="ar-SA" w:bidi="ar-SA"/>
        </w:rPr>
      </w:pPr>
      <w:r w:rsidRPr="00BB4BF9">
        <w:rPr>
          <w:rFonts w:ascii="Arial" w:eastAsia="Times New Roman" w:hAnsi="Arial" w:cs="Arial"/>
          <w:szCs w:val="28"/>
          <w:lang w:eastAsia="ar-SA" w:bidi="ar-SA"/>
        </w:rPr>
        <w:t xml:space="preserve">заместитель главы городского округа                                                </w:t>
      </w:r>
      <w:r>
        <w:rPr>
          <w:rFonts w:ascii="Arial" w:eastAsia="Times New Roman" w:hAnsi="Arial" w:cs="Arial"/>
          <w:szCs w:val="28"/>
          <w:lang w:eastAsia="ar-SA" w:bidi="ar-SA"/>
        </w:rPr>
        <w:t xml:space="preserve">          </w:t>
      </w:r>
      <w:r w:rsidRPr="00BB4BF9">
        <w:rPr>
          <w:rFonts w:ascii="Arial" w:eastAsia="Times New Roman" w:hAnsi="Arial" w:cs="Arial"/>
          <w:szCs w:val="28"/>
          <w:lang w:eastAsia="ar-SA" w:bidi="ar-SA"/>
        </w:rPr>
        <w:t xml:space="preserve"> </w:t>
      </w:r>
      <w:r>
        <w:rPr>
          <w:rFonts w:ascii="Arial" w:eastAsia="Times New Roman" w:hAnsi="Arial" w:cs="Arial"/>
          <w:szCs w:val="28"/>
          <w:lang w:eastAsia="ar-SA" w:bidi="ar-SA"/>
        </w:rPr>
        <w:t xml:space="preserve">     </w:t>
      </w:r>
      <w:r w:rsidRPr="00BB4BF9">
        <w:rPr>
          <w:rFonts w:ascii="Arial" w:eastAsia="Times New Roman" w:hAnsi="Arial" w:cs="Arial"/>
          <w:szCs w:val="28"/>
          <w:lang w:eastAsia="ar-SA" w:bidi="ar-SA"/>
        </w:rPr>
        <w:t xml:space="preserve">     А.В. </w:t>
      </w:r>
      <w:proofErr w:type="spellStart"/>
      <w:r w:rsidRPr="00BB4BF9">
        <w:rPr>
          <w:rFonts w:ascii="Arial" w:eastAsia="Times New Roman" w:hAnsi="Arial" w:cs="Arial"/>
          <w:szCs w:val="28"/>
          <w:lang w:eastAsia="ar-SA" w:bidi="ar-SA"/>
        </w:rPr>
        <w:t>Шимко</w:t>
      </w:r>
      <w:proofErr w:type="spellEnd"/>
    </w:p>
    <w:p w:rsidR="00A531DF" w:rsidRPr="001C3181" w:rsidRDefault="00A531DF" w:rsidP="00390274">
      <w:pPr>
        <w:spacing w:beforeLines="20" w:before="48"/>
        <w:rPr>
          <w:rFonts w:ascii="Arial" w:hAnsi="Arial" w:cs="Arial"/>
        </w:rPr>
      </w:pPr>
    </w:p>
    <w:p w:rsidR="00390274" w:rsidRDefault="00390274" w:rsidP="00390274">
      <w:pPr>
        <w:spacing w:beforeLines="20" w:before="48"/>
        <w:rPr>
          <w:rFonts w:ascii="Arial" w:hAnsi="Arial" w:cs="Arial"/>
        </w:rPr>
      </w:pPr>
    </w:p>
    <w:p w:rsidR="00390274" w:rsidRDefault="00390274" w:rsidP="00390274">
      <w:pPr>
        <w:spacing w:beforeLines="20" w:before="48"/>
        <w:rPr>
          <w:rFonts w:ascii="Arial" w:hAnsi="Arial" w:cs="Arial"/>
        </w:rPr>
      </w:pPr>
    </w:p>
    <w:p w:rsidR="00AD0E32" w:rsidRDefault="00AD0E32" w:rsidP="00390274">
      <w:pPr>
        <w:spacing w:beforeLines="20" w:before="48"/>
        <w:rPr>
          <w:rFonts w:ascii="Arial" w:hAnsi="Arial" w:cs="Arial"/>
        </w:rPr>
      </w:pPr>
    </w:p>
    <w:p w:rsidR="00AD0E32" w:rsidRDefault="00AD0E32" w:rsidP="00390274">
      <w:pPr>
        <w:spacing w:beforeLines="20" w:before="48"/>
        <w:rPr>
          <w:rFonts w:ascii="Arial" w:hAnsi="Arial" w:cs="Arial"/>
        </w:rPr>
      </w:pPr>
    </w:p>
    <w:p w:rsidR="00AD0E32" w:rsidRDefault="00AD0E32" w:rsidP="00390274">
      <w:pPr>
        <w:spacing w:beforeLines="20" w:before="48"/>
        <w:rPr>
          <w:rFonts w:ascii="Arial" w:hAnsi="Arial" w:cs="Arial"/>
        </w:rPr>
      </w:pPr>
    </w:p>
    <w:p w:rsidR="00390274" w:rsidRDefault="00A531DF" w:rsidP="00390274">
      <w:pPr>
        <w:spacing w:beforeLines="20" w:before="48"/>
        <w:rPr>
          <w:rFonts w:ascii="Arial" w:hAnsi="Arial" w:cs="Arial"/>
        </w:rPr>
      </w:pPr>
      <w:r w:rsidRPr="001C3181">
        <w:rPr>
          <w:rFonts w:ascii="Arial" w:hAnsi="Arial" w:cs="Arial"/>
        </w:rPr>
        <w:t xml:space="preserve">Подписано </w:t>
      </w:r>
      <w:r w:rsidRPr="00A7584D">
        <w:rPr>
          <w:rFonts w:ascii="Arial" w:hAnsi="Arial" w:cs="Arial"/>
        </w:rPr>
        <w:t>временно исполняющ</w:t>
      </w:r>
      <w:r>
        <w:rPr>
          <w:rFonts w:ascii="Arial" w:hAnsi="Arial" w:cs="Arial"/>
        </w:rPr>
        <w:t>им</w:t>
      </w:r>
      <w:r w:rsidRPr="00A7584D">
        <w:rPr>
          <w:rFonts w:ascii="Arial" w:hAnsi="Arial" w:cs="Arial"/>
        </w:rPr>
        <w:t xml:space="preserve"> полн</w:t>
      </w:r>
      <w:r>
        <w:rPr>
          <w:rFonts w:ascii="Arial" w:hAnsi="Arial" w:cs="Arial"/>
        </w:rPr>
        <w:t xml:space="preserve">омочия </w:t>
      </w:r>
    </w:p>
    <w:p w:rsidR="00A531DF" w:rsidRPr="001C3181" w:rsidRDefault="00A531DF" w:rsidP="00390274">
      <w:pPr>
        <w:spacing w:beforeLines="20" w:before="48"/>
        <w:rPr>
          <w:rFonts w:ascii="Arial" w:hAnsi="Arial" w:cs="Arial"/>
        </w:rPr>
      </w:pPr>
      <w:r>
        <w:rPr>
          <w:rFonts w:ascii="Arial" w:hAnsi="Arial" w:cs="Arial"/>
        </w:rPr>
        <w:t xml:space="preserve">главы Городского округа, </w:t>
      </w:r>
      <w:r w:rsidRPr="00A7584D">
        <w:rPr>
          <w:rFonts w:ascii="Arial" w:hAnsi="Arial" w:cs="Arial"/>
        </w:rPr>
        <w:t>заместител</w:t>
      </w:r>
      <w:r>
        <w:rPr>
          <w:rFonts w:ascii="Arial" w:hAnsi="Arial" w:cs="Arial"/>
        </w:rPr>
        <w:t>ем</w:t>
      </w:r>
      <w:r w:rsidRPr="00A7584D">
        <w:rPr>
          <w:rFonts w:ascii="Arial" w:hAnsi="Arial" w:cs="Arial"/>
        </w:rPr>
        <w:t xml:space="preserve"> главы городского округа </w:t>
      </w:r>
    </w:p>
    <w:p w:rsidR="001C3181" w:rsidRDefault="00011FD1" w:rsidP="00390274">
      <w:pPr>
        <w:autoSpaceDE w:val="0"/>
        <w:autoSpaceDN w:val="0"/>
        <w:adjustRightInd w:val="0"/>
        <w:rPr>
          <w:rFonts w:ascii="Arial" w:hAnsi="Arial" w:cs="Arial"/>
        </w:rPr>
      </w:pPr>
      <w:r>
        <w:rPr>
          <w:rFonts w:ascii="Arial" w:hAnsi="Arial" w:cs="Arial"/>
        </w:rPr>
        <w:t>22.04.2025</w:t>
      </w:r>
    </w:p>
    <w:p w:rsidR="00011FD1" w:rsidRDefault="00011FD1" w:rsidP="00390274">
      <w:pPr>
        <w:autoSpaceDE w:val="0"/>
        <w:autoSpaceDN w:val="0"/>
        <w:adjustRightInd w:val="0"/>
        <w:rPr>
          <w:rFonts w:ascii="Arial" w:hAnsi="Arial" w:cs="Arial"/>
        </w:rPr>
      </w:pPr>
    </w:p>
    <w:p w:rsidR="00011FD1" w:rsidRPr="00096241" w:rsidRDefault="00011FD1" w:rsidP="00390274">
      <w:pPr>
        <w:autoSpaceDE w:val="0"/>
        <w:autoSpaceDN w:val="0"/>
        <w:adjustRightInd w:val="0"/>
        <w:rPr>
          <w:rFonts w:ascii="Arial" w:hAnsi="Arial" w:cs="Arial"/>
        </w:rPr>
      </w:pPr>
    </w:p>
    <w:p w:rsidR="001C3181" w:rsidRPr="00096241" w:rsidRDefault="001C3181" w:rsidP="00390274">
      <w:pPr>
        <w:autoSpaceDE w:val="0"/>
        <w:autoSpaceDN w:val="0"/>
        <w:adjustRightInd w:val="0"/>
        <w:rPr>
          <w:rFonts w:ascii="Arial" w:hAnsi="Arial" w:cs="Arial"/>
        </w:rPr>
      </w:pPr>
    </w:p>
    <w:p w:rsidR="001C3181" w:rsidRPr="00096241" w:rsidRDefault="001C3181" w:rsidP="005B6778">
      <w:pPr>
        <w:autoSpaceDE w:val="0"/>
        <w:autoSpaceDN w:val="0"/>
        <w:adjustRightInd w:val="0"/>
        <w:spacing w:line="240" w:lineRule="exact"/>
        <w:rPr>
          <w:rFonts w:ascii="Arial" w:hAnsi="Arial" w:cs="Arial"/>
        </w:rPr>
      </w:pPr>
    </w:p>
    <w:p w:rsidR="001C3181" w:rsidRPr="00096241" w:rsidRDefault="001C3181" w:rsidP="005B6778">
      <w:pPr>
        <w:autoSpaceDE w:val="0"/>
        <w:autoSpaceDN w:val="0"/>
        <w:adjustRightInd w:val="0"/>
        <w:spacing w:line="240" w:lineRule="exact"/>
        <w:rPr>
          <w:rFonts w:ascii="Arial" w:hAnsi="Arial" w:cs="Arial"/>
        </w:rPr>
      </w:pPr>
    </w:p>
    <w:p w:rsidR="001C3181" w:rsidRPr="00096241" w:rsidRDefault="001C3181" w:rsidP="005B6778">
      <w:pPr>
        <w:autoSpaceDE w:val="0"/>
        <w:autoSpaceDN w:val="0"/>
        <w:adjustRightInd w:val="0"/>
        <w:spacing w:line="240" w:lineRule="exact"/>
        <w:rPr>
          <w:rFonts w:ascii="Arial" w:hAnsi="Arial" w:cs="Arial"/>
        </w:rPr>
      </w:pPr>
    </w:p>
    <w:p w:rsidR="001C3181" w:rsidRPr="00096241" w:rsidRDefault="001C3181" w:rsidP="005B6778">
      <w:pPr>
        <w:autoSpaceDE w:val="0"/>
        <w:autoSpaceDN w:val="0"/>
        <w:adjustRightInd w:val="0"/>
        <w:spacing w:line="240" w:lineRule="exact"/>
        <w:rPr>
          <w:rFonts w:ascii="Arial" w:hAnsi="Arial" w:cs="Arial"/>
        </w:rPr>
      </w:pPr>
    </w:p>
    <w:p w:rsidR="001C3181" w:rsidRPr="00096241" w:rsidRDefault="001C3181" w:rsidP="005B6778">
      <w:pPr>
        <w:autoSpaceDE w:val="0"/>
        <w:autoSpaceDN w:val="0"/>
        <w:adjustRightInd w:val="0"/>
        <w:spacing w:line="240" w:lineRule="exact"/>
        <w:rPr>
          <w:rFonts w:ascii="Arial" w:hAnsi="Arial" w:cs="Arial"/>
        </w:rPr>
      </w:pPr>
    </w:p>
    <w:p w:rsidR="001C3181" w:rsidRPr="00096241" w:rsidRDefault="001C3181" w:rsidP="005B6778">
      <w:pPr>
        <w:autoSpaceDE w:val="0"/>
        <w:autoSpaceDN w:val="0"/>
        <w:adjustRightInd w:val="0"/>
        <w:spacing w:line="240" w:lineRule="exact"/>
        <w:rPr>
          <w:rFonts w:ascii="Arial" w:hAnsi="Arial" w:cs="Arial"/>
        </w:rPr>
      </w:pPr>
    </w:p>
    <w:p w:rsidR="001C3181" w:rsidRPr="00096241" w:rsidRDefault="001C3181" w:rsidP="005B6778">
      <w:pPr>
        <w:autoSpaceDE w:val="0"/>
        <w:autoSpaceDN w:val="0"/>
        <w:adjustRightInd w:val="0"/>
        <w:spacing w:line="240" w:lineRule="exact"/>
        <w:rPr>
          <w:rFonts w:ascii="Arial" w:hAnsi="Arial" w:cs="Arial"/>
        </w:rPr>
      </w:pPr>
    </w:p>
    <w:p w:rsidR="001C3181" w:rsidRPr="00096241" w:rsidRDefault="001C3181" w:rsidP="005B6778">
      <w:pPr>
        <w:autoSpaceDE w:val="0"/>
        <w:autoSpaceDN w:val="0"/>
        <w:adjustRightInd w:val="0"/>
        <w:spacing w:line="240" w:lineRule="exact"/>
        <w:rPr>
          <w:rFonts w:ascii="Arial" w:hAnsi="Arial" w:cs="Arial"/>
        </w:rPr>
      </w:pPr>
    </w:p>
    <w:p w:rsidR="001C3181" w:rsidRPr="00096241" w:rsidRDefault="001C3181" w:rsidP="005B6778">
      <w:pPr>
        <w:autoSpaceDE w:val="0"/>
        <w:autoSpaceDN w:val="0"/>
        <w:adjustRightInd w:val="0"/>
        <w:spacing w:line="240" w:lineRule="exact"/>
        <w:rPr>
          <w:rFonts w:ascii="Arial" w:hAnsi="Arial" w:cs="Arial"/>
        </w:rPr>
      </w:pPr>
    </w:p>
    <w:p w:rsidR="001C3181" w:rsidRDefault="001C3181" w:rsidP="005B6778">
      <w:pPr>
        <w:autoSpaceDE w:val="0"/>
        <w:autoSpaceDN w:val="0"/>
        <w:adjustRightInd w:val="0"/>
        <w:spacing w:line="240" w:lineRule="exact"/>
        <w:rPr>
          <w:rFonts w:ascii="Arial" w:hAnsi="Arial" w:cs="Arial"/>
        </w:rPr>
      </w:pPr>
    </w:p>
    <w:p w:rsidR="00A7584D" w:rsidRPr="00096241" w:rsidRDefault="00A7584D" w:rsidP="005B6778">
      <w:pPr>
        <w:autoSpaceDE w:val="0"/>
        <w:autoSpaceDN w:val="0"/>
        <w:adjustRightInd w:val="0"/>
        <w:spacing w:line="240" w:lineRule="exact"/>
        <w:rPr>
          <w:rFonts w:ascii="Arial" w:hAnsi="Arial" w:cs="Arial"/>
        </w:rPr>
      </w:pPr>
    </w:p>
    <w:p w:rsidR="001C3181" w:rsidRPr="00096241" w:rsidRDefault="001C3181" w:rsidP="005B6778">
      <w:pPr>
        <w:autoSpaceDE w:val="0"/>
        <w:autoSpaceDN w:val="0"/>
        <w:adjustRightInd w:val="0"/>
        <w:spacing w:line="240" w:lineRule="exact"/>
        <w:rPr>
          <w:rFonts w:ascii="Arial" w:hAnsi="Arial" w:cs="Arial"/>
        </w:rPr>
      </w:pPr>
    </w:p>
    <w:p w:rsidR="001C3181" w:rsidRPr="00096241" w:rsidRDefault="001C3181" w:rsidP="005B6778">
      <w:pPr>
        <w:autoSpaceDE w:val="0"/>
        <w:autoSpaceDN w:val="0"/>
        <w:adjustRightInd w:val="0"/>
        <w:spacing w:line="240" w:lineRule="exact"/>
        <w:rPr>
          <w:rFonts w:ascii="Arial" w:hAnsi="Arial" w:cs="Arial"/>
        </w:rPr>
      </w:pPr>
    </w:p>
    <w:p w:rsidR="001C3181" w:rsidRPr="00096241" w:rsidRDefault="001C3181" w:rsidP="005B6778">
      <w:pPr>
        <w:autoSpaceDE w:val="0"/>
        <w:autoSpaceDN w:val="0"/>
        <w:adjustRightInd w:val="0"/>
        <w:spacing w:line="240" w:lineRule="exact"/>
        <w:rPr>
          <w:rFonts w:ascii="Arial" w:hAnsi="Arial" w:cs="Arial"/>
        </w:rPr>
      </w:pPr>
    </w:p>
    <w:p w:rsidR="001C3181" w:rsidRPr="00096241" w:rsidRDefault="001C3181" w:rsidP="005B6778">
      <w:pPr>
        <w:autoSpaceDE w:val="0"/>
        <w:autoSpaceDN w:val="0"/>
        <w:adjustRightInd w:val="0"/>
        <w:spacing w:line="240" w:lineRule="exact"/>
        <w:rPr>
          <w:rFonts w:ascii="Arial" w:hAnsi="Arial" w:cs="Arial"/>
        </w:rPr>
      </w:pPr>
    </w:p>
    <w:p w:rsidR="001C3181" w:rsidRPr="00096241" w:rsidRDefault="001C3181" w:rsidP="005B6778">
      <w:pPr>
        <w:autoSpaceDE w:val="0"/>
        <w:autoSpaceDN w:val="0"/>
        <w:adjustRightInd w:val="0"/>
        <w:spacing w:line="240" w:lineRule="exact"/>
        <w:rPr>
          <w:rFonts w:ascii="Arial" w:hAnsi="Arial" w:cs="Arial"/>
        </w:rPr>
      </w:pPr>
    </w:p>
    <w:p w:rsidR="001C3181" w:rsidRPr="00096241" w:rsidRDefault="001C3181" w:rsidP="005B6778">
      <w:pPr>
        <w:autoSpaceDE w:val="0"/>
        <w:autoSpaceDN w:val="0"/>
        <w:adjustRightInd w:val="0"/>
        <w:spacing w:line="240" w:lineRule="exact"/>
        <w:rPr>
          <w:rFonts w:ascii="Arial" w:hAnsi="Arial" w:cs="Arial"/>
        </w:rPr>
      </w:pPr>
    </w:p>
    <w:p w:rsidR="001C3181" w:rsidRPr="00096241" w:rsidRDefault="001C3181" w:rsidP="005B6778">
      <w:pPr>
        <w:autoSpaceDE w:val="0"/>
        <w:autoSpaceDN w:val="0"/>
        <w:adjustRightInd w:val="0"/>
        <w:spacing w:line="240" w:lineRule="exact"/>
        <w:rPr>
          <w:rFonts w:ascii="Arial" w:hAnsi="Arial" w:cs="Arial"/>
        </w:rPr>
      </w:pPr>
    </w:p>
    <w:p w:rsidR="001C3181" w:rsidRDefault="001C3181" w:rsidP="005B6778">
      <w:pPr>
        <w:autoSpaceDE w:val="0"/>
        <w:autoSpaceDN w:val="0"/>
        <w:adjustRightInd w:val="0"/>
        <w:spacing w:line="240" w:lineRule="exact"/>
        <w:rPr>
          <w:rFonts w:ascii="Arial" w:hAnsi="Arial" w:cs="Arial"/>
        </w:rPr>
      </w:pPr>
    </w:p>
    <w:p w:rsidR="00795230" w:rsidRDefault="00795230" w:rsidP="005B6778">
      <w:pPr>
        <w:autoSpaceDE w:val="0"/>
        <w:autoSpaceDN w:val="0"/>
        <w:adjustRightInd w:val="0"/>
        <w:spacing w:line="240" w:lineRule="exact"/>
        <w:rPr>
          <w:rFonts w:ascii="Arial" w:hAnsi="Arial" w:cs="Arial"/>
        </w:rPr>
      </w:pPr>
    </w:p>
    <w:p w:rsidR="00E70823" w:rsidRDefault="00E70823" w:rsidP="005B6778">
      <w:pPr>
        <w:autoSpaceDE w:val="0"/>
        <w:autoSpaceDN w:val="0"/>
        <w:adjustRightInd w:val="0"/>
        <w:spacing w:line="240" w:lineRule="exact"/>
        <w:rPr>
          <w:rFonts w:ascii="Arial" w:hAnsi="Arial" w:cs="Arial"/>
        </w:rPr>
      </w:pPr>
    </w:p>
    <w:p w:rsidR="00E70823" w:rsidRDefault="00E70823" w:rsidP="005B6778">
      <w:pPr>
        <w:autoSpaceDE w:val="0"/>
        <w:autoSpaceDN w:val="0"/>
        <w:adjustRightInd w:val="0"/>
        <w:spacing w:line="240" w:lineRule="exact"/>
        <w:rPr>
          <w:rFonts w:ascii="Arial" w:hAnsi="Arial" w:cs="Arial"/>
        </w:rPr>
      </w:pPr>
    </w:p>
    <w:p w:rsidR="00E70823" w:rsidRDefault="00E70823" w:rsidP="005B6778">
      <w:pPr>
        <w:autoSpaceDE w:val="0"/>
        <w:autoSpaceDN w:val="0"/>
        <w:adjustRightInd w:val="0"/>
        <w:spacing w:line="240" w:lineRule="exact"/>
        <w:rPr>
          <w:rFonts w:ascii="Arial" w:hAnsi="Arial" w:cs="Arial"/>
        </w:rPr>
      </w:pPr>
    </w:p>
    <w:p w:rsidR="00E70823" w:rsidRDefault="00E70823" w:rsidP="005B6778">
      <w:pPr>
        <w:autoSpaceDE w:val="0"/>
        <w:autoSpaceDN w:val="0"/>
        <w:adjustRightInd w:val="0"/>
        <w:spacing w:line="240" w:lineRule="exact"/>
        <w:rPr>
          <w:rFonts w:ascii="Arial" w:hAnsi="Arial" w:cs="Arial"/>
        </w:rPr>
      </w:pPr>
    </w:p>
    <w:p w:rsidR="00E70823" w:rsidRDefault="00E70823" w:rsidP="005B6778">
      <w:pPr>
        <w:autoSpaceDE w:val="0"/>
        <w:autoSpaceDN w:val="0"/>
        <w:adjustRightInd w:val="0"/>
        <w:spacing w:line="240" w:lineRule="exact"/>
        <w:rPr>
          <w:rFonts w:ascii="Arial" w:hAnsi="Arial" w:cs="Arial"/>
        </w:rPr>
      </w:pPr>
    </w:p>
    <w:p w:rsidR="005F3FAB" w:rsidRDefault="005F3FAB" w:rsidP="005B6778">
      <w:pPr>
        <w:autoSpaceDE w:val="0"/>
        <w:autoSpaceDN w:val="0"/>
        <w:adjustRightInd w:val="0"/>
        <w:spacing w:line="240" w:lineRule="exact"/>
        <w:rPr>
          <w:rFonts w:ascii="Arial" w:hAnsi="Arial" w:cs="Arial"/>
        </w:rPr>
      </w:pPr>
    </w:p>
    <w:p w:rsidR="00D87276" w:rsidRDefault="00D87276" w:rsidP="005B6778">
      <w:pPr>
        <w:autoSpaceDE w:val="0"/>
        <w:autoSpaceDN w:val="0"/>
        <w:adjustRightInd w:val="0"/>
        <w:spacing w:line="240" w:lineRule="exact"/>
        <w:rPr>
          <w:rFonts w:ascii="Arial" w:hAnsi="Arial" w:cs="Arial"/>
        </w:rPr>
      </w:pPr>
    </w:p>
    <w:p w:rsidR="00D6203D" w:rsidRPr="00096241" w:rsidRDefault="00D6203D" w:rsidP="005B6778">
      <w:pPr>
        <w:autoSpaceDE w:val="0"/>
        <w:autoSpaceDN w:val="0"/>
        <w:adjustRightInd w:val="0"/>
        <w:spacing w:line="240" w:lineRule="exact"/>
        <w:rPr>
          <w:rFonts w:ascii="Arial" w:hAnsi="Arial" w:cs="Arial"/>
        </w:rPr>
      </w:pPr>
    </w:p>
    <w:p w:rsidR="005D4D77" w:rsidRPr="00096241" w:rsidRDefault="00D63AAE" w:rsidP="0086172B">
      <w:pPr>
        <w:autoSpaceDE w:val="0"/>
        <w:autoSpaceDN w:val="0"/>
        <w:adjustRightInd w:val="0"/>
        <w:ind w:left="5529"/>
        <w:jc w:val="both"/>
        <w:rPr>
          <w:rFonts w:ascii="Arial" w:hAnsi="Arial" w:cs="Arial"/>
          <w:kern w:val="2"/>
        </w:rPr>
      </w:pPr>
      <w:r w:rsidRPr="00096241">
        <w:rPr>
          <w:rFonts w:ascii="Arial" w:hAnsi="Arial" w:cs="Arial"/>
        </w:rPr>
        <w:t>ПРИЛОЖЕНИЕ</w:t>
      </w:r>
    </w:p>
    <w:p w:rsidR="005D4D77" w:rsidRPr="00096241" w:rsidRDefault="00B43E85" w:rsidP="0086172B">
      <w:pPr>
        <w:spacing w:line="235" w:lineRule="auto"/>
        <w:ind w:left="5529"/>
        <w:jc w:val="both"/>
        <w:rPr>
          <w:rFonts w:ascii="Arial" w:hAnsi="Arial" w:cs="Arial"/>
          <w:kern w:val="2"/>
        </w:rPr>
      </w:pPr>
      <w:r w:rsidRPr="00096241">
        <w:rPr>
          <w:rFonts w:ascii="Arial" w:hAnsi="Arial" w:cs="Arial"/>
          <w:kern w:val="2"/>
        </w:rPr>
        <w:t>к решению</w:t>
      </w:r>
      <w:r w:rsidR="005D4D77" w:rsidRPr="00096241">
        <w:rPr>
          <w:rFonts w:ascii="Arial" w:hAnsi="Arial" w:cs="Arial"/>
          <w:kern w:val="2"/>
        </w:rPr>
        <w:t xml:space="preserve"> Совета депутатов</w:t>
      </w:r>
      <w:r w:rsidR="00BD739C" w:rsidRPr="00096241">
        <w:rPr>
          <w:rFonts w:ascii="Arial" w:hAnsi="Arial" w:cs="Arial"/>
          <w:kern w:val="2"/>
        </w:rPr>
        <w:t xml:space="preserve"> </w:t>
      </w:r>
      <w:r w:rsidR="00175FB5" w:rsidRPr="00096241">
        <w:rPr>
          <w:rFonts w:ascii="Arial" w:hAnsi="Arial" w:cs="Arial"/>
          <w:kern w:val="2"/>
        </w:rPr>
        <w:t>Г</w:t>
      </w:r>
      <w:r w:rsidR="00D65B1D" w:rsidRPr="00096241">
        <w:rPr>
          <w:rFonts w:ascii="Arial" w:hAnsi="Arial" w:cs="Arial"/>
          <w:kern w:val="2"/>
        </w:rPr>
        <w:t>ородского</w:t>
      </w:r>
    </w:p>
    <w:p w:rsidR="0086172B" w:rsidRDefault="000A5BC1" w:rsidP="0086172B">
      <w:pPr>
        <w:spacing w:line="235" w:lineRule="auto"/>
        <w:ind w:left="5529"/>
        <w:jc w:val="both"/>
        <w:rPr>
          <w:rFonts w:ascii="Arial" w:hAnsi="Arial" w:cs="Arial"/>
          <w:kern w:val="2"/>
        </w:rPr>
      </w:pPr>
      <w:r w:rsidRPr="00096241">
        <w:rPr>
          <w:rFonts w:ascii="Arial" w:hAnsi="Arial" w:cs="Arial"/>
          <w:kern w:val="2"/>
        </w:rPr>
        <w:t>округа Серпухов</w:t>
      </w:r>
      <w:r w:rsidR="00D65B1D" w:rsidRPr="00096241">
        <w:rPr>
          <w:rFonts w:ascii="Arial" w:hAnsi="Arial" w:cs="Arial"/>
          <w:kern w:val="2"/>
        </w:rPr>
        <w:t xml:space="preserve"> </w:t>
      </w:r>
      <w:r w:rsidR="0086172B">
        <w:rPr>
          <w:rFonts w:ascii="Arial" w:hAnsi="Arial" w:cs="Arial"/>
          <w:kern w:val="2"/>
        </w:rPr>
        <w:t>Московской области</w:t>
      </w:r>
    </w:p>
    <w:p w:rsidR="00D63AAE" w:rsidRPr="00096241" w:rsidRDefault="00CF021E" w:rsidP="0086172B">
      <w:pPr>
        <w:spacing w:line="235" w:lineRule="auto"/>
        <w:ind w:left="5529"/>
        <w:jc w:val="both"/>
        <w:rPr>
          <w:rFonts w:ascii="Arial" w:hAnsi="Arial" w:cs="Arial"/>
          <w:kern w:val="2"/>
        </w:rPr>
      </w:pPr>
      <w:r w:rsidRPr="00096241">
        <w:rPr>
          <w:rFonts w:ascii="Arial" w:hAnsi="Arial" w:cs="Arial"/>
          <w:kern w:val="2"/>
        </w:rPr>
        <w:t>о</w:t>
      </w:r>
      <w:r w:rsidR="008F4A92" w:rsidRPr="00096241">
        <w:rPr>
          <w:rFonts w:ascii="Arial" w:hAnsi="Arial" w:cs="Arial"/>
          <w:kern w:val="2"/>
        </w:rPr>
        <w:t>т _</w:t>
      </w:r>
      <w:r w:rsidR="00011FD1">
        <w:rPr>
          <w:rFonts w:ascii="Arial" w:hAnsi="Arial" w:cs="Arial"/>
        </w:rPr>
        <w:t>22.04.2025</w:t>
      </w:r>
      <w:r w:rsidR="00D65B1D" w:rsidRPr="00096241">
        <w:rPr>
          <w:rFonts w:ascii="Arial" w:hAnsi="Arial" w:cs="Arial"/>
          <w:kern w:val="2"/>
        </w:rPr>
        <w:t xml:space="preserve">_ </w:t>
      </w:r>
      <w:r w:rsidRPr="00096241">
        <w:rPr>
          <w:rFonts w:ascii="Arial" w:hAnsi="Arial" w:cs="Arial"/>
          <w:kern w:val="2"/>
        </w:rPr>
        <w:t>№</w:t>
      </w:r>
      <w:r w:rsidR="00D52285" w:rsidRPr="00096241">
        <w:rPr>
          <w:rFonts w:ascii="Arial" w:hAnsi="Arial" w:cs="Arial"/>
          <w:kern w:val="2"/>
        </w:rPr>
        <w:t xml:space="preserve"> </w:t>
      </w:r>
      <w:r w:rsidR="00DB4679" w:rsidRPr="00096241">
        <w:rPr>
          <w:rFonts w:ascii="Arial" w:hAnsi="Arial" w:cs="Arial"/>
          <w:kern w:val="2"/>
        </w:rPr>
        <w:t>_</w:t>
      </w:r>
      <w:r w:rsidR="00011FD1">
        <w:rPr>
          <w:rFonts w:ascii="Arial" w:hAnsi="Arial" w:cs="Arial"/>
          <w:kern w:val="2"/>
        </w:rPr>
        <w:t>31/333</w:t>
      </w:r>
      <w:bookmarkStart w:id="0" w:name="_GoBack"/>
      <w:bookmarkEnd w:id="0"/>
      <w:r w:rsidR="00D52285" w:rsidRPr="00096241">
        <w:rPr>
          <w:rFonts w:ascii="Arial" w:hAnsi="Arial" w:cs="Arial"/>
          <w:kern w:val="2"/>
        </w:rPr>
        <w:t>_</w:t>
      </w:r>
      <w:r w:rsidR="00D63AAE" w:rsidRPr="00096241">
        <w:rPr>
          <w:rFonts w:ascii="Arial" w:hAnsi="Arial" w:cs="Arial"/>
          <w:kern w:val="2"/>
        </w:rPr>
        <w:t xml:space="preserve"> </w:t>
      </w:r>
    </w:p>
    <w:p w:rsidR="00B43E85" w:rsidRPr="00096241" w:rsidRDefault="005D4D77" w:rsidP="0086172B">
      <w:pPr>
        <w:tabs>
          <w:tab w:val="left" w:pos="6237"/>
        </w:tabs>
        <w:autoSpaceDE w:val="0"/>
        <w:autoSpaceDN w:val="0"/>
        <w:adjustRightInd w:val="0"/>
        <w:ind w:hanging="567"/>
        <w:rPr>
          <w:rFonts w:ascii="Arial" w:hAnsi="Arial" w:cs="Arial"/>
          <w:kern w:val="2"/>
          <w:u w:val="single"/>
        </w:rPr>
      </w:pPr>
      <w:r w:rsidRPr="00096241">
        <w:rPr>
          <w:rFonts w:ascii="Arial" w:hAnsi="Arial" w:cs="Arial"/>
          <w:kern w:val="2"/>
        </w:rPr>
        <w:t xml:space="preserve">              </w:t>
      </w:r>
      <w:r w:rsidR="00D63AAE" w:rsidRPr="00096241">
        <w:rPr>
          <w:rFonts w:ascii="Arial" w:hAnsi="Arial" w:cs="Arial"/>
          <w:kern w:val="2"/>
        </w:rPr>
        <w:t xml:space="preserve">                </w:t>
      </w:r>
      <w:r w:rsidRPr="00096241">
        <w:rPr>
          <w:rFonts w:ascii="Arial" w:hAnsi="Arial" w:cs="Arial"/>
          <w:kern w:val="2"/>
        </w:rPr>
        <w:t xml:space="preserve">                                            </w:t>
      </w:r>
      <w:r w:rsidR="00B43E85" w:rsidRPr="00096241">
        <w:rPr>
          <w:rFonts w:ascii="Arial" w:hAnsi="Arial" w:cs="Arial"/>
          <w:kern w:val="2"/>
        </w:rPr>
        <w:t xml:space="preserve">      </w:t>
      </w:r>
      <w:r w:rsidR="00D63AAE" w:rsidRPr="00096241">
        <w:rPr>
          <w:rFonts w:ascii="Arial" w:hAnsi="Arial" w:cs="Arial"/>
          <w:kern w:val="2"/>
          <w:u w:val="single"/>
        </w:rPr>
        <w:t xml:space="preserve">  </w:t>
      </w:r>
      <w:r w:rsidR="00B43E85" w:rsidRPr="00096241">
        <w:rPr>
          <w:rFonts w:ascii="Arial" w:hAnsi="Arial" w:cs="Arial"/>
          <w:kern w:val="2"/>
          <w:u w:val="single"/>
        </w:rPr>
        <w:t xml:space="preserve">                </w:t>
      </w:r>
      <w:r w:rsidRPr="00096241">
        <w:rPr>
          <w:rFonts w:ascii="Arial" w:hAnsi="Arial" w:cs="Arial"/>
          <w:kern w:val="2"/>
        </w:rPr>
        <w:t xml:space="preserve"> </w:t>
      </w:r>
      <w:r w:rsidR="00D63AAE" w:rsidRPr="00096241">
        <w:rPr>
          <w:rFonts w:ascii="Arial" w:hAnsi="Arial" w:cs="Arial"/>
          <w:kern w:val="2"/>
        </w:rPr>
        <w:t xml:space="preserve"> </w:t>
      </w:r>
    </w:p>
    <w:p w:rsidR="00B43E85" w:rsidRPr="00096241" w:rsidRDefault="00B43E85" w:rsidP="005D4D77">
      <w:pPr>
        <w:autoSpaceDE w:val="0"/>
        <w:autoSpaceDN w:val="0"/>
        <w:adjustRightInd w:val="0"/>
        <w:ind w:firstLine="709"/>
        <w:jc w:val="center"/>
        <w:rPr>
          <w:rFonts w:ascii="Arial" w:hAnsi="Arial" w:cs="Arial"/>
          <w:kern w:val="2"/>
        </w:rPr>
      </w:pPr>
    </w:p>
    <w:p w:rsidR="008F4A92" w:rsidRPr="00096241" w:rsidRDefault="008F4A92" w:rsidP="002E4AF3">
      <w:pPr>
        <w:autoSpaceDE w:val="0"/>
        <w:autoSpaceDN w:val="0"/>
        <w:adjustRightInd w:val="0"/>
        <w:jc w:val="center"/>
        <w:rPr>
          <w:rFonts w:ascii="Arial" w:hAnsi="Arial" w:cs="Arial"/>
        </w:rPr>
      </w:pPr>
      <w:r w:rsidRPr="00096241">
        <w:rPr>
          <w:rFonts w:ascii="Arial" w:hAnsi="Arial" w:cs="Arial"/>
        </w:rPr>
        <w:t>ПОЛОЖЕНИЕ</w:t>
      </w:r>
    </w:p>
    <w:p w:rsidR="008F4A92" w:rsidRPr="00096241" w:rsidRDefault="008F4A92" w:rsidP="002E4AF3">
      <w:pPr>
        <w:autoSpaceDE w:val="0"/>
        <w:autoSpaceDN w:val="0"/>
        <w:adjustRightInd w:val="0"/>
        <w:jc w:val="center"/>
        <w:rPr>
          <w:rFonts w:ascii="Arial" w:hAnsi="Arial" w:cs="Arial"/>
        </w:rPr>
      </w:pPr>
      <w:r w:rsidRPr="00096241">
        <w:rPr>
          <w:rFonts w:ascii="Arial" w:hAnsi="Arial" w:cs="Arial"/>
        </w:rPr>
        <w:t>о муниципальном ж</w:t>
      </w:r>
      <w:r w:rsidR="00175FB5" w:rsidRPr="00096241">
        <w:rPr>
          <w:rFonts w:ascii="Arial" w:hAnsi="Arial" w:cs="Arial"/>
        </w:rPr>
        <w:t>илищном контроле на территории Г</w:t>
      </w:r>
      <w:r w:rsidR="002E4AF3">
        <w:rPr>
          <w:rFonts w:ascii="Arial" w:hAnsi="Arial" w:cs="Arial"/>
        </w:rPr>
        <w:t xml:space="preserve">ородского округа                             Серпухов </w:t>
      </w:r>
      <w:r w:rsidRPr="00096241">
        <w:rPr>
          <w:rFonts w:ascii="Arial" w:hAnsi="Arial" w:cs="Arial"/>
        </w:rPr>
        <w:t>Московской области</w:t>
      </w:r>
    </w:p>
    <w:p w:rsidR="008F4A92" w:rsidRPr="00096241" w:rsidRDefault="008F4A92" w:rsidP="008F4A92">
      <w:pPr>
        <w:autoSpaceDE w:val="0"/>
        <w:autoSpaceDN w:val="0"/>
        <w:adjustRightInd w:val="0"/>
        <w:jc w:val="center"/>
        <w:rPr>
          <w:rFonts w:ascii="Arial" w:hAnsi="Arial" w:cs="Arial"/>
        </w:rPr>
      </w:pPr>
    </w:p>
    <w:p w:rsidR="008F4A92" w:rsidRPr="00096241" w:rsidRDefault="008F4A92" w:rsidP="008F4A92">
      <w:pPr>
        <w:pStyle w:val="a9"/>
        <w:tabs>
          <w:tab w:val="left" w:pos="0"/>
          <w:tab w:val="left" w:pos="142"/>
        </w:tabs>
        <w:autoSpaceDE w:val="0"/>
        <w:autoSpaceDN w:val="0"/>
        <w:adjustRightInd w:val="0"/>
        <w:ind w:left="0"/>
        <w:jc w:val="center"/>
        <w:rPr>
          <w:rFonts w:ascii="Arial" w:hAnsi="Arial" w:cs="Arial"/>
        </w:rPr>
      </w:pPr>
      <w:r w:rsidRPr="00096241">
        <w:rPr>
          <w:rFonts w:ascii="Arial" w:hAnsi="Arial" w:cs="Arial"/>
        </w:rPr>
        <w:t>1. Общие положения</w:t>
      </w:r>
    </w:p>
    <w:p w:rsidR="008F4A92" w:rsidRPr="00096241" w:rsidRDefault="008F4A92" w:rsidP="008F4A92">
      <w:pPr>
        <w:pStyle w:val="ConsPlusNormal"/>
        <w:jc w:val="both"/>
        <w:rPr>
          <w:rFonts w:ascii="Arial" w:hAnsi="Arial" w:cs="Arial"/>
        </w:rPr>
      </w:pPr>
    </w:p>
    <w:p w:rsidR="008F4A92" w:rsidRPr="00096241" w:rsidRDefault="008F4A92" w:rsidP="002B28EF">
      <w:pPr>
        <w:pStyle w:val="ConsPlusNormal"/>
        <w:ind w:firstLine="709"/>
        <w:jc w:val="both"/>
        <w:rPr>
          <w:rFonts w:ascii="Arial" w:hAnsi="Arial" w:cs="Arial"/>
        </w:rPr>
      </w:pPr>
      <w:r w:rsidRPr="00096241">
        <w:rPr>
          <w:rFonts w:ascii="Arial" w:hAnsi="Arial" w:cs="Arial"/>
        </w:rPr>
        <w:t xml:space="preserve">1.1. Настоящее Положение устанавливает порядок организации </w:t>
      </w:r>
      <w:r w:rsidRPr="00096241">
        <w:rPr>
          <w:rFonts w:ascii="Arial" w:hAnsi="Arial" w:cs="Arial"/>
        </w:rPr>
        <w:br/>
        <w:t>и осуществления муниципального жилищного контроля на территории</w:t>
      </w:r>
      <w:r w:rsidR="00175FB5" w:rsidRPr="00096241">
        <w:rPr>
          <w:rFonts w:ascii="Arial" w:hAnsi="Arial" w:cs="Arial"/>
        </w:rPr>
        <w:t xml:space="preserve"> Г</w:t>
      </w:r>
      <w:r w:rsidRPr="00096241">
        <w:rPr>
          <w:rFonts w:ascii="Arial" w:hAnsi="Arial" w:cs="Arial"/>
        </w:rPr>
        <w:t>ородского округа Серпухов Московской области (далее</w:t>
      </w:r>
      <w:r w:rsidR="00E64F0F" w:rsidRPr="00096241">
        <w:rPr>
          <w:rFonts w:ascii="Arial" w:hAnsi="Arial" w:cs="Arial"/>
        </w:rPr>
        <w:t xml:space="preserve"> </w:t>
      </w:r>
      <w:r w:rsidRPr="00096241">
        <w:rPr>
          <w:rFonts w:ascii="Arial" w:hAnsi="Arial" w:cs="Arial"/>
        </w:rPr>
        <w:t>- муниципальный жилищный контроль).</w:t>
      </w:r>
    </w:p>
    <w:p w:rsidR="008F4A92" w:rsidRPr="00096241" w:rsidRDefault="008F4A92" w:rsidP="002B28EF">
      <w:pPr>
        <w:pStyle w:val="ConsPlusNormal"/>
        <w:ind w:firstLine="709"/>
        <w:jc w:val="both"/>
        <w:rPr>
          <w:rFonts w:ascii="Arial" w:hAnsi="Arial" w:cs="Arial"/>
        </w:rPr>
      </w:pPr>
      <w:r w:rsidRPr="00096241">
        <w:rPr>
          <w:rFonts w:ascii="Arial" w:hAnsi="Arial" w:cs="Arial"/>
        </w:rPr>
        <w:t>1.2.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w:t>
      </w:r>
      <w:r w:rsidR="001C3181" w:rsidRPr="00096241">
        <w:rPr>
          <w:rFonts w:ascii="Arial" w:hAnsi="Arial" w:cs="Arial"/>
        </w:rPr>
        <w:t>2</w:t>
      </w:r>
      <w:r w:rsidRPr="00096241">
        <w:rPr>
          <w:rFonts w:ascii="Arial" w:hAnsi="Arial" w:cs="Arial"/>
        </w:rPr>
        <w:t xml:space="preserve"> части 1 статьи 20 Жилищного кодекса Российской Федерации, в отношении муниципального жилищного фонда.</w:t>
      </w:r>
    </w:p>
    <w:p w:rsidR="008F4A92" w:rsidRPr="00096241" w:rsidRDefault="008F4A92" w:rsidP="002B28EF">
      <w:pPr>
        <w:pStyle w:val="ConsPlusNormal"/>
        <w:shd w:val="clear" w:color="auto" w:fill="FFFFFF" w:themeFill="background1"/>
        <w:ind w:firstLine="709"/>
        <w:jc w:val="both"/>
        <w:rPr>
          <w:rFonts w:ascii="Arial" w:hAnsi="Arial" w:cs="Arial"/>
        </w:rPr>
      </w:pPr>
      <w:r w:rsidRPr="00096241">
        <w:rPr>
          <w:rFonts w:ascii="Arial" w:hAnsi="Arial" w:cs="Arial"/>
        </w:rPr>
        <w:t>1.3. Целью муниципального жилищного контроля является предупреждение, выявление и пресечение нарушений обязательных требований.</w:t>
      </w:r>
    </w:p>
    <w:p w:rsidR="00EB51EA" w:rsidRDefault="008F4A92" w:rsidP="002B28EF">
      <w:pPr>
        <w:pStyle w:val="ConsPlusNormal"/>
        <w:shd w:val="clear" w:color="auto" w:fill="FFFFFF" w:themeFill="background1"/>
        <w:ind w:firstLine="709"/>
        <w:jc w:val="both"/>
        <w:rPr>
          <w:rFonts w:ascii="Arial" w:hAnsi="Arial" w:cs="Arial"/>
        </w:rPr>
      </w:pPr>
      <w:r w:rsidRPr="00096241">
        <w:rPr>
          <w:rFonts w:ascii="Arial" w:hAnsi="Arial" w:cs="Arial"/>
        </w:rPr>
        <w:t>1.4. Объектами муниципального жилищного контроля является</w:t>
      </w:r>
      <w:r w:rsidR="00EB51EA">
        <w:rPr>
          <w:rFonts w:ascii="Arial" w:hAnsi="Arial" w:cs="Arial"/>
        </w:rPr>
        <w:t>:</w:t>
      </w:r>
      <w:r w:rsidRPr="00096241">
        <w:rPr>
          <w:rFonts w:ascii="Arial" w:hAnsi="Arial" w:cs="Arial"/>
        </w:rPr>
        <w:t xml:space="preserve"> </w:t>
      </w:r>
    </w:p>
    <w:p w:rsidR="008F4A92" w:rsidRDefault="00EB51EA" w:rsidP="002B28EF">
      <w:pPr>
        <w:pStyle w:val="ConsPlusNormal"/>
        <w:shd w:val="clear" w:color="auto" w:fill="FFFFFF" w:themeFill="background1"/>
        <w:ind w:firstLine="709"/>
        <w:jc w:val="both"/>
        <w:rPr>
          <w:rFonts w:ascii="Arial" w:hAnsi="Arial" w:cs="Arial"/>
        </w:rPr>
      </w:pPr>
      <w:r>
        <w:rPr>
          <w:rFonts w:ascii="Arial" w:hAnsi="Arial" w:cs="Arial"/>
        </w:rPr>
        <w:t xml:space="preserve">- </w:t>
      </w:r>
      <w:r w:rsidR="008F4A92" w:rsidRPr="00096241">
        <w:rPr>
          <w:rFonts w:ascii="Arial" w:hAnsi="Arial" w:cs="Arial"/>
        </w:rPr>
        <w:t>деятельность, действия (бездействие) контролируемых лиц, в рамках которых должны соблюдаться обязательные требования, указанные в пунктах 1 - 1</w:t>
      </w:r>
      <w:r w:rsidR="001C3181" w:rsidRPr="00096241">
        <w:rPr>
          <w:rFonts w:ascii="Arial" w:hAnsi="Arial" w:cs="Arial"/>
        </w:rPr>
        <w:t>2</w:t>
      </w:r>
      <w:r w:rsidR="008F4A92" w:rsidRPr="00096241">
        <w:rPr>
          <w:rFonts w:ascii="Arial" w:hAnsi="Arial" w:cs="Arial"/>
        </w:rPr>
        <w:t xml:space="preserve"> части 1 статьи </w:t>
      </w:r>
      <w:r w:rsidR="002B28EF" w:rsidRPr="00096241">
        <w:rPr>
          <w:rFonts w:ascii="Arial" w:hAnsi="Arial" w:cs="Arial"/>
        </w:rPr>
        <w:t xml:space="preserve">   </w:t>
      </w:r>
      <w:r w:rsidR="008F4A92" w:rsidRPr="00096241">
        <w:rPr>
          <w:rFonts w:ascii="Arial" w:hAnsi="Arial" w:cs="Arial"/>
        </w:rPr>
        <w:t>20 Жилищного кодекса Российской Федерации, в отношении муниципального жи</w:t>
      </w:r>
      <w:r>
        <w:rPr>
          <w:rFonts w:ascii="Arial" w:hAnsi="Arial" w:cs="Arial"/>
        </w:rPr>
        <w:t>лищного фонда;</w:t>
      </w:r>
    </w:p>
    <w:p w:rsidR="00EB51EA" w:rsidRPr="00096241" w:rsidRDefault="00EB51EA" w:rsidP="002B28EF">
      <w:pPr>
        <w:pStyle w:val="ConsPlusNormal"/>
        <w:shd w:val="clear" w:color="auto" w:fill="FFFFFF" w:themeFill="background1"/>
        <w:ind w:firstLine="709"/>
        <w:jc w:val="both"/>
        <w:rPr>
          <w:rFonts w:ascii="Arial" w:hAnsi="Arial" w:cs="Arial"/>
        </w:rPr>
      </w:pPr>
      <w:r>
        <w:rPr>
          <w:rFonts w:ascii="Arial" w:hAnsi="Arial" w:cs="Arial"/>
        </w:rPr>
        <w:t xml:space="preserve">- </w:t>
      </w:r>
      <w:r w:rsidRPr="00096241">
        <w:rPr>
          <w:rFonts w:ascii="Arial" w:hAnsi="Arial" w:cs="Arial"/>
        </w:rPr>
        <w:t>муниципальн</w:t>
      </w:r>
      <w:r w:rsidR="00D807F3">
        <w:rPr>
          <w:rFonts w:ascii="Arial" w:hAnsi="Arial" w:cs="Arial"/>
        </w:rPr>
        <w:t>ый жилищный фонд</w:t>
      </w:r>
      <w:r w:rsidRPr="00096241">
        <w:rPr>
          <w:rFonts w:ascii="Arial" w:hAnsi="Arial" w:cs="Arial"/>
        </w:rPr>
        <w:t>.</w:t>
      </w:r>
    </w:p>
    <w:p w:rsidR="008F4A92" w:rsidRPr="00096241" w:rsidRDefault="008F4A92" w:rsidP="002B28EF">
      <w:pPr>
        <w:pStyle w:val="ConsPlusNormal"/>
        <w:shd w:val="clear" w:color="auto" w:fill="FFFFFF" w:themeFill="background1"/>
        <w:ind w:firstLine="709"/>
        <w:jc w:val="both"/>
        <w:rPr>
          <w:rFonts w:ascii="Arial" w:hAnsi="Arial" w:cs="Arial"/>
        </w:rPr>
      </w:pPr>
      <w:r w:rsidRPr="00096241">
        <w:rPr>
          <w:rFonts w:ascii="Arial" w:hAnsi="Arial" w:cs="Arial"/>
        </w:rPr>
        <w:t xml:space="preserve">1.5. </w:t>
      </w:r>
      <w:r w:rsidR="00D807F3" w:rsidRPr="00D807F3">
        <w:rPr>
          <w:rFonts w:ascii="Arial" w:hAnsi="Arial" w:cs="Arial"/>
        </w:rPr>
        <w:t>Муниципальный контроль осуществляется администрацией Городского округа Серпухов Московской области в лице уполномоченного органа.</w:t>
      </w:r>
      <w:r w:rsidR="00D807F3">
        <w:rPr>
          <w:rFonts w:ascii="Arial" w:hAnsi="Arial" w:cs="Arial"/>
        </w:rPr>
        <w:t xml:space="preserve"> </w:t>
      </w:r>
    </w:p>
    <w:p w:rsidR="008F4A92" w:rsidRPr="00096241" w:rsidRDefault="008F4A92" w:rsidP="002B28EF">
      <w:pPr>
        <w:ind w:firstLine="709"/>
        <w:jc w:val="both"/>
        <w:rPr>
          <w:rFonts w:ascii="Arial" w:hAnsi="Arial" w:cs="Arial"/>
        </w:rPr>
      </w:pPr>
      <w:r w:rsidRPr="00096241">
        <w:rPr>
          <w:rFonts w:ascii="Arial" w:hAnsi="Arial" w:cs="Arial"/>
        </w:rPr>
        <w:t xml:space="preserve">1.6. К отношениям, связанным с осуществлением муниципального жилищного контроля, применяются положения Жилищного </w:t>
      </w:r>
      <w:hyperlink r:id="rId10" w:history="1">
        <w:r w:rsidRPr="00096241">
          <w:rPr>
            <w:rFonts w:ascii="Arial" w:hAnsi="Arial" w:cs="Arial"/>
          </w:rPr>
          <w:t>кодекса</w:t>
        </w:r>
      </w:hyperlink>
      <w:r w:rsidRPr="00096241">
        <w:rPr>
          <w:rFonts w:ascii="Arial" w:hAnsi="Arial" w:cs="Arial"/>
        </w:rPr>
        <w:t xml:space="preserve"> Российской Федерации, Федерального </w:t>
      </w:r>
      <w:hyperlink r:id="rId11" w:history="1">
        <w:r w:rsidRPr="00096241">
          <w:rPr>
            <w:rFonts w:ascii="Arial" w:hAnsi="Arial" w:cs="Arial"/>
          </w:rPr>
          <w:t>закона</w:t>
        </w:r>
      </w:hyperlink>
      <w:r w:rsidRPr="00096241">
        <w:rPr>
          <w:rFonts w:ascii="Arial" w:hAnsi="Arial" w:cs="Arial"/>
        </w:rPr>
        <w:t xml:space="preserve"> от 31.07.2020 № 248-ФЗ «О государственном контроле (надзоре</w:t>
      </w:r>
      <w:r w:rsidR="0087518A" w:rsidRPr="00096241">
        <w:rPr>
          <w:rFonts w:ascii="Arial" w:hAnsi="Arial" w:cs="Arial"/>
        </w:rPr>
        <w:t>)</w:t>
      </w:r>
      <w:r w:rsidRPr="00096241">
        <w:rPr>
          <w:rFonts w:ascii="Arial" w:hAnsi="Arial" w:cs="Arial"/>
        </w:rPr>
        <w:t xml:space="preserve"> </w:t>
      </w:r>
      <w:r w:rsidR="00F9291F">
        <w:rPr>
          <w:rFonts w:ascii="Arial" w:hAnsi="Arial" w:cs="Arial"/>
        </w:rPr>
        <w:t xml:space="preserve">            </w:t>
      </w:r>
      <w:r w:rsidRPr="00096241">
        <w:rPr>
          <w:rFonts w:ascii="Arial" w:hAnsi="Arial" w:cs="Arial"/>
        </w:rPr>
        <w:t>и муниципальном ко</w:t>
      </w:r>
      <w:r w:rsidR="00D6203D">
        <w:rPr>
          <w:rFonts w:ascii="Arial" w:hAnsi="Arial" w:cs="Arial"/>
        </w:rPr>
        <w:t xml:space="preserve">нтроле в Российской Федерации» </w:t>
      </w:r>
      <w:r w:rsidRPr="00096241">
        <w:rPr>
          <w:rFonts w:ascii="Arial" w:hAnsi="Arial" w:cs="Arial"/>
        </w:rPr>
        <w:t xml:space="preserve">(далее – Федеральный закон № 248-ФЗ), Федерального </w:t>
      </w:r>
      <w:hyperlink r:id="rId12" w:history="1">
        <w:r w:rsidRPr="00096241">
          <w:rPr>
            <w:rFonts w:ascii="Arial" w:hAnsi="Arial" w:cs="Arial"/>
          </w:rPr>
          <w:t>закона</w:t>
        </w:r>
      </w:hyperlink>
      <w:r w:rsidRPr="00096241">
        <w:rPr>
          <w:rFonts w:ascii="Arial" w:hAnsi="Arial" w:cs="Arial"/>
        </w:rPr>
        <w:t xml:space="preserve"> от 06.10.200</w:t>
      </w:r>
      <w:r w:rsidR="00D6203D">
        <w:rPr>
          <w:rFonts w:ascii="Arial" w:hAnsi="Arial" w:cs="Arial"/>
        </w:rPr>
        <w:t xml:space="preserve">3 </w:t>
      </w:r>
      <w:r w:rsidRPr="00096241">
        <w:rPr>
          <w:rFonts w:ascii="Arial" w:hAnsi="Arial" w:cs="Arial"/>
        </w:rPr>
        <w:t>№ 131-ФЗ «Об общих принципах орган</w:t>
      </w:r>
      <w:r w:rsidR="00D6203D">
        <w:rPr>
          <w:rFonts w:ascii="Arial" w:hAnsi="Arial" w:cs="Arial"/>
        </w:rPr>
        <w:t xml:space="preserve">изации местного самоуправления </w:t>
      </w:r>
      <w:r w:rsidRPr="00096241">
        <w:rPr>
          <w:rFonts w:ascii="Arial" w:hAnsi="Arial" w:cs="Arial"/>
        </w:rPr>
        <w:t>в Российской Федерации» и иных нормативных правовых актов.</w:t>
      </w:r>
    </w:p>
    <w:p w:rsidR="00D65B1D" w:rsidRPr="00096241" w:rsidRDefault="008F4A92" w:rsidP="00F9291F">
      <w:pPr>
        <w:pStyle w:val="ConsPlusNormal"/>
        <w:ind w:firstLine="709"/>
        <w:jc w:val="both"/>
        <w:rPr>
          <w:rFonts w:ascii="Arial" w:hAnsi="Arial" w:cs="Arial"/>
        </w:rPr>
      </w:pPr>
      <w:r w:rsidRPr="00096241">
        <w:rPr>
          <w:rFonts w:ascii="Arial" w:hAnsi="Arial" w:cs="Arial"/>
        </w:rPr>
        <w:t xml:space="preserve">1.7. Орган </w:t>
      </w:r>
      <w:r w:rsidR="003224CD" w:rsidRPr="00096241">
        <w:rPr>
          <w:rFonts w:ascii="Arial" w:hAnsi="Arial" w:cs="Arial"/>
        </w:rPr>
        <w:t xml:space="preserve">   </w:t>
      </w:r>
      <w:r w:rsidRPr="00096241">
        <w:rPr>
          <w:rFonts w:ascii="Arial" w:hAnsi="Arial" w:cs="Arial"/>
        </w:rPr>
        <w:t xml:space="preserve">муниципального </w:t>
      </w:r>
      <w:r w:rsidR="003224CD" w:rsidRPr="00096241">
        <w:rPr>
          <w:rFonts w:ascii="Arial" w:hAnsi="Arial" w:cs="Arial"/>
        </w:rPr>
        <w:t xml:space="preserve">   </w:t>
      </w:r>
      <w:r w:rsidRPr="00096241">
        <w:rPr>
          <w:rFonts w:ascii="Arial" w:hAnsi="Arial" w:cs="Arial"/>
        </w:rPr>
        <w:t xml:space="preserve">жилищного </w:t>
      </w:r>
      <w:r w:rsidR="003224CD" w:rsidRPr="00096241">
        <w:rPr>
          <w:rFonts w:ascii="Arial" w:hAnsi="Arial" w:cs="Arial"/>
        </w:rPr>
        <w:t xml:space="preserve">   </w:t>
      </w:r>
      <w:r w:rsidR="000D631F" w:rsidRPr="00096241">
        <w:rPr>
          <w:rFonts w:ascii="Arial" w:hAnsi="Arial" w:cs="Arial"/>
        </w:rPr>
        <w:t xml:space="preserve">контроля </w:t>
      </w:r>
      <w:r w:rsidRPr="00096241">
        <w:rPr>
          <w:rFonts w:ascii="Arial" w:hAnsi="Arial" w:cs="Arial"/>
        </w:rPr>
        <w:t xml:space="preserve">обеспечивает </w:t>
      </w:r>
      <w:r w:rsidR="003224CD" w:rsidRPr="00096241">
        <w:rPr>
          <w:rFonts w:ascii="Arial" w:hAnsi="Arial" w:cs="Arial"/>
        </w:rPr>
        <w:t xml:space="preserve">   </w:t>
      </w:r>
      <w:r w:rsidRPr="00096241">
        <w:rPr>
          <w:rFonts w:ascii="Arial" w:hAnsi="Arial" w:cs="Arial"/>
        </w:rPr>
        <w:t xml:space="preserve">учет </w:t>
      </w:r>
      <w:r w:rsidR="003224CD" w:rsidRPr="00096241">
        <w:rPr>
          <w:rFonts w:ascii="Arial" w:hAnsi="Arial" w:cs="Arial"/>
        </w:rPr>
        <w:t xml:space="preserve">   </w:t>
      </w:r>
      <w:r w:rsidRPr="00096241">
        <w:rPr>
          <w:rFonts w:ascii="Arial" w:hAnsi="Arial" w:cs="Arial"/>
        </w:rPr>
        <w:t xml:space="preserve">объектов </w:t>
      </w:r>
      <w:r w:rsidR="003224CD" w:rsidRPr="00096241">
        <w:rPr>
          <w:rFonts w:ascii="Arial" w:hAnsi="Arial" w:cs="Arial"/>
        </w:rPr>
        <w:t xml:space="preserve">  </w:t>
      </w:r>
      <w:r w:rsidRPr="00096241">
        <w:rPr>
          <w:rFonts w:ascii="Arial" w:hAnsi="Arial" w:cs="Arial"/>
        </w:rPr>
        <w:t xml:space="preserve">контроля </w:t>
      </w:r>
      <w:r w:rsidR="003224CD" w:rsidRPr="00096241">
        <w:rPr>
          <w:rFonts w:ascii="Arial" w:hAnsi="Arial" w:cs="Arial"/>
        </w:rPr>
        <w:t xml:space="preserve">  </w:t>
      </w:r>
      <w:r w:rsidRPr="00096241">
        <w:rPr>
          <w:rFonts w:ascii="Arial" w:hAnsi="Arial" w:cs="Arial"/>
        </w:rPr>
        <w:t xml:space="preserve">путем </w:t>
      </w:r>
      <w:r w:rsidR="003224CD" w:rsidRPr="00096241">
        <w:rPr>
          <w:rFonts w:ascii="Arial" w:hAnsi="Arial" w:cs="Arial"/>
        </w:rPr>
        <w:t xml:space="preserve"> </w:t>
      </w:r>
      <w:r w:rsidRPr="00096241">
        <w:rPr>
          <w:rFonts w:ascii="Arial" w:hAnsi="Arial" w:cs="Arial"/>
        </w:rPr>
        <w:t xml:space="preserve">внесения </w:t>
      </w:r>
      <w:r w:rsidR="007C6A85" w:rsidRPr="00096241">
        <w:rPr>
          <w:rFonts w:ascii="Arial" w:hAnsi="Arial" w:cs="Arial"/>
        </w:rPr>
        <w:t xml:space="preserve"> </w:t>
      </w:r>
      <w:r w:rsidRPr="00096241">
        <w:rPr>
          <w:rFonts w:ascii="Arial" w:hAnsi="Arial" w:cs="Arial"/>
        </w:rPr>
        <w:t>сведений</w:t>
      </w:r>
      <w:r w:rsidR="000D631F" w:rsidRPr="00096241">
        <w:rPr>
          <w:rFonts w:ascii="Arial" w:hAnsi="Arial" w:cs="Arial"/>
        </w:rPr>
        <w:t xml:space="preserve"> </w:t>
      </w:r>
      <w:r w:rsidRPr="00096241">
        <w:rPr>
          <w:rFonts w:ascii="Arial" w:hAnsi="Arial" w:cs="Arial"/>
        </w:rPr>
        <w:t>об</w:t>
      </w:r>
      <w:r w:rsidR="000D631F" w:rsidRPr="00096241">
        <w:rPr>
          <w:rFonts w:ascii="Arial" w:hAnsi="Arial" w:cs="Arial"/>
        </w:rPr>
        <w:t xml:space="preserve"> </w:t>
      </w:r>
      <w:r w:rsidRPr="00096241">
        <w:rPr>
          <w:rFonts w:ascii="Arial" w:hAnsi="Arial" w:cs="Arial"/>
        </w:rPr>
        <w:t>объектах</w:t>
      </w:r>
      <w:r w:rsidR="000D631F" w:rsidRPr="00096241">
        <w:rPr>
          <w:rFonts w:ascii="Arial" w:hAnsi="Arial" w:cs="Arial"/>
        </w:rPr>
        <w:t xml:space="preserve"> </w:t>
      </w:r>
      <w:r w:rsidR="00D6203D">
        <w:rPr>
          <w:rFonts w:ascii="Arial" w:hAnsi="Arial" w:cs="Arial"/>
        </w:rPr>
        <w:t xml:space="preserve">контроля </w:t>
      </w:r>
      <w:r w:rsidRPr="00096241">
        <w:rPr>
          <w:rFonts w:ascii="Arial" w:hAnsi="Arial" w:cs="Arial"/>
        </w:rPr>
        <w:t>в информационные</w:t>
      </w:r>
      <w:r w:rsidR="000D631F" w:rsidRPr="00096241">
        <w:rPr>
          <w:rFonts w:ascii="Arial" w:hAnsi="Arial" w:cs="Arial"/>
        </w:rPr>
        <w:t xml:space="preserve"> </w:t>
      </w:r>
      <w:r w:rsidRPr="00096241">
        <w:rPr>
          <w:rFonts w:ascii="Arial" w:hAnsi="Arial" w:cs="Arial"/>
        </w:rPr>
        <w:t>системы</w:t>
      </w:r>
      <w:r w:rsidR="000D631F" w:rsidRPr="00096241">
        <w:rPr>
          <w:rFonts w:ascii="Arial" w:hAnsi="Arial" w:cs="Arial"/>
        </w:rPr>
        <w:t xml:space="preserve"> уполномоченных органов, </w:t>
      </w:r>
      <w:r w:rsidR="00D6203D">
        <w:rPr>
          <w:rFonts w:ascii="Arial" w:hAnsi="Arial" w:cs="Arial"/>
        </w:rPr>
        <w:t xml:space="preserve">создаваемые </w:t>
      </w:r>
      <w:r w:rsidRPr="00096241">
        <w:rPr>
          <w:rFonts w:ascii="Arial" w:hAnsi="Arial" w:cs="Arial"/>
        </w:rPr>
        <w:t xml:space="preserve">в соответствии с требованиями </w:t>
      </w:r>
      <w:hyperlink r:id="rId13" w:history="1">
        <w:r w:rsidRPr="00096241">
          <w:rPr>
            <w:rFonts w:ascii="Arial" w:hAnsi="Arial" w:cs="Arial"/>
          </w:rPr>
          <w:t>статьи 17</w:t>
        </w:r>
      </w:hyperlink>
      <w:r w:rsidR="00D6203D">
        <w:rPr>
          <w:rFonts w:ascii="Arial" w:hAnsi="Arial" w:cs="Arial"/>
        </w:rPr>
        <w:t xml:space="preserve"> Федерального закона № 248-ФЗ, </w:t>
      </w:r>
      <w:r w:rsidRPr="00096241">
        <w:rPr>
          <w:rFonts w:ascii="Arial" w:hAnsi="Arial" w:cs="Arial"/>
        </w:rPr>
        <w:t>не позднее 2 дней со дня поступления таких сведений.</w:t>
      </w:r>
    </w:p>
    <w:p w:rsidR="008F4A92" w:rsidRPr="00096241" w:rsidRDefault="008F4A92" w:rsidP="002B28EF">
      <w:pPr>
        <w:ind w:firstLine="709"/>
        <w:jc w:val="both"/>
        <w:rPr>
          <w:rFonts w:ascii="Arial" w:hAnsi="Arial" w:cs="Arial"/>
        </w:rPr>
      </w:pPr>
      <w:r w:rsidRPr="00F9291F">
        <w:rPr>
          <w:rFonts w:ascii="Arial" w:eastAsiaTheme="minorEastAsia" w:hAnsi="Arial" w:cs="Arial"/>
        </w:rPr>
        <w:t xml:space="preserve">При сборе, обработке, анализе и учете сведений об объектах контроля </w:t>
      </w:r>
      <w:r w:rsidRPr="00F9291F">
        <w:rPr>
          <w:rFonts w:ascii="Arial" w:eastAsiaTheme="minorEastAsia" w:hAnsi="Arial" w:cs="Arial"/>
        </w:rPr>
        <w:br/>
        <w:t>для целей их учета орган муниципального жилищного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r w:rsidRPr="00096241">
        <w:rPr>
          <w:rFonts w:ascii="Arial" w:hAnsi="Arial" w:cs="Arial"/>
        </w:rPr>
        <w:t>.</w:t>
      </w:r>
    </w:p>
    <w:p w:rsidR="008F4A92" w:rsidRPr="00096241" w:rsidRDefault="008F4A92" w:rsidP="002B28EF">
      <w:pPr>
        <w:ind w:firstLine="709"/>
        <w:jc w:val="both"/>
        <w:rPr>
          <w:rFonts w:ascii="Arial" w:hAnsi="Arial" w:cs="Arial"/>
        </w:rPr>
      </w:pPr>
      <w:r w:rsidRPr="00096241">
        <w:rPr>
          <w:rFonts w:ascii="Arial" w:hAnsi="Arial" w:cs="Arial"/>
        </w:rPr>
        <w:t xml:space="preserve">1.8. Понятия, используемые в настоящем Положении, применяются </w:t>
      </w:r>
      <w:r w:rsidRPr="00096241">
        <w:rPr>
          <w:rFonts w:ascii="Arial" w:hAnsi="Arial" w:cs="Arial"/>
        </w:rPr>
        <w:br/>
        <w:t>в значениях, определенных Федеральным законом № 248-ФЗ.</w:t>
      </w:r>
    </w:p>
    <w:p w:rsidR="008F4A92" w:rsidRPr="00096241" w:rsidRDefault="008F4A92" w:rsidP="008F4A92">
      <w:pPr>
        <w:pStyle w:val="ConsPlusNormal"/>
        <w:spacing w:line="240" w:lineRule="exact"/>
        <w:jc w:val="center"/>
        <w:rPr>
          <w:rFonts w:ascii="Arial" w:hAnsi="Arial" w:cs="Arial"/>
          <w:b/>
        </w:rPr>
      </w:pPr>
    </w:p>
    <w:p w:rsidR="008F4A92" w:rsidRPr="00096241" w:rsidRDefault="008F4A92" w:rsidP="008F4A92">
      <w:pPr>
        <w:pStyle w:val="ConsPlusNormal"/>
        <w:jc w:val="center"/>
        <w:rPr>
          <w:rFonts w:ascii="Arial" w:hAnsi="Arial" w:cs="Arial"/>
        </w:rPr>
      </w:pPr>
      <w:r w:rsidRPr="00096241">
        <w:rPr>
          <w:rFonts w:ascii="Arial" w:hAnsi="Arial" w:cs="Arial"/>
        </w:rPr>
        <w:t xml:space="preserve">2. Контрольный орган, осуществляющий </w:t>
      </w:r>
      <w:r w:rsidRPr="00096241">
        <w:rPr>
          <w:rFonts w:ascii="Arial" w:hAnsi="Arial" w:cs="Arial"/>
        </w:rPr>
        <w:br/>
        <w:t>муниципальный жилищный контроль</w:t>
      </w:r>
    </w:p>
    <w:p w:rsidR="008F4A92" w:rsidRPr="00096241" w:rsidRDefault="008F4A92" w:rsidP="008F4A92">
      <w:pPr>
        <w:pStyle w:val="ConsPlusNormal"/>
        <w:spacing w:line="240" w:lineRule="exact"/>
        <w:jc w:val="center"/>
        <w:rPr>
          <w:rFonts w:ascii="Arial" w:hAnsi="Arial" w:cs="Arial"/>
        </w:rPr>
      </w:pPr>
    </w:p>
    <w:p w:rsidR="008F4A92" w:rsidRPr="00096241" w:rsidRDefault="008F4A92" w:rsidP="002B28EF">
      <w:pPr>
        <w:pStyle w:val="ConsPlusNormal"/>
        <w:ind w:firstLine="709"/>
        <w:jc w:val="both"/>
        <w:rPr>
          <w:rFonts w:ascii="Arial" w:hAnsi="Arial" w:cs="Arial"/>
        </w:rPr>
      </w:pPr>
      <w:bookmarkStart w:id="1" w:name="Par56"/>
      <w:bookmarkEnd w:id="1"/>
      <w:r w:rsidRPr="00096241">
        <w:rPr>
          <w:rFonts w:ascii="Arial" w:hAnsi="Arial" w:cs="Arial"/>
        </w:rPr>
        <w:t>2.1</w:t>
      </w:r>
      <w:r w:rsidR="0087518A" w:rsidRPr="00096241">
        <w:rPr>
          <w:rFonts w:ascii="Arial" w:hAnsi="Arial" w:cs="Arial"/>
        </w:rPr>
        <w:t>.</w:t>
      </w:r>
      <w:r w:rsidRPr="00096241">
        <w:rPr>
          <w:rFonts w:ascii="Arial" w:hAnsi="Arial" w:cs="Arial"/>
        </w:rPr>
        <w:t xml:space="preserve"> Контрольным органом, уполномоченным на осуществление муниципального жилищного контроля</w:t>
      </w:r>
      <w:r w:rsidR="0087518A" w:rsidRPr="00096241">
        <w:rPr>
          <w:rFonts w:ascii="Arial" w:hAnsi="Arial" w:cs="Arial"/>
        </w:rPr>
        <w:t>,</w:t>
      </w:r>
      <w:r w:rsidRPr="00096241">
        <w:rPr>
          <w:rFonts w:ascii="Arial" w:hAnsi="Arial" w:cs="Arial"/>
        </w:rPr>
        <w:t xml:space="preserve"> является </w:t>
      </w:r>
      <w:r w:rsidR="00175FB5" w:rsidRPr="00096241">
        <w:rPr>
          <w:rFonts w:ascii="Arial" w:hAnsi="Arial" w:cs="Arial"/>
        </w:rPr>
        <w:t>а</w:t>
      </w:r>
      <w:r w:rsidRPr="00096241">
        <w:rPr>
          <w:rFonts w:ascii="Arial" w:hAnsi="Arial" w:cs="Arial"/>
        </w:rPr>
        <w:t xml:space="preserve">дминистрация </w:t>
      </w:r>
      <w:r w:rsidR="00175FB5" w:rsidRPr="00096241">
        <w:rPr>
          <w:rFonts w:ascii="Arial" w:hAnsi="Arial" w:cs="Arial"/>
        </w:rPr>
        <w:t>Г</w:t>
      </w:r>
      <w:r w:rsidRPr="00096241">
        <w:rPr>
          <w:rFonts w:ascii="Arial" w:hAnsi="Arial" w:cs="Arial"/>
        </w:rPr>
        <w:t xml:space="preserve">ородского округа Серпухов Московской области в лице </w:t>
      </w:r>
      <w:r w:rsidR="00B946D5" w:rsidRPr="00096241">
        <w:rPr>
          <w:rFonts w:ascii="Arial" w:hAnsi="Arial" w:cs="Arial"/>
        </w:rPr>
        <w:t>упол</w:t>
      </w:r>
      <w:r w:rsidR="008D672A" w:rsidRPr="00096241">
        <w:rPr>
          <w:rFonts w:ascii="Arial" w:hAnsi="Arial" w:cs="Arial"/>
        </w:rPr>
        <w:t>номоченного органа</w:t>
      </w:r>
      <w:r w:rsidRPr="00096241">
        <w:rPr>
          <w:rFonts w:ascii="Arial" w:hAnsi="Arial" w:cs="Arial"/>
        </w:rPr>
        <w:t xml:space="preserve"> (далее – орган муниципального жилищного контроля</w:t>
      </w:r>
      <w:r w:rsidRPr="00096241">
        <w:rPr>
          <w:rFonts w:ascii="Arial" w:hAnsi="Arial" w:cs="Arial"/>
          <w:i/>
        </w:rPr>
        <w:t>)</w:t>
      </w:r>
      <w:r w:rsidRPr="00096241">
        <w:rPr>
          <w:rFonts w:ascii="Arial" w:hAnsi="Arial" w:cs="Arial"/>
        </w:rPr>
        <w:t xml:space="preserve">. </w:t>
      </w:r>
    </w:p>
    <w:p w:rsidR="008F4A92" w:rsidRPr="00096241" w:rsidRDefault="008F4A92" w:rsidP="002B28EF">
      <w:pPr>
        <w:pStyle w:val="ConsPlusNormal"/>
        <w:ind w:firstLine="709"/>
        <w:jc w:val="both"/>
        <w:rPr>
          <w:rFonts w:ascii="Arial" w:hAnsi="Arial" w:cs="Arial"/>
        </w:rPr>
      </w:pPr>
      <w:r w:rsidRPr="00096241">
        <w:rPr>
          <w:rFonts w:ascii="Arial" w:hAnsi="Arial" w:cs="Arial"/>
        </w:rPr>
        <w:t>2.2. Муниципальный жилищный контроль осуществляется должностными лицами органа муниципального жилищного контроля, включенными в перечень должностных лиц, осуществляющих муниципальный жилищный контро</w:t>
      </w:r>
      <w:r w:rsidR="007C6A85" w:rsidRPr="00096241">
        <w:rPr>
          <w:rFonts w:ascii="Arial" w:hAnsi="Arial" w:cs="Arial"/>
        </w:rPr>
        <w:t>ль, у</w:t>
      </w:r>
      <w:r w:rsidR="00BB2FAE" w:rsidRPr="00096241">
        <w:rPr>
          <w:rFonts w:ascii="Arial" w:hAnsi="Arial" w:cs="Arial"/>
        </w:rPr>
        <w:t xml:space="preserve">тверждаемый распоряжением </w:t>
      </w:r>
      <w:r w:rsidR="00175FB5" w:rsidRPr="00096241">
        <w:rPr>
          <w:rFonts w:ascii="Arial" w:hAnsi="Arial" w:cs="Arial"/>
        </w:rPr>
        <w:t>а</w:t>
      </w:r>
      <w:r w:rsidR="005235DF" w:rsidRPr="00096241">
        <w:rPr>
          <w:rFonts w:ascii="Arial" w:hAnsi="Arial" w:cs="Arial"/>
        </w:rPr>
        <w:t xml:space="preserve">дминистрации </w:t>
      </w:r>
      <w:r w:rsidR="00175FB5" w:rsidRPr="00096241">
        <w:rPr>
          <w:rFonts w:ascii="Arial" w:hAnsi="Arial" w:cs="Arial"/>
        </w:rPr>
        <w:t>Г</w:t>
      </w:r>
      <w:r w:rsidR="007C6A85" w:rsidRPr="00096241">
        <w:rPr>
          <w:rFonts w:ascii="Arial" w:hAnsi="Arial" w:cs="Arial"/>
        </w:rPr>
        <w:t xml:space="preserve">ородского округа Серпухов </w:t>
      </w:r>
      <w:r w:rsidRPr="00096241">
        <w:rPr>
          <w:rFonts w:ascii="Arial" w:hAnsi="Arial" w:cs="Arial"/>
        </w:rPr>
        <w:t>Московской области.</w:t>
      </w:r>
    </w:p>
    <w:p w:rsidR="007C6A85" w:rsidRPr="00096241" w:rsidRDefault="008F4A92" w:rsidP="007C6A85">
      <w:pPr>
        <w:pStyle w:val="ConsPlusNormal"/>
        <w:ind w:firstLine="709"/>
        <w:jc w:val="both"/>
        <w:rPr>
          <w:rFonts w:ascii="Arial" w:hAnsi="Arial" w:cs="Arial"/>
        </w:rPr>
      </w:pPr>
      <w:r w:rsidRPr="00096241">
        <w:rPr>
          <w:rFonts w:ascii="Arial" w:hAnsi="Arial" w:cs="Arial"/>
        </w:rPr>
        <w:t>2.3. Должностные лица, уполномоченные на принятие решений о проведении контрольных мероприятий</w:t>
      </w:r>
      <w:r w:rsidR="00D52285" w:rsidRPr="00096241">
        <w:rPr>
          <w:rFonts w:ascii="Arial" w:hAnsi="Arial" w:cs="Arial"/>
        </w:rPr>
        <w:t>,</w:t>
      </w:r>
      <w:r w:rsidRPr="00096241">
        <w:rPr>
          <w:rFonts w:ascii="Arial" w:hAnsi="Arial" w:cs="Arial"/>
        </w:rPr>
        <w:t xml:space="preserve"> устанавливаются </w:t>
      </w:r>
      <w:r w:rsidR="007C6A85" w:rsidRPr="00096241">
        <w:rPr>
          <w:rFonts w:ascii="Arial" w:hAnsi="Arial" w:cs="Arial"/>
        </w:rPr>
        <w:t xml:space="preserve">распоряжением </w:t>
      </w:r>
      <w:r w:rsidR="00C8588F" w:rsidRPr="00096241">
        <w:rPr>
          <w:rFonts w:ascii="Arial" w:hAnsi="Arial" w:cs="Arial"/>
        </w:rPr>
        <w:t>а</w:t>
      </w:r>
      <w:r w:rsidR="005235DF" w:rsidRPr="00096241">
        <w:rPr>
          <w:rFonts w:ascii="Arial" w:hAnsi="Arial" w:cs="Arial"/>
        </w:rPr>
        <w:t>дминистрации</w:t>
      </w:r>
      <w:r w:rsidR="00C8588F" w:rsidRPr="00096241">
        <w:rPr>
          <w:rFonts w:ascii="Arial" w:hAnsi="Arial" w:cs="Arial"/>
        </w:rPr>
        <w:t xml:space="preserve"> Г</w:t>
      </w:r>
      <w:r w:rsidR="007C6A85" w:rsidRPr="00096241">
        <w:rPr>
          <w:rFonts w:ascii="Arial" w:hAnsi="Arial" w:cs="Arial"/>
        </w:rPr>
        <w:t>ородского округа Серпухов Московской области.</w:t>
      </w:r>
    </w:p>
    <w:p w:rsidR="008F4A92" w:rsidRPr="00096241" w:rsidRDefault="008F4A92" w:rsidP="007C6A85">
      <w:pPr>
        <w:pStyle w:val="ConsPlusNormal"/>
        <w:ind w:firstLine="709"/>
        <w:jc w:val="both"/>
        <w:rPr>
          <w:rFonts w:ascii="Arial" w:hAnsi="Arial" w:cs="Arial"/>
        </w:rPr>
      </w:pPr>
      <w:r w:rsidRPr="00096241">
        <w:rPr>
          <w:rFonts w:ascii="Arial" w:hAnsi="Arial" w:cs="Arial"/>
        </w:rPr>
        <w:t xml:space="preserve">2.4. Должностные лица органа муниципального </w:t>
      </w:r>
      <w:r w:rsidR="0087518A" w:rsidRPr="00096241">
        <w:rPr>
          <w:rFonts w:ascii="Arial" w:hAnsi="Arial" w:cs="Arial"/>
        </w:rPr>
        <w:t xml:space="preserve">жилищного </w:t>
      </w:r>
      <w:r w:rsidRPr="00096241">
        <w:rPr>
          <w:rFonts w:ascii="Arial" w:hAnsi="Arial" w:cs="Arial"/>
        </w:rPr>
        <w:t xml:space="preserve">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sidR="00175FB5" w:rsidRPr="00096241">
        <w:rPr>
          <w:rFonts w:ascii="Arial" w:hAnsi="Arial" w:cs="Arial"/>
        </w:rPr>
        <w:t>Г</w:t>
      </w:r>
      <w:r w:rsidRPr="00096241">
        <w:rPr>
          <w:rFonts w:ascii="Arial" w:hAnsi="Arial" w:cs="Arial"/>
        </w:rPr>
        <w:t>ородского округа Серпухов Московской области.</w:t>
      </w:r>
    </w:p>
    <w:p w:rsidR="008F4A92" w:rsidRPr="00096241" w:rsidRDefault="008F4A92" w:rsidP="002B28EF">
      <w:pPr>
        <w:pStyle w:val="ConsPlusNormal"/>
        <w:ind w:firstLine="709"/>
        <w:jc w:val="both"/>
        <w:rPr>
          <w:rFonts w:ascii="Arial" w:hAnsi="Arial" w:cs="Arial"/>
        </w:rPr>
      </w:pPr>
      <w:r w:rsidRPr="00096241">
        <w:rPr>
          <w:rFonts w:ascii="Arial" w:hAnsi="Arial" w:cs="Arial"/>
        </w:rPr>
        <w:t xml:space="preserve">2.5. Права и обязанности должностных лиц органа муниципального </w:t>
      </w:r>
      <w:r w:rsidR="0087518A" w:rsidRPr="00096241">
        <w:rPr>
          <w:rFonts w:ascii="Arial" w:hAnsi="Arial" w:cs="Arial"/>
        </w:rPr>
        <w:t xml:space="preserve">жилищного </w:t>
      </w:r>
      <w:r w:rsidRPr="00096241">
        <w:rPr>
          <w:rFonts w:ascii="Arial" w:hAnsi="Arial" w:cs="Arial"/>
        </w:rPr>
        <w:t>контроля осуществляются в соответствии со статьей</w:t>
      </w:r>
      <w:r w:rsidR="00D807F3">
        <w:rPr>
          <w:rFonts w:ascii="Arial" w:hAnsi="Arial" w:cs="Arial"/>
        </w:rPr>
        <w:t xml:space="preserve"> </w:t>
      </w:r>
      <w:r w:rsidRPr="00096241">
        <w:rPr>
          <w:rFonts w:ascii="Arial" w:hAnsi="Arial" w:cs="Arial"/>
        </w:rPr>
        <w:t xml:space="preserve">29 Федерального закона </w:t>
      </w:r>
      <w:r w:rsidR="001813E6">
        <w:rPr>
          <w:rFonts w:ascii="Arial" w:hAnsi="Arial" w:cs="Arial"/>
        </w:rPr>
        <w:br/>
      </w:r>
      <w:r w:rsidRPr="00096241">
        <w:rPr>
          <w:rFonts w:ascii="Arial" w:hAnsi="Arial" w:cs="Arial"/>
        </w:rPr>
        <w:t>№ 248-ФЗ.</w:t>
      </w:r>
    </w:p>
    <w:p w:rsidR="007C6A85" w:rsidRPr="00096241" w:rsidRDefault="008F4A92" w:rsidP="00D807F3">
      <w:pPr>
        <w:pStyle w:val="ConsPlusNormal"/>
        <w:ind w:firstLine="709"/>
        <w:jc w:val="both"/>
        <w:rPr>
          <w:rFonts w:ascii="Arial" w:hAnsi="Arial" w:cs="Arial"/>
        </w:rPr>
      </w:pPr>
      <w:r w:rsidRPr="00096241">
        <w:rPr>
          <w:rFonts w:ascii="Arial" w:hAnsi="Arial" w:cs="Arial"/>
        </w:rPr>
        <w:t>2.6. Должностные лица, осуществляющие муниципальный жилищный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центральными исполнительными органами государственной власти Московской области, правоохранительными органами, организациями и гражданами.</w:t>
      </w:r>
    </w:p>
    <w:p w:rsidR="00D65B1D" w:rsidRPr="00096241" w:rsidRDefault="008F4A92" w:rsidP="005F3FAB">
      <w:pPr>
        <w:spacing w:line="220" w:lineRule="atLeast"/>
        <w:ind w:firstLine="709"/>
        <w:jc w:val="both"/>
        <w:rPr>
          <w:rFonts w:ascii="Arial" w:hAnsi="Arial" w:cs="Arial"/>
        </w:rPr>
      </w:pPr>
      <w:r w:rsidRPr="00096241">
        <w:rPr>
          <w:rFonts w:ascii="Arial" w:hAnsi="Arial" w:cs="Arial"/>
        </w:rPr>
        <w:t>2.</w:t>
      </w:r>
      <w:r w:rsidR="004137EE">
        <w:rPr>
          <w:rFonts w:ascii="Arial" w:hAnsi="Arial" w:cs="Arial"/>
        </w:rPr>
        <w:t>7</w:t>
      </w:r>
      <w:r w:rsidRPr="00096241">
        <w:rPr>
          <w:rFonts w:ascii="Arial" w:hAnsi="Arial" w:cs="Arial"/>
        </w:rPr>
        <w:t xml:space="preserve">. Орган муниципального жилищного контроля вправе </w:t>
      </w:r>
      <w:r w:rsidR="00D807F3">
        <w:rPr>
          <w:rFonts w:ascii="Arial" w:hAnsi="Arial" w:cs="Arial"/>
        </w:rPr>
        <w:t>инициировать обращение</w:t>
      </w:r>
      <w:r w:rsidR="00D807F3">
        <w:rPr>
          <w:rFonts w:ascii="Arial" w:hAnsi="Arial" w:cs="Arial"/>
        </w:rPr>
        <w:br/>
        <w:t>в суд по следующим вопросам</w:t>
      </w:r>
      <w:r w:rsidR="005F3FAB">
        <w:rPr>
          <w:rFonts w:ascii="Arial" w:hAnsi="Arial" w:cs="Arial"/>
        </w:rPr>
        <w:t>:</w:t>
      </w:r>
    </w:p>
    <w:p w:rsidR="008F4A92" w:rsidRPr="00096241" w:rsidRDefault="008F4A92" w:rsidP="002B28EF">
      <w:pPr>
        <w:spacing w:line="220" w:lineRule="atLeast"/>
        <w:ind w:firstLine="709"/>
        <w:jc w:val="both"/>
        <w:rPr>
          <w:rFonts w:ascii="Arial" w:hAnsi="Arial" w:cs="Arial"/>
        </w:rPr>
      </w:pPr>
      <w:r w:rsidRPr="00096241">
        <w:rPr>
          <w:rFonts w:ascii="Arial" w:hAnsi="Arial" w:cs="Arial"/>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8F4A92" w:rsidRPr="00096241" w:rsidRDefault="008F4A92" w:rsidP="002B28EF">
      <w:pPr>
        <w:spacing w:line="220" w:lineRule="atLeast"/>
        <w:ind w:firstLine="709"/>
        <w:jc w:val="both"/>
        <w:rPr>
          <w:rFonts w:ascii="Arial" w:hAnsi="Arial" w:cs="Arial"/>
        </w:rPr>
      </w:pPr>
      <w:r w:rsidRPr="00096241">
        <w:rPr>
          <w:rFonts w:ascii="Arial" w:hAnsi="Arial" w:cs="Arial"/>
        </w:rPr>
        <w:t xml:space="preserve">2) о ликвидации товарищества собственников жилья, жилищного, </w:t>
      </w:r>
      <w:r w:rsidRPr="00096241">
        <w:rPr>
          <w:rFonts w:ascii="Arial" w:hAnsi="Arial" w:cs="Arial"/>
        </w:rPr>
        <w:br/>
        <w:t xml:space="preserve">жилищно-строительного или иного специализированного потребительского кооператива </w:t>
      </w:r>
      <w:r w:rsidR="00F9291F">
        <w:rPr>
          <w:rFonts w:ascii="Arial" w:hAnsi="Arial" w:cs="Arial"/>
        </w:rPr>
        <w:t xml:space="preserve">     </w:t>
      </w:r>
      <w:r w:rsidRPr="00096241">
        <w:rPr>
          <w:rFonts w:ascii="Arial" w:hAnsi="Arial" w:cs="Arial"/>
        </w:rPr>
        <w:t xml:space="preserve">в случае неисполнения в </w:t>
      </w:r>
      <w:r w:rsidR="001813E6">
        <w:rPr>
          <w:rFonts w:ascii="Arial" w:hAnsi="Arial" w:cs="Arial"/>
        </w:rPr>
        <w:t xml:space="preserve">установленный срок предписания </w:t>
      </w:r>
      <w:r w:rsidRPr="00096241">
        <w:rPr>
          <w:rFonts w:ascii="Arial" w:hAnsi="Arial" w:cs="Arial"/>
        </w:rPr>
        <w:t>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w:t>
      </w:r>
      <w:r w:rsidR="001813E6">
        <w:rPr>
          <w:rFonts w:ascii="Arial" w:hAnsi="Arial" w:cs="Arial"/>
        </w:rPr>
        <w:t xml:space="preserve">екса Российской Федерации либо </w:t>
      </w:r>
      <w:r w:rsidRPr="00096241">
        <w:rPr>
          <w:rFonts w:ascii="Arial" w:hAnsi="Arial" w:cs="Arial"/>
        </w:rPr>
        <w:t>в случае выявления нарушений порядка создания такого товарищества или такого кооператива, если эти нарушения носят неустранимый характер;</w:t>
      </w:r>
    </w:p>
    <w:p w:rsidR="008F4A92" w:rsidRPr="00096241" w:rsidRDefault="008F4A92" w:rsidP="002B28EF">
      <w:pPr>
        <w:spacing w:line="220" w:lineRule="atLeast"/>
        <w:ind w:firstLine="709"/>
        <w:jc w:val="both"/>
        <w:rPr>
          <w:rFonts w:ascii="Arial" w:hAnsi="Arial" w:cs="Arial"/>
        </w:rPr>
      </w:pPr>
      <w:r w:rsidRPr="00096241">
        <w:rPr>
          <w:rFonts w:ascii="Arial" w:hAnsi="Arial" w:cs="Arial"/>
        </w:rPr>
        <w:t>3) о признании договора управления многоквартирным домом, договора оказания услуг и (или) выполнения работ по содержанию и ремонту общего имущества</w:t>
      </w:r>
      <w:r w:rsidR="001813E6">
        <w:rPr>
          <w:rFonts w:ascii="Arial" w:hAnsi="Arial" w:cs="Arial"/>
        </w:rPr>
        <w:br/>
      </w:r>
      <w:r w:rsidRPr="00096241">
        <w:rPr>
          <w:rFonts w:ascii="Arial" w:hAnsi="Arial" w:cs="Arial"/>
        </w:rPr>
        <w:t xml:space="preserve">в многоквартирном доме либо договора оказания услуг </w:t>
      </w:r>
      <w:r w:rsidRPr="00096241">
        <w:rPr>
          <w:rFonts w:ascii="Arial" w:hAnsi="Arial" w:cs="Arial"/>
        </w:rPr>
        <w:br/>
        <w:t xml:space="preserve">по содержанию и (или) выполнению работ по ремонту общего имущества </w:t>
      </w:r>
      <w:r w:rsidRPr="00096241">
        <w:rPr>
          <w:rFonts w:ascii="Arial" w:hAnsi="Arial" w:cs="Arial"/>
        </w:rPr>
        <w:br/>
        <w:t xml:space="preserve">в многоквартирном доме недействительными в случае неисполнения </w:t>
      </w:r>
      <w:r w:rsidRPr="00096241">
        <w:rPr>
          <w:rFonts w:ascii="Arial" w:hAnsi="Arial" w:cs="Arial"/>
        </w:rPr>
        <w:br/>
        <w:t xml:space="preserve">в установленный срок предписания об устранении нарушений требований Жилищного кодекса Российской Федерации о выборе управляющей организации, </w:t>
      </w:r>
      <w:r w:rsidR="00DB4679" w:rsidRPr="00096241">
        <w:rPr>
          <w:rFonts w:ascii="Arial" w:hAnsi="Arial" w:cs="Arial"/>
        </w:rPr>
        <w:t xml:space="preserve"> </w:t>
      </w:r>
      <w:r w:rsidRPr="00096241">
        <w:rPr>
          <w:rFonts w:ascii="Arial" w:hAnsi="Arial" w:cs="Arial"/>
        </w:rPr>
        <w:t>об утверждении условий договора управления многоквартирным домом и о его заключении, о заключении договора оказания</w:t>
      </w:r>
      <w:r w:rsidR="001813E6">
        <w:rPr>
          <w:rFonts w:ascii="Arial" w:hAnsi="Arial" w:cs="Arial"/>
        </w:rPr>
        <w:t xml:space="preserve"> услуг и (или) выполнения работ </w:t>
      </w:r>
      <w:r w:rsidRPr="00096241">
        <w:rPr>
          <w:rFonts w:ascii="Arial" w:hAnsi="Arial" w:cs="Arial"/>
        </w:rPr>
        <w:t>по содержанию и ремонту общего имущества в многоквартирном доме либо договора оказания услуг по содержанию и (или) выполнению работ по ремонту общего им</w:t>
      </w:r>
      <w:r w:rsidR="00D6203D">
        <w:rPr>
          <w:rFonts w:ascii="Arial" w:hAnsi="Arial" w:cs="Arial"/>
        </w:rPr>
        <w:t xml:space="preserve">ущества в многоквартирном доме, </w:t>
      </w:r>
      <w:r w:rsidR="00D6203D">
        <w:rPr>
          <w:rFonts w:ascii="Arial" w:hAnsi="Arial" w:cs="Arial"/>
        </w:rPr>
        <w:br/>
      </w:r>
      <w:r w:rsidRPr="00096241">
        <w:rPr>
          <w:rFonts w:ascii="Arial" w:hAnsi="Arial" w:cs="Arial"/>
        </w:rPr>
        <w:t>об утверждении условий указанных договоров;</w:t>
      </w:r>
    </w:p>
    <w:p w:rsidR="008F4A92" w:rsidRPr="00096241" w:rsidRDefault="008F4A92" w:rsidP="002B28EF">
      <w:pPr>
        <w:spacing w:line="220" w:lineRule="atLeast"/>
        <w:ind w:firstLine="709"/>
        <w:jc w:val="both"/>
        <w:rPr>
          <w:rFonts w:ascii="Arial" w:hAnsi="Arial" w:cs="Arial"/>
        </w:rPr>
      </w:pPr>
      <w:r w:rsidRPr="00096241">
        <w:rPr>
          <w:rFonts w:ascii="Arial" w:hAnsi="Arial" w:cs="Arial"/>
        </w:rPr>
        <w:t xml:space="preserve">4) в защиту прав и законных интересов собственников помещений </w:t>
      </w:r>
      <w:r w:rsidRPr="00096241">
        <w:rPr>
          <w:rFonts w:ascii="Arial" w:hAnsi="Arial" w:cs="Arial"/>
        </w:rPr>
        <w:br/>
        <w:t xml:space="preserve">в многоквартирном доме, нанимателей и других пользователей жилых помещений </w:t>
      </w:r>
      <w:r w:rsidR="00F9291F">
        <w:rPr>
          <w:rFonts w:ascii="Arial" w:hAnsi="Arial" w:cs="Arial"/>
        </w:rPr>
        <w:t xml:space="preserve">                  </w:t>
      </w:r>
      <w:r w:rsidRPr="00096241">
        <w:rPr>
          <w:rFonts w:ascii="Arial" w:hAnsi="Arial" w:cs="Arial"/>
        </w:rPr>
        <w:t>по</w:t>
      </w:r>
      <w:r w:rsidR="00F9291F">
        <w:rPr>
          <w:rFonts w:ascii="Arial" w:hAnsi="Arial" w:cs="Arial"/>
        </w:rPr>
        <w:t xml:space="preserve"> </w:t>
      </w:r>
      <w:r w:rsidRPr="00096241">
        <w:rPr>
          <w:rFonts w:ascii="Arial" w:hAnsi="Arial" w:cs="Arial"/>
        </w:rPr>
        <w:t>их обращению или в защиту прав, свобод и законных интересов неопределенного круга лиц в случае выявления нарушения обязательных требований;</w:t>
      </w:r>
    </w:p>
    <w:p w:rsidR="008F4A92" w:rsidRPr="00096241" w:rsidRDefault="008F4A92" w:rsidP="002B28EF">
      <w:pPr>
        <w:spacing w:line="220" w:lineRule="atLeast"/>
        <w:ind w:firstLine="709"/>
        <w:jc w:val="both"/>
        <w:rPr>
          <w:rFonts w:ascii="Arial" w:hAnsi="Arial" w:cs="Arial"/>
        </w:rPr>
      </w:pPr>
      <w:r w:rsidRPr="00096241">
        <w:rPr>
          <w:rFonts w:ascii="Arial" w:hAnsi="Arial" w:cs="Arial"/>
        </w:rPr>
        <w:t>5) о признании договора найма жилого помещения жилищного фонда социального использования недейств</w:t>
      </w:r>
      <w:r w:rsidR="005F3FAB">
        <w:rPr>
          <w:rFonts w:ascii="Arial" w:hAnsi="Arial" w:cs="Arial"/>
        </w:rPr>
        <w:t xml:space="preserve">ительным в случае неисполнения </w:t>
      </w:r>
      <w:r w:rsidRPr="00096241">
        <w:rPr>
          <w:rFonts w:ascii="Arial" w:hAnsi="Arial" w:cs="Arial"/>
        </w:rPr>
        <w:t>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8F4A92" w:rsidRPr="00096241" w:rsidRDefault="008F4A92" w:rsidP="00BD739C">
      <w:pPr>
        <w:spacing w:line="220" w:lineRule="atLeast"/>
        <w:ind w:firstLine="709"/>
        <w:jc w:val="both"/>
        <w:rPr>
          <w:rFonts w:ascii="Arial" w:hAnsi="Arial" w:cs="Arial"/>
        </w:rPr>
      </w:pPr>
      <w:r w:rsidRPr="00096241">
        <w:rPr>
          <w:rFonts w:ascii="Arial" w:hAnsi="Arial" w:cs="Arial"/>
        </w:rPr>
        <w:t>6) о понуждении к исполнению предписания.</w:t>
      </w:r>
    </w:p>
    <w:p w:rsidR="008F4A92" w:rsidRPr="00096241" w:rsidRDefault="008F4A92" w:rsidP="008F4A92">
      <w:pPr>
        <w:ind w:firstLine="540"/>
        <w:jc w:val="both"/>
        <w:rPr>
          <w:rFonts w:ascii="Arial" w:hAnsi="Arial" w:cs="Arial"/>
        </w:rPr>
      </w:pPr>
    </w:p>
    <w:p w:rsidR="008F4A92" w:rsidRPr="00096241" w:rsidRDefault="008F4A92" w:rsidP="008F4A92">
      <w:pPr>
        <w:jc w:val="center"/>
        <w:rPr>
          <w:rFonts w:ascii="Arial" w:hAnsi="Arial" w:cs="Arial"/>
        </w:rPr>
      </w:pPr>
      <w:r w:rsidRPr="00096241">
        <w:rPr>
          <w:rFonts w:ascii="Arial" w:hAnsi="Arial" w:cs="Arial"/>
        </w:rPr>
        <w:t xml:space="preserve">3. Управление рисками причинения вреда (ущерба) </w:t>
      </w:r>
      <w:r w:rsidRPr="00096241">
        <w:rPr>
          <w:rFonts w:ascii="Arial" w:hAnsi="Arial" w:cs="Arial"/>
        </w:rPr>
        <w:br/>
        <w:t xml:space="preserve">охраняемым законом ценностям при осуществлении муниципального </w:t>
      </w:r>
      <w:r w:rsidR="00F9291F">
        <w:rPr>
          <w:rFonts w:ascii="Arial" w:hAnsi="Arial" w:cs="Arial"/>
        </w:rPr>
        <w:t xml:space="preserve">                          </w:t>
      </w:r>
      <w:r w:rsidRPr="00096241">
        <w:rPr>
          <w:rFonts w:ascii="Arial" w:hAnsi="Arial" w:cs="Arial"/>
        </w:rPr>
        <w:t>жилищного контроля</w:t>
      </w:r>
    </w:p>
    <w:p w:rsidR="008F4A92" w:rsidRPr="00096241" w:rsidRDefault="008F4A92" w:rsidP="008F4A92">
      <w:pPr>
        <w:pStyle w:val="a9"/>
        <w:spacing w:line="240" w:lineRule="exact"/>
        <w:ind w:left="714"/>
        <w:rPr>
          <w:rFonts w:ascii="Arial" w:hAnsi="Arial" w:cs="Arial"/>
        </w:rPr>
      </w:pPr>
    </w:p>
    <w:p w:rsidR="008F4A92" w:rsidRPr="00096241" w:rsidRDefault="008F4A92" w:rsidP="002B28EF">
      <w:pPr>
        <w:pStyle w:val="ConsPlusNormal"/>
        <w:ind w:firstLine="709"/>
        <w:jc w:val="both"/>
        <w:rPr>
          <w:rFonts w:ascii="Arial" w:hAnsi="Arial" w:cs="Arial"/>
        </w:rPr>
      </w:pPr>
      <w:r w:rsidRPr="00096241">
        <w:rPr>
          <w:rFonts w:ascii="Arial" w:hAnsi="Arial" w:cs="Arial"/>
        </w:rPr>
        <w:t>3.1. Муниципальный жилищный контроль осуществляется на основе управления рисками причинения вреда (ущерба) охраняемым законом ценностям.</w:t>
      </w:r>
    </w:p>
    <w:p w:rsidR="00D65B1D" w:rsidRPr="00096241" w:rsidRDefault="008F4A92" w:rsidP="00F9291F">
      <w:pPr>
        <w:pStyle w:val="ConsPlusNormal"/>
        <w:ind w:firstLine="709"/>
        <w:jc w:val="both"/>
        <w:rPr>
          <w:rFonts w:ascii="Arial" w:hAnsi="Arial" w:cs="Arial"/>
        </w:rPr>
      </w:pPr>
      <w:r w:rsidRPr="00096241">
        <w:rPr>
          <w:rFonts w:ascii="Arial" w:hAnsi="Arial" w:cs="Arial"/>
        </w:rPr>
        <w:t>3.2. Для целей управления рисками причинения вреда (ущерба) охраняемым законом ценностям при осуществлении муниципального жилищного контроля объекты муниципального</w:t>
      </w:r>
      <w:r w:rsidR="001C3181" w:rsidRPr="00096241">
        <w:rPr>
          <w:rFonts w:ascii="Arial" w:hAnsi="Arial" w:cs="Arial"/>
        </w:rPr>
        <w:t xml:space="preserve"> жилищного</w:t>
      </w:r>
      <w:r w:rsidRPr="00096241">
        <w:rPr>
          <w:rFonts w:ascii="Arial" w:hAnsi="Arial" w:cs="Arial"/>
        </w:rPr>
        <w:t xml:space="preserve"> контроля</w:t>
      </w:r>
      <w:r w:rsidRPr="00096241">
        <w:rPr>
          <w:rFonts w:ascii="Arial" w:hAnsi="Arial" w:cs="Arial"/>
          <w:i/>
        </w:rPr>
        <w:t xml:space="preserve"> </w:t>
      </w:r>
      <w:r w:rsidRPr="00096241">
        <w:rPr>
          <w:rFonts w:ascii="Arial" w:hAnsi="Arial" w:cs="Arial"/>
        </w:rPr>
        <w:t xml:space="preserve">подлежат отнесению к одной из </w:t>
      </w:r>
      <w:proofErr w:type="gramStart"/>
      <w:r w:rsidRPr="00096241">
        <w:rPr>
          <w:rFonts w:ascii="Arial" w:hAnsi="Arial" w:cs="Arial"/>
        </w:rPr>
        <w:t xml:space="preserve">категорий </w:t>
      </w:r>
      <w:r w:rsidR="00BD739C" w:rsidRPr="00096241">
        <w:rPr>
          <w:rFonts w:ascii="Arial" w:hAnsi="Arial" w:cs="Arial"/>
        </w:rPr>
        <w:t xml:space="preserve"> </w:t>
      </w:r>
      <w:r w:rsidRPr="00096241">
        <w:rPr>
          <w:rFonts w:ascii="Arial" w:hAnsi="Arial" w:cs="Arial"/>
        </w:rPr>
        <w:t>риска</w:t>
      </w:r>
      <w:proofErr w:type="gramEnd"/>
      <w:r w:rsidRPr="00096241">
        <w:rPr>
          <w:rFonts w:ascii="Arial" w:hAnsi="Arial" w:cs="Arial"/>
        </w:rPr>
        <w:t xml:space="preserve"> причинения вреда (ущерба):</w:t>
      </w:r>
    </w:p>
    <w:p w:rsidR="008F4A92" w:rsidRPr="00096241" w:rsidRDefault="008F4A92" w:rsidP="002B28EF">
      <w:pPr>
        <w:pStyle w:val="ConsPlusNormal"/>
        <w:ind w:firstLine="709"/>
        <w:jc w:val="both"/>
        <w:rPr>
          <w:rFonts w:ascii="Arial" w:hAnsi="Arial" w:cs="Arial"/>
        </w:rPr>
      </w:pPr>
      <w:r w:rsidRPr="00096241">
        <w:rPr>
          <w:rFonts w:ascii="Arial" w:hAnsi="Arial" w:cs="Arial"/>
        </w:rPr>
        <w:t>1) высокий риск;</w:t>
      </w:r>
    </w:p>
    <w:p w:rsidR="008F4A92" w:rsidRPr="00096241" w:rsidRDefault="008F4A92" w:rsidP="002B28EF">
      <w:pPr>
        <w:pStyle w:val="ConsPlusNormal"/>
        <w:ind w:firstLine="709"/>
        <w:jc w:val="both"/>
        <w:rPr>
          <w:rFonts w:ascii="Arial" w:hAnsi="Arial" w:cs="Arial"/>
        </w:rPr>
      </w:pPr>
      <w:r w:rsidRPr="00096241">
        <w:rPr>
          <w:rFonts w:ascii="Arial" w:hAnsi="Arial" w:cs="Arial"/>
        </w:rPr>
        <w:t>2) средний риск;</w:t>
      </w:r>
    </w:p>
    <w:p w:rsidR="008F4A92" w:rsidRPr="00096241" w:rsidRDefault="008F4A92" w:rsidP="002B28EF">
      <w:pPr>
        <w:pStyle w:val="ConsPlusNormal"/>
        <w:ind w:firstLine="709"/>
        <w:jc w:val="both"/>
        <w:rPr>
          <w:rFonts w:ascii="Arial" w:hAnsi="Arial" w:cs="Arial"/>
        </w:rPr>
      </w:pPr>
      <w:r w:rsidRPr="00096241">
        <w:rPr>
          <w:rFonts w:ascii="Arial" w:hAnsi="Arial" w:cs="Arial"/>
        </w:rPr>
        <w:t>3) умеренный риск;</w:t>
      </w:r>
    </w:p>
    <w:p w:rsidR="008F4A92" w:rsidRPr="00096241" w:rsidRDefault="008F4A92" w:rsidP="002B28EF">
      <w:pPr>
        <w:pStyle w:val="ConsPlusNormal"/>
        <w:ind w:firstLine="709"/>
        <w:jc w:val="both"/>
        <w:rPr>
          <w:rFonts w:ascii="Arial" w:hAnsi="Arial" w:cs="Arial"/>
        </w:rPr>
      </w:pPr>
      <w:r w:rsidRPr="00096241">
        <w:rPr>
          <w:rFonts w:ascii="Arial" w:hAnsi="Arial" w:cs="Arial"/>
        </w:rPr>
        <w:t>4) низкий риск.</w:t>
      </w:r>
    </w:p>
    <w:p w:rsidR="008F4A92" w:rsidRPr="00096241" w:rsidRDefault="008F4A92" w:rsidP="002B28EF">
      <w:pPr>
        <w:pStyle w:val="ConsPlusNormal"/>
        <w:ind w:firstLine="709"/>
        <w:jc w:val="both"/>
        <w:rPr>
          <w:rFonts w:ascii="Arial" w:hAnsi="Arial" w:cs="Arial"/>
        </w:rPr>
      </w:pPr>
      <w:bookmarkStart w:id="2" w:name="Par74"/>
      <w:bookmarkStart w:id="3" w:name="Par90"/>
      <w:bookmarkEnd w:id="2"/>
      <w:bookmarkEnd w:id="3"/>
      <w:r w:rsidRPr="00096241">
        <w:rPr>
          <w:rFonts w:ascii="Arial" w:hAnsi="Arial" w:cs="Arial"/>
        </w:rPr>
        <w:t>3.3. Решение об отнесении органами муниципального жилищного контроля объектов контроля к определенной категории риска и изменении присвоенной объекту контроля категории риска принимается руководителем органа муниципального жилищного контроля по мес</w:t>
      </w:r>
      <w:r w:rsidR="001813E6">
        <w:rPr>
          <w:rFonts w:ascii="Arial" w:hAnsi="Arial" w:cs="Arial"/>
        </w:rPr>
        <w:t xml:space="preserve">ту нахождения объекта контроля </w:t>
      </w:r>
      <w:r w:rsidRPr="00096241">
        <w:rPr>
          <w:rFonts w:ascii="Arial" w:hAnsi="Arial" w:cs="Arial"/>
        </w:rPr>
        <w:t>в соответствии с критериями отнесения объектов контроля к определенной категории риска при осуществлении муниципального жилищного контроля.</w:t>
      </w:r>
    </w:p>
    <w:p w:rsidR="008F4A92" w:rsidRPr="00096241" w:rsidRDefault="008F4A92" w:rsidP="002B28EF">
      <w:pPr>
        <w:pStyle w:val="ConsPlusNormal"/>
        <w:ind w:firstLine="709"/>
        <w:jc w:val="both"/>
        <w:rPr>
          <w:rFonts w:ascii="Arial" w:hAnsi="Arial" w:cs="Arial"/>
        </w:rPr>
      </w:pPr>
      <w:r w:rsidRPr="00096241">
        <w:rPr>
          <w:rFonts w:ascii="Arial" w:hAnsi="Arial" w:cs="Arial"/>
        </w:rPr>
        <w:t>3.4. В рамках осуществления муниципального жилищного контроля объекты контроля относятся к следующим категориям риска:</w:t>
      </w:r>
    </w:p>
    <w:p w:rsidR="008F4A92" w:rsidRPr="00096241" w:rsidRDefault="008F4A92" w:rsidP="002B28EF">
      <w:pPr>
        <w:ind w:firstLine="709"/>
        <w:jc w:val="both"/>
        <w:rPr>
          <w:rFonts w:ascii="Arial" w:hAnsi="Arial" w:cs="Arial"/>
        </w:rPr>
      </w:pPr>
      <w:r w:rsidRPr="00096241">
        <w:rPr>
          <w:rFonts w:ascii="Arial" w:hAnsi="Arial" w:cs="Arial"/>
        </w:rPr>
        <w:t xml:space="preserve">1) при значении показателя риска более 6 объект контроля относится </w:t>
      </w:r>
      <w:r w:rsidR="002B28EF" w:rsidRPr="00096241">
        <w:rPr>
          <w:rFonts w:ascii="Arial" w:hAnsi="Arial" w:cs="Arial"/>
        </w:rPr>
        <w:t xml:space="preserve">                 </w:t>
      </w:r>
      <w:r w:rsidR="00F9291F">
        <w:rPr>
          <w:rFonts w:ascii="Arial" w:hAnsi="Arial" w:cs="Arial"/>
        </w:rPr>
        <w:t xml:space="preserve">               </w:t>
      </w:r>
      <w:r w:rsidR="002B28EF" w:rsidRPr="00096241">
        <w:rPr>
          <w:rFonts w:ascii="Arial" w:hAnsi="Arial" w:cs="Arial"/>
        </w:rPr>
        <w:t xml:space="preserve">  </w:t>
      </w:r>
      <w:r w:rsidRPr="00096241">
        <w:rPr>
          <w:rFonts w:ascii="Arial" w:hAnsi="Arial" w:cs="Arial"/>
        </w:rPr>
        <w:t>к категории высокого риска;</w:t>
      </w:r>
    </w:p>
    <w:p w:rsidR="008F4A92" w:rsidRPr="00096241" w:rsidRDefault="008F4A92" w:rsidP="002B28EF">
      <w:pPr>
        <w:ind w:firstLine="709"/>
        <w:jc w:val="both"/>
        <w:rPr>
          <w:rFonts w:ascii="Arial" w:hAnsi="Arial" w:cs="Arial"/>
        </w:rPr>
      </w:pPr>
      <w:r w:rsidRPr="00096241">
        <w:rPr>
          <w:rFonts w:ascii="Arial" w:hAnsi="Arial" w:cs="Arial"/>
        </w:rPr>
        <w:t>2) при значении показателя риска от 4 до 6 включительно - к категории среднего риска;</w:t>
      </w:r>
    </w:p>
    <w:p w:rsidR="008F4A92" w:rsidRPr="00096241" w:rsidRDefault="008F4A92" w:rsidP="002B28EF">
      <w:pPr>
        <w:ind w:firstLine="709"/>
        <w:jc w:val="both"/>
        <w:rPr>
          <w:rFonts w:ascii="Arial" w:hAnsi="Arial" w:cs="Arial"/>
        </w:rPr>
      </w:pPr>
      <w:r w:rsidRPr="00096241">
        <w:rPr>
          <w:rFonts w:ascii="Arial" w:hAnsi="Arial" w:cs="Arial"/>
        </w:rPr>
        <w:t>3) при значении показателя риска от 2 до 3 включительно - к категории умеренного риска;</w:t>
      </w:r>
    </w:p>
    <w:p w:rsidR="008F4A92" w:rsidRPr="00096241" w:rsidRDefault="008F4A92" w:rsidP="002B28EF">
      <w:pPr>
        <w:ind w:firstLine="709"/>
        <w:jc w:val="both"/>
        <w:rPr>
          <w:rFonts w:ascii="Arial" w:hAnsi="Arial" w:cs="Arial"/>
        </w:rPr>
      </w:pPr>
      <w:r w:rsidRPr="00096241">
        <w:rPr>
          <w:rFonts w:ascii="Arial" w:hAnsi="Arial" w:cs="Arial"/>
        </w:rPr>
        <w:t xml:space="preserve">4) к категории низкого риска – объекты контроля, которые не указаны </w:t>
      </w:r>
      <w:r w:rsidRPr="00096241">
        <w:rPr>
          <w:rFonts w:ascii="Arial" w:hAnsi="Arial" w:cs="Arial"/>
        </w:rPr>
        <w:br/>
        <w:t>в подпунктах 1-3 настоящего пункта.</w:t>
      </w:r>
    </w:p>
    <w:p w:rsidR="008F4A92" w:rsidRPr="00096241" w:rsidRDefault="008F4A92" w:rsidP="002B28EF">
      <w:pPr>
        <w:ind w:firstLine="709"/>
        <w:jc w:val="both"/>
        <w:rPr>
          <w:rFonts w:ascii="Arial" w:hAnsi="Arial" w:cs="Arial"/>
        </w:rPr>
      </w:pPr>
      <w:r w:rsidRPr="00096241">
        <w:rPr>
          <w:rFonts w:ascii="Arial" w:hAnsi="Arial" w:cs="Arial"/>
        </w:rPr>
        <w:t>Показатель риска рассчитывается по следующей формуле:</w:t>
      </w:r>
    </w:p>
    <w:p w:rsidR="008F4A92" w:rsidRPr="00096241" w:rsidRDefault="008F4A92" w:rsidP="008F4A92">
      <w:pPr>
        <w:ind w:firstLine="709"/>
        <w:jc w:val="both"/>
        <w:rPr>
          <w:rFonts w:ascii="Arial" w:hAnsi="Arial" w:cs="Arial"/>
        </w:rPr>
      </w:pPr>
      <w:r w:rsidRPr="00096241">
        <w:rPr>
          <w:rFonts w:ascii="Arial" w:hAnsi="Arial" w:cs="Arial"/>
        </w:rPr>
        <w:t> </w:t>
      </w:r>
    </w:p>
    <w:p w:rsidR="008F4A92" w:rsidRPr="00096241" w:rsidRDefault="008F4A92" w:rsidP="008F4A92">
      <w:pPr>
        <w:ind w:firstLine="709"/>
        <w:jc w:val="both"/>
        <w:rPr>
          <w:rFonts w:ascii="Arial" w:hAnsi="Arial" w:cs="Arial"/>
        </w:rPr>
      </w:pPr>
      <w:r w:rsidRPr="00096241">
        <w:rPr>
          <w:rFonts w:ascii="Arial" w:hAnsi="Arial" w:cs="Arial"/>
        </w:rPr>
        <w:t>К = 2 x V</w:t>
      </w:r>
      <w:r w:rsidRPr="00096241">
        <w:rPr>
          <w:rFonts w:ascii="Arial" w:hAnsi="Arial" w:cs="Arial"/>
          <w:vertAlign w:val="subscript"/>
        </w:rPr>
        <w:t>1</w:t>
      </w:r>
      <w:r w:rsidRPr="00096241">
        <w:rPr>
          <w:rFonts w:ascii="Arial" w:hAnsi="Arial" w:cs="Arial"/>
        </w:rPr>
        <w:t xml:space="preserve"> + V</w:t>
      </w:r>
      <w:r w:rsidRPr="00096241">
        <w:rPr>
          <w:rFonts w:ascii="Arial" w:hAnsi="Arial" w:cs="Arial"/>
          <w:vertAlign w:val="subscript"/>
        </w:rPr>
        <w:t>2</w:t>
      </w:r>
      <w:r w:rsidRPr="00096241">
        <w:rPr>
          <w:rFonts w:ascii="Arial" w:hAnsi="Arial" w:cs="Arial"/>
        </w:rPr>
        <w:t xml:space="preserve"> + 2 x V</w:t>
      </w:r>
      <w:r w:rsidRPr="00096241">
        <w:rPr>
          <w:rFonts w:ascii="Arial" w:hAnsi="Arial" w:cs="Arial"/>
          <w:vertAlign w:val="subscript"/>
        </w:rPr>
        <w:t>3</w:t>
      </w:r>
      <w:r w:rsidRPr="00096241">
        <w:rPr>
          <w:rFonts w:ascii="Arial" w:hAnsi="Arial" w:cs="Arial"/>
        </w:rPr>
        <w:t>, где:</w:t>
      </w:r>
      <w:r w:rsidR="0087518A" w:rsidRPr="00096241">
        <w:rPr>
          <w:rFonts w:ascii="Arial" w:hAnsi="Arial" w:cs="Arial"/>
        </w:rPr>
        <w:t xml:space="preserve"> </w:t>
      </w:r>
      <w:r w:rsidRPr="00096241">
        <w:rPr>
          <w:rFonts w:ascii="Arial" w:hAnsi="Arial" w:cs="Arial"/>
        </w:rPr>
        <w:t>К - показатель риска;</w:t>
      </w:r>
    </w:p>
    <w:p w:rsidR="008F4A92" w:rsidRPr="00096241" w:rsidRDefault="008F4A92" w:rsidP="008F4A92">
      <w:pPr>
        <w:ind w:firstLine="709"/>
        <w:jc w:val="both"/>
        <w:rPr>
          <w:rFonts w:ascii="Arial" w:hAnsi="Arial" w:cs="Arial"/>
        </w:rPr>
      </w:pPr>
    </w:p>
    <w:p w:rsidR="008F4A92" w:rsidRPr="00096241" w:rsidRDefault="008F4A92" w:rsidP="008F4A92">
      <w:pPr>
        <w:ind w:firstLine="709"/>
        <w:jc w:val="both"/>
        <w:rPr>
          <w:rFonts w:ascii="Arial" w:hAnsi="Arial" w:cs="Arial"/>
        </w:rPr>
      </w:pPr>
      <w:r w:rsidRPr="00096241">
        <w:rPr>
          <w:rFonts w:ascii="Arial" w:hAnsi="Arial" w:cs="Arial"/>
        </w:rPr>
        <w:t>V</w:t>
      </w:r>
      <w:r w:rsidRPr="00096241">
        <w:rPr>
          <w:rFonts w:ascii="Arial" w:hAnsi="Arial" w:cs="Arial"/>
          <w:vertAlign w:val="subscript"/>
        </w:rPr>
        <w:t>1</w:t>
      </w:r>
      <w:r w:rsidRPr="00096241">
        <w:rPr>
          <w:rFonts w:ascii="Arial" w:hAnsi="Arial" w:cs="Arial"/>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w:t>
      </w:r>
      <w:r w:rsidR="00F9291F">
        <w:rPr>
          <w:rFonts w:ascii="Arial" w:hAnsi="Arial" w:cs="Arial"/>
        </w:rPr>
        <w:t xml:space="preserve">             </w:t>
      </w:r>
      <w:r w:rsidRPr="00096241">
        <w:rPr>
          <w:rFonts w:ascii="Arial" w:hAnsi="Arial" w:cs="Arial"/>
        </w:rPr>
        <w:t xml:space="preserve">к определенной категории риска (далее именуется - решение </w:t>
      </w:r>
      <w:r w:rsidRPr="00096241">
        <w:rPr>
          <w:rFonts w:ascii="Arial" w:hAnsi="Arial" w:cs="Arial"/>
        </w:rPr>
        <w:br/>
        <w:t xml:space="preserve">об отнесении деятельности к категории риска), постановлений о назначении административного наказания контролируемому лицу (его должностным лицам) </w:t>
      </w:r>
      <w:r w:rsidR="00DB4679" w:rsidRPr="00096241">
        <w:rPr>
          <w:rFonts w:ascii="Arial" w:hAnsi="Arial" w:cs="Arial"/>
        </w:rPr>
        <w:t xml:space="preserve">    </w:t>
      </w:r>
      <w:r w:rsidR="00F9291F">
        <w:rPr>
          <w:rFonts w:ascii="Arial" w:hAnsi="Arial" w:cs="Arial"/>
        </w:rPr>
        <w:t xml:space="preserve">                 </w:t>
      </w:r>
      <w:r w:rsidR="00DB4679" w:rsidRPr="00096241">
        <w:rPr>
          <w:rFonts w:ascii="Arial" w:hAnsi="Arial" w:cs="Arial"/>
        </w:rPr>
        <w:t xml:space="preserve"> </w:t>
      </w:r>
      <w:r w:rsidRPr="00096241">
        <w:rPr>
          <w:rFonts w:ascii="Arial" w:hAnsi="Arial" w:cs="Arial"/>
        </w:rPr>
        <w:t>за совершение административного правонарушения, предусмотренного статьей 19.4.1 Кодекса Российской Федерации об административных правонарушениях (далее – КоАП Российской Федера</w:t>
      </w:r>
      <w:r w:rsidR="005F3FAB">
        <w:rPr>
          <w:rFonts w:ascii="Arial" w:hAnsi="Arial" w:cs="Arial"/>
        </w:rPr>
        <w:t xml:space="preserve">ции), вынесенных по протоколам </w:t>
      </w:r>
      <w:r w:rsidRPr="00096241">
        <w:rPr>
          <w:rFonts w:ascii="Arial" w:hAnsi="Arial" w:cs="Arial"/>
        </w:rPr>
        <w:t>об административных правонарушениях, составленных органом муниципального жилищного контроля; </w:t>
      </w:r>
    </w:p>
    <w:p w:rsidR="008F4A92" w:rsidRPr="00096241" w:rsidRDefault="008F4A92" w:rsidP="008F4A92">
      <w:pPr>
        <w:ind w:firstLine="709"/>
        <w:jc w:val="both"/>
        <w:rPr>
          <w:rFonts w:ascii="Arial" w:hAnsi="Arial" w:cs="Arial"/>
        </w:rPr>
      </w:pPr>
      <w:r w:rsidRPr="00096241">
        <w:rPr>
          <w:rFonts w:ascii="Arial" w:hAnsi="Arial" w:cs="Arial"/>
        </w:rPr>
        <w:t>V</w:t>
      </w:r>
      <w:r w:rsidRPr="00096241">
        <w:rPr>
          <w:rFonts w:ascii="Arial" w:hAnsi="Arial" w:cs="Arial"/>
          <w:vertAlign w:val="subscript"/>
        </w:rPr>
        <w:t>2</w:t>
      </w:r>
      <w:r w:rsidRPr="00096241">
        <w:rPr>
          <w:rFonts w:ascii="Arial" w:hAnsi="Arial" w:cs="Arial"/>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w:t>
      </w:r>
      <w:r w:rsidR="00F9291F">
        <w:rPr>
          <w:rFonts w:ascii="Arial" w:hAnsi="Arial" w:cs="Arial"/>
        </w:rPr>
        <w:t xml:space="preserve">                </w:t>
      </w:r>
      <w:r w:rsidRPr="00096241">
        <w:rPr>
          <w:rFonts w:ascii="Arial" w:hAnsi="Arial" w:cs="Arial"/>
        </w:rPr>
        <w:t>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КоАП Российской Федерации,</w:t>
      </w:r>
      <w:r w:rsidR="00D6203D">
        <w:rPr>
          <w:rFonts w:ascii="Arial" w:hAnsi="Arial" w:cs="Arial"/>
        </w:rPr>
        <w:t xml:space="preserve"> вынесенных по протоколам</w:t>
      </w:r>
      <w:r w:rsidR="001813E6">
        <w:rPr>
          <w:rFonts w:ascii="Arial" w:hAnsi="Arial" w:cs="Arial"/>
        </w:rPr>
        <w:t xml:space="preserve"> </w:t>
      </w:r>
      <w:r w:rsidRPr="00096241">
        <w:rPr>
          <w:rFonts w:ascii="Arial" w:hAnsi="Arial" w:cs="Arial"/>
        </w:rPr>
        <w:t xml:space="preserve">об административных правонарушениях, составленных органом муниципального жилищного контроля; </w:t>
      </w:r>
    </w:p>
    <w:p w:rsidR="008F4A92" w:rsidRPr="00096241" w:rsidRDefault="008F4A92" w:rsidP="00F9291F">
      <w:pPr>
        <w:ind w:firstLine="709"/>
        <w:jc w:val="both"/>
        <w:rPr>
          <w:rFonts w:ascii="Arial" w:hAnsi="Arial" w:cs="Arial"/>
        </w:rPr>
      </w:pPr>
      <w:r w:rsidRPr="00096241">
        <w:rPr>
          <w:rFonts w:ascii="Arial" w:hAnsi="Arial" w:cs="Arial"/>
        </w:rPr>
        <w:t>V</w:t>
      </w:r>
      <w:r w:rsidRPr="00096241">
        <w:rPr>
          <w:rFonts w:ascii="Arial" w:hAnsi="Arial" w:cs="Arial"/>
          <w:vertAlign w:val="subscript"/>
        </w:rPr>
        <w:t>3</w:t>
      </w:r>
      <w:r w:rsidRPr="00096241">
        <w:rPr>
          <w:rFonts w:ascii="Arial" w:hAnsi="Arial" w:cs="Arial"/>
        </w:rPr>
        <w:t xml:space="preserve"> - </w:t>
      </w:r>
      <w:r w:rsidR="003224CD" w:rsidRPr="00096241">
        <w:rPr>
          <w:rFonts w:ascii="Arial" w:hAnsi="Arial" w:cs="Arial"/>
        </w:rPr>
        <w:t xml:space="preserve"> </w:t>
      </w:r>
      <w:r w:rsidRPr="00096241">
        <w:rPr>
          <w:rFonts w:ascii="Arial" w:hAnsi="Arial" w:cs="Arial"/>
        </w:rPr>
        <w:t>количество вступивших</w:t>
      </w:r>
      <w:r w:rsidR="003224CD" w:rsidRPr="00096241">
        <w:rPr>
          <w:rFonts w:ascii="Arial" w:hAnsi="Arial" w:cs="Arial"/>
        </w:rPr>
        <w:t xml:space="preserve">  </w:t>
      </w:r>
      <w:r w:rsidRPr="00096241">
        <w:rPr>
          <w:rFonts w:ascii="Arial" w:hAnsi="Arial" w:cs="Arial"/>
        </w:rPr>
        <w:t xml:space="preserve">в </w:t>
      </w:r>
      <w:r w:rsidR="003224CD" w:rsidRPr="00096241">
        <w:rPr>
          <w:rFonts w:ascii="Arial" w:hAnsi="Arial" w:cs="Arial"/>
        </w:rPr>
        <w:t xml:space="preserve"> </w:t>
      </w:r>
      <w:r w:rsidRPr="00096241">
        <w:rPr>
          <w:rFonts w:ascii="Arial" w:hAnsi="Arial" w:cs="Arial"/>
        </w:rPr>
        <w:t xml:space="preserve">законную силу </w:t>
      </w:r>
      <w:r w:rsidR="00F9291F">
        <w:rPr>
          <w:rFonts w:ascii="Arial" w:hAnsi="Arial" w:cs="Arial"/>
        </w:rPr>
        <w:t>за</w:t>
      </w:r>
      <w:r w:rsidR="003224CD" w:rsidRPr="00096241">
        <w:rPr>
          <w:rFonts w:ascii="Arial" w:hAnsi="Arial" w:cs="Arial"/>
        </w:rPr>
        <w:t xml:space="preserve"> </w:t>
      </w:r>
      <w:r w:rsidR="00F9291F">
        <w:rPr>
          <w:rFonts w:ascii="Arial" w:hAnsi="Arial" w:cs="Arial"/>
        </w:rPr>
        <w:t>два</w:t>
      </w:r>
      <w:r w:rsidR="003224CD" w:rsidRPr="00096241">
        <w:rPr>
          <w:rFonts w:ascii="Arial" w:hAnsi="Arial" w:cs="Arial"/>
        </w:rPr>
        <w:t xml:space="preserve"> </w:t>
      </w:r>
      <w:r w:rsidRPr="00096241">
        <w:rPr>
          <w:rFonts w:ascii="Arial" w:hAnsi="Arial" w:cs="Arial"/>
        </w:rPr>
        <w:t xml:space="preserve">календарных </w:t>
      </w:r>
      <w:r w:rsidR="003224CD" w:rsidRPr="00096241">
        <w:rPr>
          <w:rFonts w:ascii="Arial" w:hAnsi="Arial" w:cs="Arial"/>
        </w:rPr>
        <w:t xml:space="preserve"> </w:t>
      </w:r>
      <w:r w:rsidRPr="00096241">
        <w:rPr>
          <w:rFonts w:ascii="Arial" w:hAnsi="Arial" w:cs="Arial"/>
        </w:rPr>
        <w:t>года, предшествующих году, в котором принимается решение об отнесении деятельности</w:t>
      </w:r>
      <w:r w:rsidR="00F9291F">
        <w:rPr>
          <w:rFonts w:ascii="Arial" w:hAnsi="Arial" w:cs="Arial"/>
        </w:rPr>
        <w:t xml:space="preserve">                </w:t>
      </w:r>
      <w:r w:rsidRPr="00096241">
        <w:rPr>
          <w:rFonts w:ascii="Arial" w:hAnsi="Arial" w:cs="Arial"/>
        </w:rPr>
        <w:t xml:space="preserve"> к категории </w:t>
      </w:r>
      <w:r w:rsidR="00A609B2" w:rsidRPr="00096241">
        <w:rPr>
          <w:rFonts w:ascii="Arial" w:hAnsi="Arial" w:cs="Arial"/>
        </w:rPr>
        <w:t xml:space="preserve"> </w:t>
      </w:r>
      <w:r w:rsidRPr="00096241">
        <w:rPr>
          <w:rFonts w:ascii="Arial" w:hAnsi="Arial" w:cs="Arial"/>
        </w:rPr>
        <w:t xml:space="preserve">риска, </w:t>
      </w:r>
      <w:r w:rsidR="00A609B2" w:rsidRPr="00096241">
        <w:rPr>
          <w:rFonts w:ascii="Arial" w:hAnsi="Arial" w:cs="Arial"/>
        </w:rPr>
        <w:t xml:space="preserve"> </w:t>
      </w:r>
      <w:r w:rsidRPr="00096241">
        <w:rPr>
          <w:rFonts w:ascii="Arial" w:hAnsi="Arial" w:cs="Arial"/>
        </w:rPr>
        <w:t xml:space="preserve">постановлений </w:t>
      </w:r>
      <w:r w:rsidR="00A609B2" w:rsidRPr="00096241">
        <w:rPr>
          <w:rFonts w:ascii="Arial" w:hAnsi="Arial" w:cs="Arial"/>
        </w:rPr>
        <w:t xml:space="preserve"> </w:t>
      </w:r>
      <w:r w:rsidRPr="00096241">
        <w:rPr>
          <w:rFonts w:ascii="Arial" w:hAnsi="Arial" w:cs="Arial"/>
        </w:rPr>
        <w:t>о назначении административного</w:t>
      </w:r>
      <w:r w:rsidR="00A609B2" w:rsidRPr="00096241">
        <w:rPr>
          <w:rFonts w:ascii="Arial" w:hAnsi="Arial" w:cs="Arial"/>
        </w:rPr>
        <w:t xml:space="preserve"> </w:t>
      </w:r>
      <w:r w:rsidRPr="00096241">
        <w:rPr>
          <w:rFonts w:ascii="Arial" w:hAnsi="Arial" w:cs="Arial"/>
        </w:rPr>
        <w:t>наказания</w:t>
      </w:r>
      <w:r w:rsidR="00F9291F">
        <w:rPr>
          <w:rFonts w:ascii="Arial" w:hAnsi="Arial" w:cs="Arial"/>
        </w:rPr>
        <w:t xml:space="preserve"> </w:t>
      </w:r>
      <w:r w:rsidRPr="00096241">
        <w:rPr>
          <w:rFonts w:ascii="Arial" w:hAnsi="Arial" w:cs="Arial"/>
        </w:rPr>
        <w:t xml:space="preserve">контролируемому лицу (его должностным лицам) за совершение административного правонарушения, предусмотренного частью 1 статьи 19.5 КоАП Российской Федерации </w:t>
      </w:r>
      <w:r w:rsidR="001813E6">
        <w:rPr>
          <w:rFonts w:ascii="Arial" w:hAnsi="Arial" w:cs="Arial"/>
        </w:rPr>
        <w:br/>
      </w:r>
      <w:r w:rsidRPr="00096241">
        <w:rPr>
          <w:rFonts w:ascii="Arial" w:hAnsi="Arial" w:cs="Arial"/>
        </w:rPr>
        <w:t xml:space="preserve">по протоколам об административных правонарушениях, составленных органом муниципального жилищного контроля. </w:t>
      </w:r>
    </w:p>
    <w:p w:rsidR="007842A3" w:rsidRPr="00096241" w:rsidRDefault="008F4A92" w:rsidP="007842A3">
      <w:pPr>
        <w:spacing w:line="220" w:lineRule="atLeast"/>
        <w:ind w:firstLine="709"/>
        <w:jc w:val="both"/>
        <w:rPr>
          <w:rFonts w:ascii="Arial" w:hAnsi="Arial" w:cs="Arial"/>
        </w:rPr>
      </w:pPr>
      <w:r w:rsidRPr="00096241">
        <w:rPr>
          <w:rFonts w:ascii="Arial" w:hAnsi="Arial" w:cs="Arial"/>
        </w:rPr>
        <w:t xml:space="preserve">3.5. </w:t>
      </w:r>
      <w:r w:rsidR="007842A3" w:rsidRPr="007842A3">
        <w:rPr>
          <w:rFonts w:ascii="Arial" w:hAnsi="Arial" w:cs="Arial"/>
        </w:rPr>
        <w:t>Отнесение объекта контроля к одной из категорий риска осуществляется контрольным органом на основе сопоставления его характеристик с критериями риска.</w:t>
      </w:r>
    </w:p>
    <w:p w:rsidR="008F4A92" w:rsidRPr="00096241" w:rsidRDefault="008F4A92" w:rsidP="002B28EF">
      <w:pPr>
        <w:pStyle w:val="ConsPlusNormal"/>
        <w:ind w:firstLine="709"/>
        <w:jc w:val="both"/>
        <w:rPr>
          <w:rFonts w:ascii="Arial" w:hAnsi="Arial" w:cs="Arial"/>
        </w:rPr>
      </w:pPr>
      <w:r w:rsidRPr="00096241">
        <w:rPr>
          <w:rFonts w:ascii="Arial" w:hAnsi="Arial" w:cs="Arial"/>
        </w:rPr>
        <w:t>3.6. При наличии критериев, позволяющих отнести объект контроля</w:t>
      </w:r>
      <w:r w:rsidRPr="00096241">
        <w:rPr>
          <w:rFonts w:ascii="Arial" w:hAnsi="Arial" w:cs="Arial"/>
        </w:rPr>
        <w:br/>
        <w:t>к различным категориям риска, подлежат применению критерии, относящие объект контроля к более высокой категории риска.</w:t>
      </w:r>
    </w:p>
    <w:p w:rsidR="008F4A92" w:rsidRPr="00096241" w:rsidRDefault="008F4A92" w:rsidP="002B28EF">
      <w:pPr>
        <w:pStyle w:val="ConsPlusNormal"/>
        <w:ind w:firstLine="709"/>
        <w:jc w:val="both"/>
        <w:rPr>
          <w:rFonts w:ascii="Arial" w:hAnsi="Arial" w:cs="Arial"/>
        </w:rPr>
      </w:pPr>
      <w:r w:rsidRPr="00096241">
        <w:rPr>
          <w:rFonts w:ascii="Arial" w:hAnsi="Arial" w:cs="Arial"/>
        </w:rPr>
        <w:t xml:space="preserve">Принятие решения об отнесении объектов контроля к категории низкого риска </w:t>
      </w:r>
      <w:r w:rsidR="00F9291F">
        <w:rPr>
          <w:rFonts w:ascii="Arial" w:hAnsi="Arial" w:cs="Arial"/>
        </w:rPr>
        <w:t xml:space="preserve">                </w:t>
      </w:r>
      <w:r w:rsidRPr="00096241">
        <w:rPr>
          <w:rFonts w:ascii="Arial" w:hAnsi="Arial" w:cs="Arial"/>
        </w:rPr>
        <w:t>не требуется.</w:t>
      </w:r>
    </w:p>
    <w:p w:rsidR="008F4A92" w:rsidRPr="00096241" w:rsidRDefault="008F4A92" w:rsidP="002B28EF">
      <w:pPr>
        <w:pStyle w:val="ConsPlusNormal"/>
        <w:ind w:firstLine="709"/>
        <w:jc w:val="both"/>
        <w:rPr>
          <w:rFonts w:ascii="Arial" w:hAnsi="Arial" w:cs="Arial"/>
        </w:rPr>
      </w:pPr>
      <w:r w:rsidRPr="00096241">
        <w:rPr>
          <w:rFonts w:ascii="Arial" w:hAnsi="Arial" w:cs="Arial"/>
        </w:rPr>
        <w:t>При отсутствии решения об отнесении объектов контроля к категориям риска такие объекты считаются отнесенными к низкой категории риска.</w:t>
      </w:r>
    </w:p>
    <w:p w:rsidR="007842A3" w:rsidRPr="00264ABD" w:rsidRDefault="008F4A92" w:rsidP="007842A3">
      <w:pPr>
        <w:pStyle w:val="ConsPlusNormal"/>
        <w:ind w:firstLine="709"/>
        <w:jc w:val="both"/>
        <w:rPr>
          <w:rFonts w:ascii="Arial" w:hAnsi="Arial" w:cs="Arial"/>
        </w:rPr>
      </w:pPr>
      <w:r w:rsidRPr="00096241">
        <w:rPr>
          <w:rFonts w:ascii="Arial" w:hAnsi="Arial" w:cs="Arial"/>
        </w:rPr>
        <w:t xml:space="preserve">3.7. </w:t>
      </w:r>
      <w:r w:rsidR="007842A3" w:rsidRPr="00264ABD">
        <w:rPr>
          <w:rFonts w:ascii="Arial" w:hAnsi="Arial" w:cs="Arial"/>
        </w:rPr>
        <w:t xml:space="preserve">Проведение плановых контрольных мероприятий и обязательных профилактических визитов в отношении объектов контроля в зависимости </w:t>
      </w:r>
      <w:r w:rsidR="007842A3" w:rsidRPr="00264ABD">
        <w:rPr>
          <w:rFonts w:ascii="Arial" w:hAnsi="Arial" w:cs="Arial"/>
        </w:rPr>
        <w:br/>
        <w:t xml:space="preserve">от присвоенной категории риска осуществляется со следующей периодичностью: </w:t>
      </w:r>
    </w:p>
    <w:p w:rsidR="007842A3" w:rsidRPr="00264ABD" w:rsidRDefault="007842A3" w:rsidP="007842A3">
      <w:pPr>
        <w:pStyle w:val="ConsPlusNormal"/>
        <w:ind w:firstLine="709"/>
        <w:jc w:val="both"/>
        <w:rPr>
          <w:rFonts w:ascii="Arial" w:hAnsi="Arial" w:cs="Arial"/>
        </w:rPr>
      </w:pPr>
      <w:r w:rsidRPr="00264ABD">
        <w:rPr>
          <w:rFonts w:ascii="Arial" w:hAnsi="Arial" w:cs="Arial"/>
        </w:rPr>
        <w:t>1) одно плановое контрольное мероприятие в два года либо один обязательный профилактический визит в год - для объектов контроля, отнесенных к категории высокого риска;</w:t>
      </w:r>
    </w:p>
    <w:p w:rsidR="007842A3" w:rsidRPr="00264ABD" w:rsidRDefault="007842A3" w:rsidP="007842A3">
      <w:pPr>
        <w:pStyle w:val="ConsPlusNormal"/>
        <w:ind w:firstLine="709"/>
        <w:jc w:val="both"/>
        <w:rPr>
          <w:rFonts w:ascii="Arial" w:hAnsi="Arial" w:cs="Arial"/>
        </w:rPr>
      </w:pPr>
      <w:r w:rsidRPr="00264ABD">
        <w:rPr>
          <w:rFonts w:ascii="Arial" w:hAnsi="Arial" w:cs="Arial"/>
        </w:rPr>
        <w:t>2) периодичность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среднего или умеренного риска.</w:t>
      </w:r>
    </w:p>
    <w:p w:rsidR="008F4A92" w:rsidRPr="00096241" w:rsidRDefault="008F4A92" w:rsidP="007842A3">
      <w:pPr>
        <w:pStyle w:val="ConsPlusNormal"/>
        <w:ind w:firstLine="709"/>
        <w:jc w:val="both"/>
        <w:rPr>
          <w:rFonts w:ascii="Arial" w:hAnsi="Arial" w:cs="Arial"/>
        </w:rPr>
      </w:pPr>
      <w:r w:rsidRPr="00096241">
        <w:rPr>
          <w:rFonts w:ascii="Arial" w:hAnsi="Arial" w:cs="Arial"/>
        </w:rPr>
        <w:t>В отношении объектов контроля, отнесенных к категории низко</w:t>
      </w:r>
      <w:r w:rsidR="007842A3">
        <w:rPr>
          <w:rFonts w:ascii="Arial" w:hAnsi="Arial" w:cs="Arial"/>
        </w:rPr>
        <w:t xml:space="preserve">го риска, плановые контрольные </w:t>
      </w:r>
      <w:r w:rsidRPr="00096241">
        <w:rPr>
          <w:rFonts w:ascii="Arial" w:hAnsi="Arial" w:cs="Arial"/>
        </w:rPr>
        <w:t>мероприятия не проводятся.</w:t>
      </w:r>
    </w:p>
    <w:p w:rsidR="008F4A92" w:rsidRPr="00096241" w:rsidRDefault="008F4A92" w:rsidP="002B28EF">
      <w:pPr>
        <w:pStyle w:val="ConsPlusNormal"/>
        <w:ind w:firstLine="709"/>
        <w:jc w:val="both"/>
        <w:rPr>
          <w:rFonts w:ascii="Arial" w:hAnsi="Arial" w:cs="Arial"/>
        </w:rPr>
      </w:pPr>
      <w:bookmarkStart w:id="4" w:name="Par107"/>
      <w:bookmarkEnd w:id="4"/>
      <w:r w:rsidRPr="00096241">
        <w:rPr>
          <w:rFonts w:ascii="Arial" w:hAnsi="Arial" w:cs="Arial"/>
        </w:rPr>
        <w:t xml:space="preserve">3.8. По запросу контролируемого лица орган муниципального жилищного контроля </w:t>
      </w:r>
      <w:r w:rsidR="00D6203D">
        <w:rPr>
          <w:rFonts w:ascii="Arial" w:hAnsi="Arial" w:cs="Arial"/>
        </w:rPr>
        <w:br/>
      </w:r>
      <w:r w:rsidRPr="00096241">
        <w:rPr>
          <w:rFonts w:ascii="Arial" w:hAnsi="Arial" w:cs="Arial"/>
        </w:rPr>
        <w:t>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w:t>
      </w:r>
      <w:r w:rsidR="005F3FAB">
        <w:rPr>
          <w:rFonts w:ascii="Arial" w:hAnsi="Arial" w:cs="Arial"/>
        </w:rPr>
        <w:t xml:space="preserve"> </w:t>
      </w:r>
      <w:r w:rsidRPr="00096241">
        <w:rPr>
          <w:rFonts w:ascii="Arial" w:hAnsi="Arial" w:cs="Arial"/>
        </w:rPr>
        <w:t>к определенной категории риска.</w:t>
      </w:r>
    </w:p>
    <w:p w:rsidR="008F4A92" w:rsidRPr="00096241" w:rsidRDefault="008F4A92" w:rsidP="002B28EF">
      <w:pPr>
        <w:pStyle w:val="ConsPlusNormal"/>
        <w:ind w:firstLine="709"/>
        <w:jc w:val="both"/>
        <w:rPr>
          <w:rFonts w:ascii="Arial" w:hAnsi="Arial" w:cs="Arial"/>
        </w:rPr>
      </w:pPr>
      <w:r w:rsidRPr="00096241">
        <w:rPr>
          <w:rFonts w:ascii="Arial" w:hAnsi="Arial" w:cs="Arial"/>
        </w:rPr>
        <w:t>Контролируемое лицо вправе подать в орган муниципального жилищного контроля заявление об изменении присвоенной ранее объекту контроля категории риска.</w:t>
      </w:r>
    </w:p>
    <w:p w:rsidR="008F4A92" w:rsidRPr="00096241" w:rsidRDefault="008F4A92" w:rsidP="002B28EF">
      <w:pPr>
        <w:pStyle w:val="ConsPlusNormal"/>
        <w:ind w:firstLine="709"/>
        <w:jc w:val="both"/>
        <w:rPr>
          <w:rFonts w:ascii="Arial" w:hAnsi="Arial" w:cs="Arial"/>
        </w:rPr>
      </w:pPr>
      <w:r w:rsidRPr="00096241">
        <w:rPr>
          <w:rFonts w:ascii="Arial" w:hAnsi="Arial" w:cs="Arial"/>
        </w:rPr>
        <w:t>3.9. Органы муниципального жилищного контроля ведут перечни объектов контроля, которым присвоены категории риска (далее - перечни объектов контроля). Включение объектов контроля в Перечни о</w:t>
      </w:r>
      <w:r w:rsidR="00D6203D">
        <w:rPr>
          <w:rFonts w:ascii="Arial" w:hAnsi="Arial" w:cs="Arial"/>
        </w:rPr>
        <w:t xml:space="preserve">бъектов контроля осуществляется </w:t>
      </w:r>
      <w:r w:rsidRPr="00096241">
        <w:rPr>
          <w:rFonts w:ascii="Arial" w:hAnsi="Arial" w:cs="Arial"/>
        </w:rPr>
        <w:t xml:space="preserve">в соответствии </w:t>
      </w:r>
      <w:r w:rsidR="00D6203D">
        <w:rPr>
          <w:rFonts w:ascii="Arial" w:hAnsi="Arial" w:cs="Arial"/>
        </w:rPr>
        <w:br/>
      </w:r>
      <w:r w:rsidRPr="00096241">
        <w:rPr>
          <w:rFonts w:ascii="Arial" w:hAnsi="Arial" w:cs="Arial"/>
        </w:rPr>
        <w:t>с решением, указанным в пункте 3.3 настоящего Положения.</w:t>
      </w:r>
    </w:p>
    <w:p w:rsidR="00A609B2" w:rsidRPr="00096241" w:rsidRDefault="008F4A92" w:rsidP="007842A3">
      <w:pPr>
        <w:pStyle w:val="ConsPlusNormal"/>
        <w:shd w:val="clear" w:color="auto" w:fill="FFFFFF" w:themeFill="background1"/>
        <w:ind w:firstLine="709"/>
        <w:jc w:val="both"/>
        <w:rPr>
          <w:rFonts w:ascii="Arial" w:hAnsi="Arial" w:cs="Arial"/>
        </w:rPr>
      </w:pPr>
      <w:r w:rsidRPr="00096241">
        <w:rPr>
          <w:rFonts w:ascii="Arial" w:hAnsi="Arial" w:cs="Arial"/>
        </w:rPr>
        <w:t>Перечни</w:t>
      </w:r>
      <w:r w:rsidR="003224CD" w:rsidRPr="00096241">
        <w:rPr>
          <w:rFonts w:ascii="Arial" w:hAnsi="Arial" w:cs="Arial"/>
        </w:rPr>
        <w:t xml:space="preserve"> </w:t>
      </w:r>
      <w:r w:rsidRPr="00096241">
        <w:rPr>
          <w:rFonts w:ascii="Arial" w:hAnsi="Arial" w:cs="Arial"/>
        </w:rPr>
        <w:t xml:space="preserve"> </w:t>
      </w:r>
      <w:r w:rsidR="003224CD" w:rsidRPr="00096241">
        <w:rPr>
          <w:rFonts w:ascii="Arial" w:hAnsi="Arial" w:cs="Arial"/>
        </w:rPr>
        <w:t xml:space="preserve">  </w:t>
      </w:r>
      <w:r w:rsidRPr="00096241">
        <w:rPr>
          <w:rFonts w:ascii="Arial" w:hAnsi="Arial" w:cs="Arial"/>
        </w:rPr>
        <w:t xml:space="preserve">объектов </w:t>
      </w:r>
      <w:r w:rsidR="003224CD" w:rsidRPr="00096241">
        <w:rPr>
          <w:rFonts w:ascii="Arial" w:hAnsi="Arial" w:cs="Arial"/>
        </w:rPr>
        <w:t xml:space="preserve">  </w:t>
      </w:r>
      <w:r w:rsidRPr="00096241">
        <w:rPr>
          <w:rFonts w:ascii="Arial" w:hAnsi="Arial" w:cs="Arial"/>
        </w:rPr>
        <w:t xml:space="preserve">контроля </w:t>
      </w:r>
      <w:r w:rsidR="003224CD" w:rsidRPr="00096241">
        <w:rPr>
          <w:rFonts w:ascii="Arial" w:hAnsi="Arial" w:cs="Arial"/>
        </w:rPr>
        <w:t xml:space="preserve">  </w:t>
      </w:r>
      <w:r w:rsidR="007842A3" w:rsidRPr="00096241">
        <w:rPr>
          <w:rFonts w:ascii="Arial" w:hAnsi="Arial" w:cs="Arial"/>
        </w:rPr>
        <w:t>с указанием категорий</w:t>
      </w:r>
      <w:r w:rsidRPr="00096241">
        <w:rPr>
          <w:rFonts w:ascii="Arial" w:hAnsi="Arial" w:cs="Arial"/>
        </w:rPr>
        <w:t xml:space="preserve"> </w:t>
      </w:r>
      <w:r w:rsidR="003224CD" w:rsidRPr="00096241">
        <w:rPr>
          <w:rFonts w:ascii="Arial" w:hAnsi="Arial" w:cs="Arial"/>
        </w:rPr>
        <w:t xml:space="preserve">  </w:t>
      </w:r>
      <w:r w:rsidRPr="00096241">
        <w:rPr>
          <w:rFonts w:ascii="Arial" w:hAnsi="Arial" w:cs="Arial"/>
        </w:rPr>
        <w:t xml:space="preserve">риска </w:t>
      </w:r>
      <w:r w:rsidR="003224CD" w:rsidRPr="00096241">
        <w:rPr>
          <w:rFonts w:ascii="Arial" w:hAnsi="Arial" w:cs="Arial"/>
        </w:rPr>
        <w:t xml:space="preserve">  </w:t>
      </w:r>
      <w:r w:rsidRPr="00096241">
        <w:rPr>
          <w:rFonts w:ascii="Arial" w:hAnsi="Arial" w:cs="Arial"/>
        </w:rPr>
        <w:t xml:space="preserve">размещаются </w:t>
      </w:r>
      <w:r w:rsidR="007842A3">
        <w:rPr>
          <w:rFonts w:ascii="Arial" w:hAnsi="Arial" w:cs="Arial"/>
        </w:rPr>
        <w:br/>
      </w:r>
      <w:r w:rsidRPr="00096241">
        <w:rPr>
          <w:rFonts w:ascii="Arial" w:hAnsi="Arial" w:cs="Arial"/>
        </w:rPr>
        <w:t xml:space="preserve">на официальном сайте </w:t>
      </w:r>
      <w:r w:rsidR="00175FB5" w:rsidRPr="00096241">
        <w:rPr>
          <w:rFonts w:ascii="Arial" w:hAnsi="Arial" w:cs="Arial"/>
        </w:rPr>
        <w:t>администрации Г</w:t>
      </w:r>
      <w:r w:rsidR="0087518A" w:rsidRPr="00096241">
        <w:rPr>
          <w:rFonts w:ascii="Arial" w:hAnsi="Arial" w:cs="Arial"/>
        </w:rPr>
        <w:t>ородского окру</w:t>
      </w:r>
      <w:r w:rsidR="005F3FAB">
        <w:rPr>
          <w:rFonts w:ascii="Arial" w:hAnsi="Arial" w:cs="Arial"/>
        </w:rPr>
        <w:t>га Серпухов Московской области.</w:t>
      </w:r>
    </w:p>
    <w:p w:rsidR="008F4A92" w:rsidRPr="00096241" w:rsidRDefault="00D52285" w:rsidP="00D52285">
      <w:pPr>
        <w:pStyle w:val="ConsPlusNormal"/>
        <w:jc w:val="both"/>
        <w:rPr>
          <w:rFonts w:ascii="Arial" w:hAnsi="Arial" w:cs="Arial"/>
        </w:rPr>
      </w:pPr>
      <w:r w:rsidRPr="00096241">
        <w:rPr>
          <w:rFonts w:ascii="Arial" w:hAnsi="Arial" w:cs="Arial"/>
        </w:rPr>
        <w:t xml:space="preserve">          </w:t>
      </w:r>
      <w:r w:rsidR="008F4A92" w:rsidRPr="00096241">
        <w:rPr>
          <w:rFonts w:ascii="Arial" w:hAnsi="Arial" w:cs="Arial"/>
        </w:rPr>
        <w:t>3.10. Перечни объектов контроля содержат следующую информацию:</w:t>
      </w:r>
    </w:p>
    <w:p w:rsidR="008F4A92" w:rsidRPr="00096241" w:rsidRDefault="008F4A92" w:rsidP="002B28EF">
      <w:pPr>
        <w:pStyle w:val="ConsPlusNormal"/>
        <w:ind w:firstLine="709"/>
        <w:jc w:val="both"/>
        <w:rPr>
          <w:rFonts w:ascii="Arial" w:hAnsi="Arial" w:cs="Arial"/>
        </w:rPr>
      </w:pPr>
      <w:r w:rsidRPr="00096241">
        <w:rPr>
          <w:rFonts w:ascii="Arial" w:hAnsi="Arial" w:cs="Arial"/>
        </w:rPr>
        <w:t>1) адрес местоположения объекта контроля;</w:t>
      </w:r>
    </w:p>
    <w:p w:rsidR="008F4A92" w:rsidRPr="00096241" w:rsidRDefault="008F4A92" w:rsidP="002B28EF">
      <w:pPr>
        <w:pStyle w:val="ConsPlusNormal"/>
        <w:ind w:firstLine="709"/>
        <w:jc w:val="both"/>
        <w:rPr>
          <w:rFonts w:ascii="Arial" w:hAnsi="Arial" w:cs="Arial"/>
        </w:rPr>
      </w:pPr>
      <w:r w:rsidRPr="00096241">
        <w:rPr>
          <w:rFonts w:ascii="Arial" w:hAnsi="Arial" w:cs="Arial"/>
        </w:rPr>
        <w:t>2) присвоенная категория риска;</w:t>
      </w:r>
    </w:p>
    <w:p w:rsidR="008F4A92" w:rsidRPr="00096241" w:rsidRDefault="008F4A92" w:rsidP="002B28EF">
      <w:pPr>
        <w:pStyle w:val="ConsPlusNormal"/>
        <w:ind w:firstLine="709"/>
        <w:jc w:val="both"/>
        <w:rPr>
          <w:rFonts w:ascii="Arial" w:hAnsi="Arial" w:cs="Arial"/>
        </w:rPr>
      </w:pPr>
      <w:r w:rsidRPr="00096241">
        <w:rPr>
          <w:rFonts w:ascii="Arial" w:hAnsi="Arial" w:cs="Arial"/>
        </w:rPr>
        <w:t xml:space="preserve">3) реквизиты решения о присвоении объекту контроля категории риска, </w:t>
      </w:r>
      <w:r w:rsidRPr="00096241">
        <w:rPr>
          <w:rFonts w:ascii="Arial" w:hAnsi="Arial" w:cs="Arial"/>
        </w:rPr>
        <w:br/>
        <w:t>а также сведения, на основании которых было принято решение об отнесении объекта контроля к категории риска.</w:t>
      </w:r>
    </w:p>
    <w:p w:rsidR="008F4A92" w:rsidRPr="00096241" w:rsidRDefault="008F4A92" w:rsidP="008F4A92">
      <w:pPr>
        <w:jc w:val="center"/>
        <w:rPr>
          <w:rFonts w:ascii="Arial" w:hAnsi="Arial" w:cs="Arial"/>
          <w:b/>
          <w:bCs/>
        </w:rPr>
      </w:pPr>
    </w:p>
    <w:p w:rsidR="008F4A92" w:rsidRPr="00096241" w:rsidRDefault="008F4A92" w:rsidP="008F4A92">
      <w:pPr>
        <w:jc w:val="center"/>
        <w:rPr>
          <w:rFonts w:ascii="Arial" w:hAnsi="Arial" w:cs="Arial"/>
        </w:rPr>
      </w:pPr>
      <w:r w:rsidRPr="00096241">
        <w:rPr>
          <w:rFonts w:ascii="Arial" w:hAnsi="Arial" w:cs="Arial"/>
        </w:rPr>
        <w:t>4. Профилактика рисков причинения вреда</w:t>
      </w:r>
    </w:p>
    <w:p w:rsidR="008F4A92" w:rsidRPr="00096241" w:rsidRDefault="008F4A92" w:rsidP="008F4A92">
      <w:pPr>
        <w:jc w:val="center"/>
        <w:rPr>
          <w:rFonts w:ascii="Arial" w:hAnsi="Arial" w:cs="Arial"/>
        </w:rPr>
      </w:pPr>
      <w:r w:rsidRPr="00096241">
        <w:rPr>
          <w:rFonts w:ascii="Arial" w:hAnsi="Arial" w:cs="Arial"/>
        </w:rPr>
        <w:t>(ущерба) охраняемым законом ценностям</w:t>
      </w:r>
    </w:p>
    <w:p w:rsidR="008F4A92" w:rsidRPr="00096241" w:rsidRDefault="008F4A92" w:rsidP="008F4A92">
      <w:pPr>
        <w:jc w:val="center"/>
        <w:rPr>
          <w:rFonts w:ascii="Arial" w:hAnsi="Arial" w:cs="Arial"/>
        </w:rPr>
      </w:pPr>
    </w:p>
    <w:p w:rsidR="008F4A92" w:rsidRPr="00096241" w:rsidRDefault="008F4A92" w:rsidP="0087518A">
      <w:pPr>
        <w:pStyle w:val="ConsPlusNormal"/>
        <w:tabs>
          <w:tab w:val="left" w:pos="1418"/>
        </w:tabs>
        <w:ind w:firstLine="709"/>
        <w:jc w:val="both"/>
        <w:rPr>
          <w:rFonts w:ascii="Arial" w:hAnsi="Arial" w:cs="Arial"/>
        </w:rPr>
      </w:pPr>
      <w:r w:rsidRPr="00096241">
        <w:rPr>
          <w:rFonts w:ascii="Arial" w:hAnsi="Arial" w:cs="Arial"/>
          <w:bCs/>
        </w:rPr>
        <w:t>4.1</w:t>
      </w:r>
      <w:r w:rsidR="0087518A" w:rsidRPr="00096241">
        <w:rPr>
          <w:rFonts w:ascii="Arial" w:hAnsi="Arial" w:cs="Arial"/>
          <w:bCs/>
        </w:rPr>
        <w:t>.</w:t>
      </w:r>
      <w:r w:rsidR="0087518A" w:rsidRPr="00096241">
        <w:rPr>
          <w:rFonts w:ascii="Arial" w:hAnsi="Arial" w:cs="Arial"/>
        </w:rPr>
        <w:t xml:space="preserve"> </w:t>
      </w:r>
      <w:r w:rsidRPr="00096241">
        <w:rPr>
          <w:rFonts w:ascii="Arial" w:hAnsi="Arial" w:cs="Arial"/>
        </w:rPr>
        <w:t>Профилактические мероприятия осуществляются орган</w:t>
      </w:r>
      <w:r w:rsidR="005F3FAB">
        <w:rPr>
          <w:rFonts w:ascii="Arial" w:hAnsi="Arial" w:cs="Arial"/>
        </w:rPr>
        <w:t>ом</w:t>
      </w:r>
      <w:r w:rsidRPr="00096241">
        <w:rPr>
          <w:rFonts w:ascii="Arial" w:hAnsi="Arial" w:cs="Arial"/>
        </w:rPr>
        <w:t xml:space="preserve"> муниципального жилищного контроля в целях стимулирования добросовестного соблюдения обязательных требований контролируемыми лицами, устранения условий, причин</w:t>
      </w:r>
      <w:r w:rsidR="00D6203D">
        <w:rPr>
          <w:rFonts w:ascii="Arial" w:hAnsi="Arial" w:cs="Arial"/>
        </w:rPr>
        <w:t xml:space="preserve"> </w:t>
      </w:r>
      <w:r w:rsidRPr="00096241">
        <w:rPr>
          <w:rFonts w:ascii="Arial" w:hAnsi="Arial" w:cs="Arial"/>
        </w:rPr>
        <w:t>и факторов, способных привести к нар</w:t>
      </w:r>
      <w:r w:rsidR="00D6203D">
        <w:rPr>
          <w:rFonts w:ascii="Arial" w:hAnsi="Arial" w:cs="Arial"/>
        </w:rPr>
        <w:t>ушениям обязательных требований</w:t>
      </w:r>
      <w:r w:rsidR="00154B82">
        <w:rPr>
          <w:rFonts w:ascii="Arial" w:hAnsi="Arial" w:cs="Arial"/>
        </w:rPr>
        <w:t xml:space="preserve"> </w:t>
      </w:r>
      <w:r w:rsidRPr="00096241">
        <w:rPr>
          <w:rFonts w:ascii="Arial" w:hAnsi="Arial" w:cs="Arial"/>
        </w:rPr>
        <w:t>и (или) причинению вреда (ущерба)</w:t>
      </w:r>
      <w:r w:rsidR="00D6203D">
        <w:rPr>
          <w:rFonts w:ascii="Arial" w:hAnsi="Arial" w:cs="Arial"/>
        </w:rPr>
        <w:t xml:space="preserve"> охраняемым законом ценностям, </w:t>
      </w:r>
      <w:r w:rsidRPr="00096241">
        <w:rPr>
          <w:rFonts w:ascii="Arial" w:hAnsi="Arial" w:cs="Arial"/>
        </w:rPr>
        <w:t xml:space="preserve">и доведения обязательных требований </w:t>
      </w:r>
      <w:r w:rsidR="00D6203D">
        <w:rPr>
          <w:rFonts w:ascii="Arial" w:hAnsi="Arial" w:cs="Arial"/>
        </w:rPr>
        <w:br/>
      </w:r>
      <w:r w:rsidRPr="00096241">
        <w:rPr>
          <w:rFonts w:ascii="Arial" w:hAnsi="Arial" w:cs="Arial"/>
        </w:rPr>
        <w:t>д</w:t>
      </w:r>
      <w:r w:rsidR="00D6203D">
        <w:rPr>
          <w:rFonts w:ascii="Arial" w:hAnsi="Arial" w:cs="Arial"/>
        </w:rPr>
        <w:t xml:space="preserve">о контролируемых лиц, способов </w:t>
      </w:r>
      <w:r w:rsidRPr="00096241">
        <w:rPr>
          <w:rFonts w:ascii="Arial" w:hAnsi="Arial" w:cs="Arial"/>
        </w:rPr>
        <w:t>их соблюдения.</w:t>
      </w:r>
    </w:p>
    <w:p w:rsidR="008F4A92" w:rsidRPr="00096241" w:rsidRDefault="008F4A92" w:rsidP="002B28EF">
      <w:pPr>
        <w:pStyle w:val="ConsPlusNormal"/>
        <w:ind w:firstLine="709"/>
        <w:jc w:val="both"/>
        <w:rPr>
          <w:rFonts w:ascii="Arial" w:hAnsi="Arial" w:cs="Arial"/>
        </w:rPr>
      </w:pPr>
      <w:r w:rsidRPr="00096241">
        <w:rPr>
          <w:rFonts w:ascii="Arial" w:hAnsi="Arial" w:cs="Arial"/>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F4A92" w:rsidRPr="00096241" w:rsidRDefault="008F4A92" w:rsidP="002B28EF">
      <w:pPr>
        <w:pStyle w:val="ConsPlusNormal"/>
        <w:ind w:firstLine="709"/>
        <w:jc w:val="both"/>
        <w:rPr>
          <w:rFonts w:ascii="Arial" w:hAnsi="Arial" w:cs="Arial"/>
        </w:rPr>
      </w:pPr>
      <w:r w:rsidRPr="00096241">
        <w:rPr>
          <w:rFonts w:ascii="Arial" w:hAnsi="Arial" w:cs="Arial"/>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8F4A92" w:rsidRPr="00096241" w:rsidRDefault="008F4A92" w:rsidP="002B28EF">
      <w:pPr>
        <w:pStyle w:val="ConsPlusNormal"/>
        <w:ind w:firstLine="709"/>
        <w:jc w:val="both"/>
        <w:rPr>
          <w:rFonts w:ascii="Arial" w:hAnsi="Arial" w:cs="Arial"/>
        </w:rPr>
      </w:pPr>
      <w:r w:rsidRPr="00096241">
        <w:rPr>
          <w:rFonts w:ascii="Arial" w:hAnsi="Arial" w:cs="Arial"/>
        </w:rPr>
        <w:t xml:space="preserve">В случае, если при проведении профилактических мероприятий установлено, </w:t>
      </w:r>
      <w:r w:rsidR="003A3263">
        <w:rPr>
          <w:rFonts w:ascii="Arial" w:hAnsi="Arial" w:cs="Arial"/>
        </w:rPr>
        <w:t xml:space="preserve">              </w:t>
      </w:r>
      <w:r w:rsidRPr="00096241">
        <w:rPr>
          <w:rFonts w:ascii="Arial" w:hAnsi="Arial" w:cs="Arial"/>
        </w:rPr>
        <w:t xml:space="preserve">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органа муниципального жилищного контроля для принятия решения </w:t>
      </w:r>
      <w:r w:rsidR="00F9291F">
        <w:rPr>
          <w:rFonts w:ascii="Arial" w:hAnsi="Arial" w:cs="Arial"/>
        </w:rPr>
        <w:t xml:space="preserve">                  </w:t>
      </w:r>
      <w:r w:rsidRPr="00096241">
        <w:rPr>
          <w:rFonts w:ascii="Arial" w:hAnsi="Arial" w:cs="Arial"/>
        </w:rPr>
        <w:t>о про</w:t>
      </w:r>
      <w:r w:rsidR="00136629">
        <w:rPr>
          <w:rFonts w:ascii="Arial" w:hAnsi="Arial" w:cs="Arial"/>
        </w:rPr>
        <w:t xml:space="preserve">ведении контрольных мероприятий, </w:t>
      </w:r>
      <w:r w:rsidR="00136629" w:rsidRPr="00136629">
        <w:rPr>
          <w:rFonts w:ascii="Arial" w:hAnsi="Arial" w:cs="Arial"/>
        </w:rPr>
        <w:t>либо в случаях, предусмотренных Федеральным законом</w:t>
      </w:r>
      <w:r w:rsidR="00136629">
        <w:rPr>
          <w:rFonts w:ascii="Arial" w:hAnsi="Arial" w:cs="Arial"/>
        </w:rPr>
        <w:t xml:space="preserve"> № 248-ФЗ</w:t>
      </w:r>
      <w:r w:rsidR="00136629" w:rsidRPr="00136629">
        <w:rPr>
          <w:rFonts w:ascii="Arial" w:hAnsi="Arial" w:cs="Arial"/>
        </w:rPr>
        <w:t>, принимает меры, указанные в статье 90 Федерального закона</w:t>
      </w:r>
      <w:r w:rsidR="00136629">
        <w:rPr>
          <w:rFonts w:ascii="Arial" w:hAnsi="Arial" w:cs="Arial"/>
        </w:rPr>
        <w:t xml:space="preserve"> </w:t>
      </w:r>
      <w:r w:rsidR="00136629">
        <w:rPr>
          <w:rFonts w:ascii="Arial" w:hAnsi="Arial" w:cs="Arial"/>
        </w:rPr>
        <w:br/>
        <w:t>№ 248-ФЗ.</w:t>
      </w:r>
    </w:p>
    <w:p w:rsidR="008F4A92" w:rsidRPr="00096241" w:rsidRDefault="008F4A92" w:rsidP="002B28EF">
      <w:pPr>
        <w:pStyle w:val="ConsPlusNormal"/>
        <w:ind w:firstLine="709"/>
        <w:jc w:val="both"/>
        <w:rPr>
          <w:rFonts w:ascii="Arial" w:hAnsi="Arial" w:cs="Arial"/>
        </w:rPr>
      </w:pPr>
      <w:r w:rsidRPr="00096241">
        <w:rPr>
          <w:rFonts w:ascii="Arial" w:hAnsi="Arial" w:cs="Arial"/>
        </w:rPr>
        <w:t>4.2. При осуществлении муниципального жилищного контроля могут проводиться следующие виды профилактических мероприятий:</w:t>
      </w:r>
    </w:p>
    <w:p w:rsidR="00A609B2" w:rsidRPr="00096241" w:rsidRDefault="00A609B2" w:rsidP="002B28EF">
      <w:pPr>
        <w:pStyle w:val="ConsPlusNormal"/>
        <w:ind w:firstLine="709"/>
        <w:jc w:val="both"/>
        <w:rPr>
          <w:rFonts w:ascii="Arial" w:hAnsi="Arial" w:cs="Arial"/>
        </w:rPr>
      </w:pPr>
      <w:r w:rsidRPr="00096241">
        <w:rPr>
          <w:rFonts w:ascii="Arial" w:hAnsi="Arial" w:cs="Arial"/>
        </w:rPr>
        <w:t>1)  информирование;</w:t>
      </w:r>
    </w:p>
    <w:p w:rsidR="00A609B2" w:rsidRPr="00096241" w:rsidRDefault="00A609B2" w:rsidP="002B28EF">
      <w:pPr>
        <w:pStyle w:val="ConsPlusNormal"/>
        <w:ind w:firstLine="709"/>
        <w:jc w:val="both"/>
        <w:rPr>
          <w:rFonts w:ascii="Arial" w:hAnsi="Arial" w:cs="Arial"/>
        </w:rPr>
      </w:pPr>
      <w:r w:rsidRPr="00096241">
        <w:rPr>
          <w:rFonts w:ascii="Arial" w:hAnsi="Arial" w:cs="Arial"/>
        </w:rPr>
        <w:t>2)  обобщение правоприменительной практики;</w:t>
      </w:r>
    </w:p>
    <w:p w:rsidR="00A609B2" w:rsidRPr="00096241" w:rsidRDefault="00A609B2" w:rsidP="002B28EF">
      <w:pPr>
        <w:pStyle w:val="ConsPlusNormal"/>
        <w:ind w:firstLine="709"/>
        <w:jc w:val="both"/>
        <w:rPr>
          <w:rFonts w:ascii="Arial" w:hAnsi="Arial" w:cs="Arial"/>
        </w:rPr>
      </w:pPr>
      <w:r w:rsidRPr="00096241">
        <w:rPr>
          <w:rFonts w:ascii="Arial" w:hAnsi="Arial" w:cs="Arial"/>
        </w:rPr>
        <w:t>3)  объявление предостережени</w:t>
      </w:r>
      <w:r w:rsidR="00F02CD1">
        <w:rPr>
          <w:rFonts w:ascii="Arial" w:hAnsi="Arial" w:cs="Arial"/>
        </w:rPr>
        <w:t>я</w:t>
      </w:r>
      <w:r w:rsidRPr="00096241">
        <w:rPr>
          <w:rFonts w:ascii="Arial" w:hAnsi="Arial" w:cs="Arial"/>
        </w:rPr>
        <w:t>;</w:t>
      </w:r>
    </w:p>
    <w:p w:rsidR="00A609B2" w:rsidRPr="00096241" w:rsidRDefault="00A609B2" w:rsidP="002B28EF">
      <w:pPr>
        <w:pStyle w:val="ConsPlusNormal"/>
        <w:ind w:firstLine="709"/>
        <w:jc w:val="both"/>
        <w:rPr>
          <w:rFonts w:ascii="Arial" w:hAnsi="Arial" w:cs="Arial"/>
        </w:rPr>
      </w:pPr>
      <w:r w:rsidRPr="00096241">
        <w:rPr>
          <w:rFonts w:ascii="Arial" w:hAnsi="Arial" w:cs="Arial"/>
        </w:rPr>
        <w:t>4)  консультирование;</w:t>
      </w:r>
    </w:p>
    <w:p w:rsidR="00A609B2" w:rsidRDefault="00A609B2" w:rsidP="00F9291F">
      <w:pPr>
        <w:pStyle w:val="ConsPlusNormal"/>
        <w:ind w:firstLine="709"/>
        <w:jc w:val="both"/>
        <w:rPr>
          <w:rFonts w:ascii="Arial" w:hAnsi="Arial" w:cs="Arial"/>
        </w:rPr>
      </w:pPr>
      <w:r w:rsidRPr="00096241">
        <w:rPr>
          <w:rFonts w:ascii="Arial" w:hAnsi="Arial" w:cs="Arial"/>
        </w:rPr>
        <w:t>5)  профилактический визит.</w:t>
      </w:r>
    </w:p>
    <w:p w:rsidR="003A3263" w:rsidRPr="00096241" w:rsidRDefault="003A3263" w:rsidP="00F9291F">
      <w:pPr>
        <w:pStyle w:val="ConsPlusNormal"/>
        <w:ind w:firstLine="709"/>
        <w:jc w:val="both"/>
        <w:rPr>
          <w:rFonts w:ascii="Arial" w:hAnsi="Arial" w:cs="Arial"/>
        </w:rPr>
      </w:pPr>
    </w:p>
    <w:p w:rsidR="008F4A92" w:rsidRPr="00096241" w:rsidRDefault="008F4A92" w:rsidP="002E4AF3">
      <w:pPr>
        <w:pStyle w:val="ConsPlusNormal"/>
        <w:tabs>
          <w:tab w:val="left" w:pos="993"/>
        </w:tabs>
        <w:jc w:val="center"/>
        <w:rPr>
          <w:rFonts w:ascii="Arial" w:hAnsi="Arial" w:cs="Arial"/>
        </w:rPr>
      </w:pPr>
      <w:r w:rsidRPr="00096241">
        <w:rPr>
          <w:rFonts w:ascii="Arial" w:hAnsi="Arial" w:cs="Arial"/>
        </w:rPr>
        <w:t>Информирование</w:t>
      </w:r>
    </w:p>
    <w:p w:rsidR="008F4A92" w:rsidRPr="00096241" w:rsidRDefault="008F4A92" w:rsidP="008F4A92">
      <w:pPr>
        <w:pStyle w:val="ConsPlusNormal"/>
        <w:tabs>
          <w:tab w:val="left" w:pos="993"/>
        </w:tabs>
        <w:ind w:left="567"/>
        <w:jc w:val="both"/>
        <w:rPr>
          <w:rFonts w:ascii="Arial" w:hAnsi="Arial" w:cs="Arial"/>
        </w:rPr>
      </w:pPr>
    </w:p>
    <w:p w:rsidR="008F4A92" w:rsidRPr="00F9291F" w:rsidRDefault="004137EE" w:rsidP="004137EE">
      <w:pPr>
        <w:pStyle w:val="ConsPlusNormal"/>
        <w:shd w:val="clear" w:color="auto" w:fill="FFFFFF" w:themeFill="background1"/>
        <w:ind w:firstLine="709"/>
        <w:jc w:val="both"/>
        <w:rPr>
          <w:rFonts w:ascii="Arial" w:hAnsi="Arial" w:cs="Arial"/>
        </w:rPr>
      </w:pPr>
      <w:r>
        <w:rPr>
          <w:rFonts w:ascii="Arial" w:hAnsi="Arial" w:cs="Arial"/>
        </w:rPr>
        <w:t xml:space="preserve">4.3. </w:t>
      </w:r>
      <w:r w:rsidR="008F4A92" w:rsidRPr="00096241">
        <w:rPr>
          <w:rFonts w:ascii="Arial" w:hAnsi="Arial" w:cs="Arial"/>
        </w:rPr>
        <w:t>Информирование осуществляется орган</w:t>
      </w:r>
      <w:r w:rsidR="001C3181" w:rsidRPr="00096241">
        <w:rPr>
          <w:rFonts w:ascii="Arial" w:hAnsi="Arial" w:cs="Arial"/>
        </w:rPr>
        <w:t>ом</w:t>
      </w:r>
      <w:r w:rsidR="008F4A92" w:rsidRPr="00096241">
        <w:rPr>
          <w:rFonts w:ascii="Arial" w:hAnsi="Arial" w:cs="Arial"/>
        </w:rPr>
        <w:t xml:space="preserve"> муниципального жилищного контроля </w:t>
      </w:r>
      <w:r w:rsidR="003224CD" w:rsidRPr="00096241">
        <w:rPr>
          <w:rFonts w:ascii="Arial" w:hAnsi="Arial" w:cs="Arial"/>
        </w:rPr>
        <w:t xml:space="preserve">   </w:t>
      </w:r>
      <w:r w:rsidR="008F4A92" w:rsidRPr="00096241">
        <w:rPr>
          <w:rFonts w:ascii="Arial" w:hAnsi="Arial" w:cs="Arial"/>
        </w:rPr>
        <w:t xml:space="preserve">по </w:t>
      </w:r>
      <w:r w:rsidR="003224CD" w:rsidRPr="00096241">
        <w:rPr>
          <w:rFonts w:ascii="Arial" w:hAnsi="Arial" w:cs="Arial"/>
        </w:rPr>
        <w:t xml:space="preserve">   </w:t>
      </w:r>
      <w:r w:rsidR="008F4A92" w:rsidRPr="00096241">
        <w:rPr>
          <w:rFonts w:ascii="Arial" w:hAnsi="Arial" w:cs="Arial"/>
        </w:rPr>
        <w:t xml:space="preserve">вопросам </w:t>
      </w:r>
      <w:r w:rsidR="003224CD" w:rsidRPr="00096241">
        <w:rPr>
          <w:rFonts w:ascii="Arial" w:hAnsi="Arial" w:cs="Arial"/>
        </w:rPr>
        <w:t xml:space="preserve">   </w:t>
      </w:r>
      <w:r w:rsidR="008F4A92" w:rsidRPr="00096241">
        <w:rPr>
          <w:rFonts w:ascii="Arial" w:hAnsi="Arial" w:cs="Arial"/>
        </w:rPr>
        <w:t xml:space="preserve">соблюдения </w:t>
      </w:r>
      <w:r w:rsidR="003224CD" w:rsidRPr="00096241">
        <w:rPr>
          <w:rFonts w:ascii="Arial" w:hAnsi="Arial" w:cs="Arial"/>
        </w:rPr>
        <w:t xml:space="preserve">    </w:t>
      </w:r>
      <w:r w:rsidR="008F4A92" w:rsidRPr="00096241">
        <w:rPr>
          <w:rFonts w:ascii="Arial" w:hAnsi="Arial" w:cs="Arial"/>
        </w:rPr>
        <w:t xml:space="preserve">обязательных </w:t>
      </w:r>
      <w:r w:rsidR="003224CD" w:rsidRPr="00096241">
        <w:rPr>
          <w:rFonts w:ascii="Arial" w:hAnsi="Arial" w:cs="Arial"/>
        </w:rPr>
        <w:t xml:space="preserve">  </w:t>
      </w:r>
      <w:r w:rsidR="008F4A92" w:rsidRPr="00096241">
        <w:rPr>
          <w:rFonts w:ascii="Arial" w:hAnsi="Arial" w:cs="Arial"/>
        </w:rPr>
        <w:t xml:space="preserve">требований </w:t>
      </w:r>
      <w:r w:rsidR="003224CD" w:rsidRPr="00096241">
        <w:rPr>
          <w:rFonts w:ascii="Arial" w:hAnsi="Arial" w:cs="Arial"/>
        </w:rPr>
        <w:t xml:space="preserve">  </w:t>
      </w:r>
      <w:r w:rsidR="00A609B2" w:rsidRPr="00096241">
        <w:rPr>
          <w:rFonts w:ascii="Arial" w:hAnsi="Arial" w:cs="Arial"/>
        </w:rPr>
        <w:t xml:space="preserve"> </w:t>
      </w:r>
      <w:r w:rsidR="008F4A92" w:rsidRPr="00096241">
        <w:rPr>
          <w:rFonts w:ascii="Arial" w:hAnsi="Arial" w:cs="Arial"/>
        </w:rPr>
        <w:t>посредством</w:t>
      </w:r>
      <w:r w:rsidR="00F9291F">
        <w:rPr>
          <w:rFonts w:ascii="Arial" w:hAnsi="Arial" w:cs="Arial"/>
        </w:rPr>
        <w:t xml:space="preserve"> </w:t>
      </w:r>
      <w:r w:rsidR="003224CD" w:rsidRPr="00F9291F">
        <w:rPr>
          <w:rFonts w:ascii="Arial" w:hAnsi="Arial" w:cs="Arial"/>
        </w:rPr>
        <w:t>р</w:t>
      </w:r>
      <w:r w:rsidR="008F4A92" w:rsidRPr="00F9291F">
        <w:rPr>
          <w:rFonts w:ascii="Arial" w:hAnsi="Arial" w:cs="Arial"/>
        </w:rPr>
        <w:t xml:space="preserve">азмещения соответствующих сведений </w:t>
      </w:r>
      <w:r w:rsidR="00D65B1D" w:rsidRPr="00F9291F">
        <w:rPr>
          <w:rFonts w:ascii="Arial" w:hAnsi="Arial" w:cs="Arial"/>
        </w:rPr>
        <w:t xml:space="preserve">  </w:t>
      </w:r>
      <w:r w:rsidR="008F4A92" w:rsidRPr="00F9291F">
        <w:rPr>
          <w:rFonts w:ascii="Arial" w:hAnsi="Arial" w:cs="Arial"/>
        </w:rPr>
        <w:t xml:space="preserve">на </w:t>
      </w:r>
      <w:r w:rsidR="00D65B1D" w:rsidRPr="00F9291F">
        <w:rPr>
          <w:rFonts w:ascii="Arial" w:hAnsi="Arial" w:cs="Arial"/>
        </w:rPr>
        <w:t xml:space="preserve">  </w:t>
      </w:r>
      <w:r w:rsidR="008F4A92" w:rsidRPr="00F9291F">
        <w:rPr>
          <w:rFonts w:ascii="Arial" w:hAnsi="Arial" w:cs="Arial"/>
        </w:rPr>
        <w:t xml:space="preserve">официальном </w:t>
      </w:r>
      <w:r w:rsidR="00D65B1D" w:rsidRPr="00F9291F">
        <w:rPr>
          <w:rFonts w:ascii="Arial" w:hAnsi="Arial" w:cs="Arial"/>
        </w:rPr>
        <w:t xml:space="preserve">  </w:t>
      </w:r>
      <w:r w:rsidR="008F4A92" w:rsidRPr="00F9291F">
        <w:rPr>
          <w:rFonts w:ascii="Arial" w:hAnsi="Arial" w:cs="Arial"/>
        </w:rPr>
        <w:t xml:space="preserve">сайте </w:t>
      </w:r>
      <w:r w:rsidR="00D65B1D" w:rsidRPr="00F9291F">
        <w:rPr>
          <w:rFonts w:ascii="Arial" w:hAnsi="Arial" w:cs="Arial"/>
        </w:rPr>
        <w:t xml:space="preserve">  </w:t>
      </w:r>
      <w:r w:rsidR="00175FB5" w:rsidRPr="00F9291F">
        <w:rPr>
          <w:rFonts w:ascii="Arial" w:hAnsi="Arial" w:cs="Arial"/>
        </w:rPr>
        <w:t>а</w:t>
      </w:r>
      <w:r w:rsidR="0087518A" w:rsidRPr="00F9291F">
        <w:rPr>
          <w:rFonts w:ascii="Arial" w:hAnsi="Arial" w:cs="Arial"/>
        </w:rPr>
        <w:t xml:space="preserve">дминистрации </w:t>
      </w:r>
      <w:r w:rsidR="00175FB5" w:rsidRPr="00F9291F">
        <w:rPr>
          <w:rFonts w:ascii="Arial" w:hAnsi="Arial" w:cs="Arial"/>
        </w:rPr>
        <w:t>Г</w:t>
      </w:r>
      <w:r w:rsidR="0087518A" w:rsidRPr="00F9291F">
        <w:rPr>
          <w:rFonts w:ascii="Arial" w:hAnsi="Arial" w:cs="Arial"/>
        </w:rPr>
        <w:t>ородского округа Серпухов Московской области</w:t>
      </w:r>
      <w:r w:rsidR="001813E6">
        <w:rPr>
          <w:rFonts w:ascii="Arial" w:hAnsi="Arial" w:cs="Arial"/>
        </w:rPr>
        <w:t xml:space="preserve"> в информационно </w:t>
      </w:r>
      <w:r w:rsidR="008F4A92" w:rsidRPr="00F9291F">
        <w:rPr>
          <w:rFonts w:ascii="Arial" w:hAnsi="Arial" w:cs="Arial"/>
        </w:rPr>
        <w:t>телекоммуникационной сети «Интернет» (далее - сеть «Интернет») и средствах массовой информации.</w:t>
      </w:r>
    </w:p>
    <w:p w:rsidR="008F4A92" w:rsidRPr="00096241" w:rsidRDefault="001C3181" w:rsidP="002B28EF">
      <w:pPr>
        <w:pStyle w:val="ConsPlusNormal"/>
        <w:ind w:firstLine="709"/>
        <w:jc w:val="both"/>
        <w:rPr>
          <w:rFonts w:ascii="Arial" w:hAnsi="Arial" w:cs="Arial"/>
        </w:rPr>
      </w:pPr>
      <w:r w:rsidRPr="00096241">
        <w:rPr>
          <w:rFonts w:ascii="Arial" w:hAnsi="Arial" w:cs="Arial"/>
        </w:rPr>
        <w:t>Орган</w:t>
      </w:r>
      <w:r w:rsidR="008F4A92" w:rsidRPr="00096241">
        <w:rPr>
          <w:rFonts w:ascii="Arial" w:hAnsi="Arial" w:cs="Arial"/>
        </w:rPr>
        <w:t xml:space="preserve"> муниципал</w:t>
      </w:r>
      <w:r w:rsidRPr="00096241">
        <w:rPr>
          <w:rFonts w:ascii="Arial" w:hAnsi="Arial" w:cs="Arial"/>
        </w:rPr>
        <w:t>ьного жилищного контроля обязан</w:t>
      </w:r>
      <w:r w:rsidR="008F4A92" w:rsidRPr="00096241">
        <w:rPr>
          <w:rFonts w:ascii="Arial" w:hAnsi="Arial" w:cs="Arial"/>
        </w:rPr>
        <w:t xml:space="preserve"> размещать </w:t>
      </w:r>
      <w:r w:rsidR="008F4A92" w:rsidRPr="00096241">
        <w:rPr>
          <w:rFonts w:ascii="Arial" w:hAnsi="Arial" w:cs="Arial"/>
        </w:rPr>
        <w:br/>
        <w:t xml:space="preserve">и поддерживать в актуальном состоянии на официальном сайте в сети «Интернет» сведения, предусмотренные </w:t>
      </w:r>
      <w:hyperlink r:id="rId14" w:history="1">
        <w:r w:rsidR="008F4A92" w:rsidRPr="00096241">
          <w:rPr>
            <w:rFonts w:ascii="Arial" w:hAnsi="Arial" w:cs="Arial"/>
          </w:rPr>
          <w:t>частью 3 статьи 46</w:t>
        </w:r>
      </w:hyperlink>
      <w:r w:rsidR="008F4A92" w:rsidRPr="00096241">
        <w:rPr>
          <w:rFonts w:ascii="Arial" w:hAnsi="Arial" w:cs="Arial"/>
        </w:rPr>
        <w:t xml:space="preserve"> Федерального закона № 248-ФЗ.</w:t>
      </w:r>
    </w:p>
    <w:p w:rsidR="008F4A92" w:rsidRPr="00096241" w:rsidRDefault="008F4A92" w:rsidP="008F4A92">
      <w:pPr>
        <w:pStyle w:val="ConsPlusNormal"/>
        <w:ind w:firstLine="540"/>
        <w:jc w:val="both"/>
        <w:rPr>
          <w:rFonts w:ascii="Arial" w:hAnsi="Arial" w:cs="Arial"/>
        </w:rPr>
      </w:pPr>
    </w:p>
    <w:p w:rsidR="008F4A92" w:rsidRPr="00096241" w:rsidRDefault="008F4A92" w:rsidP="002E4AF3">
      <w:pPr>
        <w:pStyle w:val="ConsPlusNormal"/>
        <w:jc w:val="center"/>
        <w:rPr>
          <w:rFonts w:ascii="Arial" w:hAnsi="Arial" w:cs="Arial"/>
        </w:rPr>
      </w:pPr>
      <w:r w:rsidRPr="00096241">
        <w:rPr>
          <w:rFonts w:ascii="Arial" w:hAnsi="Arial" w:cs="Arial"/>
        </w:rPr>
        <w:t>Обобщение правоприменительной практики</w:t>
      </w:r>
    </w:p>
    <w:p w:rsidR="008F4A92" w:rsidRPr="00096241" w:rsidRDefault="008F4A92" w:rsidP="008F4A92">
      <w:pPr>
        <w:pStyle w:val="ConsPlusNormal"/>
        <w:ind w:firstLine="540"/>
        <w:jc w:val="both"/>
        <w:rPr>
          <w:rFonts w:ascii="Arial" w:hAnsi="Arial" w:cs="Arial"/>
        </w:rPr>
      </w:pPr>
    </w:p>
    <w:p w:rsidR="008F4A92" w:rsidRPr="00096241" w:rsidRDefault="008F4A92" w:rsidP="002E4AF3">
      <w:pPr>
        <w:pStyle w:val="ConsPlusNormal"/>
        <w:ind w:firstLine="567"/>
        <w:jc w:val="both"/>
        <w:rPr>
          <w:rFonts w:ascii="Arial" w:hAnsi="Arial" w:cs="Arial"/>
        </w:rPr>
      </w:pPr>
      <w:r w:rsidRPr="00096241">
        <w:rPr>
          <w:rFonts w:ascii="Arial" w:hAnsi="Arial" w:cs="Arial"/>
        </w:rPr>
        <w:t>4.4. Обобщение правоприменительной практики осуществляется орган</w:t>
      </w:r>
      <w:r w:rsidR="001C3181" w:rsidRPr="00096241">
        <w:rPr>
          <w:rFonts w:ascii="Arial" w:hAnsi="Arial" w:cs="Arial"/>
        </w:rPr>
        <w:t>ом</w:t>
      </w:r>
      <w:r w:rsidRPr="00096241">
        <w:rPr>
          <w:rFonts w:ascii="Arial" w:hAnsi="Arial" w:cs="Arial"/>
        </w:rPr>
        <w:t xml:space="preserve"> муниципального жилищного контроля посредством сбора и анализа данных </w:t>
      </w:r>
      <w:r w:rsidRPr="00096241">
        <w:rPr>
          <w:rFonts w:ascii="Arial" w:hAnsi="Arial" w:cs="Arial"/>
        </w:rPr>
        <w:br/>
        <w:t>о проведенных контрольных (надзорных) мероприятиях и их результатах.</w:t>
      </w:r>
    </w:p>
    <w:p w:rsidR="008F4A92" w:rsidRPr="00096241" w:rsidRDefault="008F4A92" w:rsidP="002E4AF3">
      <w:pPr>
        <w:pStyle w:val="ConsPlusNormal"/>
        <w:ind w:firstLine="709"/>
        <w:jc w:val="both"/>
        <w:rPr>
          <w:rFonts w:ascii="Arial" w:hAnsi="Arial" w:cs="Arial"/>
        </w:rPr>
      </w:pPr>
      <w:r w:rsidRPr="00096241">
        <w:rPr>
          <w:rFonts w:ascii="Arial" w:hAnsi="Arial" w:cs="Arial"/>
        </w:rPr>
        <w:t>По итогам обобщения правоприменительной практики органом муниципального жилищного контроля ежегодно готов</w:t>
      </w:r>
      <w:r w:rsidR="001C3181" w:rsidRPr="00096241">
        <w:rPr>
          <w:rFonts w:ascii="Arial" w:hAnsi="Arial" w:cs="Arial"/>
        </w:rPr>
        <w:t>ится доклад</w:t>
      </w:r>
      <w:r w:rsidRPr="00096241">
        <w:rPr>
          <w:rFonts w:ascii="Arial" w:hAnsi="Arial" w:cs="Arial"/>
        </w:rPr>
        <w:t>, содержащи</w:t>
      </w:r>
      <w:r w:rsidR="001C3181" w:rsidRPr="00096241">
        <w:rPr>
          <w:rFonts w:ascii="Arial" w:hAnsi="Arial" w:cs="Arial"/>
        </w:rPr>
        <w:t>й</w:t>
      </w:r>
      <w:r w:rsidRPr="00096241">
        <w:rPr>
          <w:rFonts w:ascii="Arial" w:hAnsi="Arial" w:cs="Arial"/>
        </w:rPr>
        <w:t xml:space="preserve"> результаты обобщения правоприменительной практики по осуществлению муниципального жилищного контроля, которы</w:t>
      </w:r>
      <w:r w:rsidR="001C3181" w:rsidRPr="00096241">
        <w:rPr>
          <w:rFonts w:ascii="Arial" w:hAnsi="Arial" w:cs="Arial"/>
        </w:rPr>
        <w:t>й</w:t>
      </w:r>
      <w:r w:rsidRPr="00096241">
        <w:rPr>
          <w:rFonts w:ascii="Arial" w:hAnsi="Arial" w:cs="Arial"/>
        </w:rPr>
        <w:t xml:space="preserve"> утвержда</w:t>
      </w:r>
      <w:r w:rsidR="001C3181" w:rsidRPr="00096241">
        <w:rPr>
          <w:rFonts w:ascii="Arial" w:hAnsi="Arial" w:cs="Arial"/>
        </w:rPr>
        <w:t>е</w:t>
      </w:r>
      <w:r w:rsidR="00154B82">
        <w:rPr>
          <w:rFonts w:ascii="Arial" w:hAnsi="Arial" w:cs="Arial"/>
        </w:rPr>
        <w:t>тся и размеща</w:t>
      </w:r>
      <w:r w:rsidR="003A3263">
        <w:rPr>
          <w:rFonts w:ascii="Arial" w:hAnsi="Arial" w:cs="Arial"/>
        </w:rPr>
        <w:t>е</w:t>
      </w:r>
      <w:r w:rsidR="00154B82">
        <w:rPr>
          <w:rFonts w:ascii="Arial" w:hAnsi="Arial" w:cs="Arial"/>
        </w:rPr>
        <w:t xml:space="preserve">тся </w:t>
      </w:r>
      <w:r w:rsidRPr="00096241">
        <w:rPr>
          <w:rFonts w:ascii="Arial" w:hAnsi="Arial" w:cs="Arial"/>
        </w:rPr>
        <w:t xml:space="preserve">в срок до 1 июля года, следующего за отчетным годом, на официальном сайте </w:t>
      </w:r>
      <w:r w:rsidR="00175FB5" w:rsidRPr="00096241">
        <w:rPr>
          <w:rFonts w:ascii="Arial" w:hAnsi="Arial" w:cs="Arial"/>
        </w:rPr>
        <w:t>а</w:t>
      </w:r>
      <w:r w:rsidRPr="00096241">
        <w:rPr>
          <w:rFonts w:ascii="Arial" w:hAnsi="Arial" w:cs="Arial"/>
        </w:rPr>
        <w:t xml:space="preserve">дминистрации </w:t>
      </w:r>
      <w:r w:rsidR="00175FB5" w:rsidRPr="00096241">
        <w:rPr>
          <w:rFonts w:ascii="Arial" w:hAnsi="Arial" w:cs="Arial"/>
        </w:rPr>
        <w:t>Г</w:t>
      </w:r>
      <w:r w:rsidRPr="00096241">
        <w:rPr>
          <w:rFonts w:ascii="Arial" w:hAnsi="Arial" w:cs="Arial"/>
        </w:rPr>
        <w:t>ородского округа Серпухов Московской области в сети «Интернет».</w:t>
      </w:r>
    </w:p>
    <w:p w:rsidR="008F4A92" w:rsidRPr="00096241" w:rsidRDefault="008F4A92" w:rsidP="002E4AF3">
      <w:pPr>
        <w:pStyle w:val="ConsPlusNormal"/>
        <w:ind w:firstLine="540"/>
        <w:jc w:val="both"/>
        <w:rPr>
          <w:rFonts w:ascii="Arial" w:hAnsi="Arial" w:cs="Arial"/>
        </w:rPr>
      </w:pPr>
    </w:p>
    <w:p w:rsidR="008F4A92" w:rsidRDefault="008F4A92" w:rsidP="002E4AF3">
      <w:pPr>
        <w:jc w:val="center"/>
        <w:rPr>
          <w:rFonts w:ascii="Arial" w:hAnsi="Arial" w:cs="Arial"/>
        </w:rPr>
      </w:pPr>
      <w:r w:rsidRPr="00096241">
        <w:rPr>
          <w:rFonts w:ascii="Arial" w:hAnsi="Arial" w:cs="Arial"/>
        </w:rPr>
        <w:t>Объявление предостережени</w:t>
      </w:r>
      <w:r w:rsidR="00F02CD1">
        <w:rPr>
          <w:rFonts w:ascii="Arial" w:hAnsi="Arial" w:cs="Arial"/>
        </w:rPr>
        <w:t>я</w:t>
      </w:r>
    </w:p>
    <w:p w:rsidR="002E4AF3" w:rsidRPr="00096241" w:rsidRDefault="002E4AF3" w:rsidP="002E4AF3">
      <w:pPr>
        <w:jc w:val="center"/>
        <w:rPr>
          <w:rFonts w:ascii="Arial" w:eastAsiaTheme="minorEastAsia" w:hAnsi="Arial" w:cs="Arial"/>
        </w:rPr>
      </w:pPr>
    </w:p>
    <w:p w:rsidR="008F4A92" w:rsidRPr="00096241" w:rsidRDefault="008F4A92" w:rsidP="002E4AF3">
      <w:pPr>
        <w:ind w:firstLine="709"/>
        <w:jc w:val="both"/>
        <w:rPr>
          <w:rFonts w:ascii="Arial" w:hAnsi="Arial" w:cs="Arial"/>
        </w:rPr>
      </w:pPr>
      <w:r w:rsidRPr="00096241">
        <w:rPr>
          <w:rFonts w:ascii="Arial" w:hAnsi="Arial" w:cs="Arial"/>
        </w:rPr>
        <w:t>4.5. Предостережение о недопустимости нарушения обязательных требований (далее - предостережение) объявляется контро</w:t>
      </w:r>
      <w:r w:rsidR="00D52285" w:rsidRPr="00096241">
        <w:rPr>
          <w:rFonts w:ascii="Arial" w:hAnsi="Arial" w:cs="Arial"/>
        </w:rPr>
        <w:t>лируемому лицу в случае наличия</w:t>
      </w:r>
      <w:r w:rsidR="00A609B2" w:rsidRPr="00096241">
        <w:rPr>
          <w:rFonts w:ascii="Arial" w:hAnsi="Arial" w:cs="Arial"/>
        </w:rPr>
        <w:t xml:space="preserve">     </w:t>
      </w:r>
      <w:r w:rsidR="00154B82">
        <w:rPr>
          <w:rFonts w:ascii="Arial" w:hAnsi="Arial" w:cs="Arial"/>
        </w:rPr>
        <w:t xml:space="preserve">                </w:t>
      </w:r>
      <w:r w:rsidR="00D52285" w:rsidRPr="00096241">
        <w:rPr>
          <w:rFonts w:ascii="Arial" w:hAnsi="Arial" w:cs="Arial"/>
        </w:rPr>
        <w:t xml:space="preserve"> </w:t>
      </w:r>
      <w:r w:rsidRPr="00096241">
        <w:rPr>
          <w:rFonts w:ascii="Arial" w:hAnsi="Arial" w:cs="Arial"/>
        </w:rPr>
        <w:t xml:space="preserve">у органа муниципального жилищного контроля сведений о готовящихся нарушениях обязательных требований и (или) в случае отсутствия подтверждения данных о том, </w:t>
      </w:r>
      <w:r w:rsidR="003A3263">
        <w:rPr>
          <w:rFonts w:ascii="Arial" w:hAnsi="Arial" w:cs="Arial"/>
        </w:rPr>
        <w:t xml:space="preserve">                </w:t>
      </w:r>
      <w:r w:rsidRPr="00096241">
        <w:rPr>
          <w:rFonts w:ascii="Arial" w:hAnsi="Arial" w:cs="Arial"/>
        </w:rPr>
        <w:t>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8F4A92" w:rsidRPr="00096241" w:rsidRDefault="008F4A92" w:rsidP="00B332A0">
      <w:pPr>
        <w:ind w:firstLine="709"/>
        <w:jc w:val="both"/>
        <w:rPr>
          <w:rFonts w:ascii="Arial" w:hAnsi="Arial" w:cs="Arial"/>
        </w:rPr>
      </w:pPr>
      <w:r w:rsidRPr="00096241">
        <w:rPr>
          <w:rFonts w:ascii="Arial" w:hAnsi="Arial" w:cs="Arial"/>
        </w:rPr>
        <w:t>Предостережения объявляются руководителем (заместителем руководителя) органа муниципального жилищного контроля не позднее 30 дней со дня получения указанных сведений. Предостережение офо</w:t>
      </w:r>
      <w:r w:rsidR="00D52285" w:rsidRPr="00096241">
        <w:rPr>
          <w:rFonts w:ascii="Arial" w:hAnsi="Arial" w:cs="Arial"/>
        </w:rPr>
        <w:t xml:space="preserve">рмляется в письменной форме или </w:t>
      </w:r>
      <w:r w:rsidRPr="00096241">
        <w:rPr>
          <w:rFonts w:ascii="Arial" w:hAnsi="Arial" w:cs="Arial"/>
        </w:rPr>
        <w:t>в форме электронного документа и направляется в адрес контролируемого лица.</w:t>
      </w:r>
    </w:p>
    <w:p w:rsidR="008F4A92" w:rsidRPr="00096241" w:rsidRDefault="008F4A92" w:rsidP="00B332A0">
      <w:pPr>
        <w:pStyle w:val="ConsPlusNormal"/>
        <w:ind w:firstLine="709"/>
        <w:jc w:val="both"/>
        <w:rPr>
          <w:rFonts w:ascii="Arial" w:hAnsi="Arial" w:cs="Arial"/>
        </w:rPr>
      </w:pPr>
      <w:r w:rsidRPr="00096241">
        <w:rPr>
          <w:rFonts w:ascii="Arial" w:hAnsi="Arial" w:cs="Arial"/>
        </w:rPr>
        <w:t>Объявляемые предостережения регистрируются в журнале учета предостережений с присвоением регистрационного номера.</w:t>
      </w:r>
    </w:p>
    <w:p w:rsidR="008F4A92" w:rsidRPr="00096241" w:rsidRDefault="008F4A92" w:rsidP="00B332A0">
      <w:pPr>
        <w:pStyle w:val="ConsPlusNormal"/>
        <w:ind w:firstLine="709"/>
        <w:jc w:val="both"/>
        <w:rPr>
          <w:rFonts w:ascii="Arial" w:hAnsi="Arial" w:cs="Arial"/>
        </w:rPr>
      </w:pPr>
      <w:r w:rsidRPr="00096241">
        <w:rPr>
          <w:rFonts w:ascii="Arial" w:hAnsi="Arial" w:cs="Arial"/>
        </w:rPr>
        <w:t xml:space="preserve">В случае объявления органом муниципального жилищного контроля предостережения контролируемое лицо вправе подать возражение в отношении предостережения (далее - возражение) в срок не позднее </w:t>
      </w:r>
      <w:r w:rsidR="00B73637">
        <w:rPr>
          <w:rFonts w:ascii="Arial" w:hAnsi="Arial" w:cs="Arial"/>
        </w:rPr>
        <w:t>30</w:t>
      </w:r>
      <w:r w:rsidRPr="00096241">
        <w:rPr>
          <w:rFonts w:ascii="Arial" w:hAnsi="Arial" w:cs="Arial"/>
        </w:rPr>
        <w:t xml:space="preserve"> дней со дня получения </w:t>
      </w:r>
      <w:r w:rsidR="003A3263">
        <w:rPr>
          <w:rFonts w:ascii="Arial" w:hAnsi="Arial" w:cs="Arial"/>
        </w:rPr>
        <w:t xml:space="preserve">                 </w:t>
      </w:r>
      <w:r w:rsidRPr="00096241">
        <w:rPr>
          <w:rFonts w:ascii="Arial" w:hAnsi="Arial" w:cs="Arial"/>
        </w:rPr>
        <w:t xml:space="preserve">им предостережения. </w:t>
      </w:r>
    </w:p>
    <w:p w:rsidR="008F4A92" w:rsidRPr="00096241" w:rsidRDefault="008F4A92" w:rsidP="00B332A0">
      <w:pPr>
        <w:spacing w:after="1" w:line="220" w:lineRule="atLeast"/>
        <w:ind w:firstLine="709"/>
        <w:jc w:val="both"/>
        <w:rPr>
          <w:rFonts w:ascii="Arial" w:hAnsi="Arial" w:cs="Arial"/>
        </w:rPr>
      </w:pPr>
      <w:r w:rsidRPr="00096241">
        <w:rPr>
          <w:rFonts w:ascii="Arial" w:hAnsi="Arial" w:cs="Arial"/>
        </w:rPr>
        <w:t>Возражение должно содержать:</w:t>
      </w:r>
    </w:p>
    <w:p w:rsidR="003224CD" w:rsidRPr="00096241" w:rsidRDefault="008F4A92" w:rsidP="000E1587">
      <w:pPr>
        <w:pStyle w:val="a9"/>
        <w:numPr>
          <w:ilvl w:val="0"/>
          <w:numId w:val="28"/>
        </w:numPr>
        <w:spacing w:after="1" w:line="220" w:lineRule="atLeast"/>
        <w:ind w:left="0" w:firstLine="709"/>
        <w:jc w:val="both"/>
        <w:rPr>
          <w:rFonts w:ascii="Arial" w:hAnsi="Arial" w:cs="Arial"/>
        </w:rPr>
      </w:pPr>
      <w:r w:rsidRPr="00096241">
        <w:rPr>
          <w:rFonts w:ascii="Arial" w:hAnsi="Arial" w:cs="Arial"/>
        </w:rPr>
        <w:t>наименование органа муниципального жилищного контроля, в который направляется возражение;</w:t>
      </w:r>
    </w:p>
    <w:p w:rsidR="008F4A92" w:rsidRPr="00096241" w:rsidRDefault="008F4A92" w:rsidP="003A3263">
      <w:pPr>
        <w:spacing w:after="1" w:line="220" w:lineRule="atLeast"/>
        <w:ind w:firstLine="709"/>
        <w:jc w:val="both"/>
        <w:rPr>
          <w:rFonts w:ascii="Arial" w:hAnsi="Arial" w:cs="Arial"/>
        </w:rPr>
      </w:pPr>
      <w:r w:rsidRPr="00096241">
        <w:rPr>
          <w:rFonts w:ascii="Arial" w:hAnsi="Arial" w:cs="Arial"/>
        </w:rPr>
        <w:t>2) наименование юридического лица, фамилию, имя и отчество (последнее – при наличии) индивидуального предпринимателя или гражданина, а также номер (</w:t>
      </w:r>
      <w:proofErr w:type="gramStart"/>
      <w:r w:rsidRPr="00096241">
        <w:rPr>
          <w:rFonts w:ascii="Arial" w:hAnsi="Arial" w:cs="Arial"/>
        </w:rPr>
        <w:t xml:space="preserve">номера) </w:t>
      </w:r>
      <w:r w:rsidR="00A609B2" w:rsidRPr="00096241">
        <w:rPr>
          <w:rFonts w:ascii="Arial" w:hAnsi="Arial" w:cs="Arial"/>
        </w:rPr>
        <w:t xml:space="preserve"> </w:t>
      </w:r>
      <w:r w:rsidRPr="00096241">
        <w:rPr>
          <w:rFonts w:ascii="Arial" w:hAnsi="Arial" w:cs="Arial"/>
        </w:rPr>
        <w:t>контактного</w:t>
      </w:r>
      <w:proofErr w:type="gramEnd"/>
      <w:r w:rsidRPr="00096241">
        <w:rPr>
          <w:rFonts w:ascii="Arial" w:hAnsi="Arial" w:cs="Arial"/>
        </w:rPr>
        <w:t xml:space="preserve"> </w:t>
      </w:r>
      <w:r w:rsidR="00A609B2" w:rsidRPr="00096241">
        <w:rPr>
          <w:rFonts w:ascii="Arial" w:hAnsi="Arial" w:cs="Arial"/>
        </w:rPr>
        <w:t xml:space="preserve"> </w:t>
      </w:r>
      <w:r w:rsidRPr="00096241">
        <w:rPr>
          <w:rFonts w:ascii="Arial" w:hAnsi="Arial" w:cs="Arial"/>
        </w:rPr>
        <w:t xml:space="preserve">телефона, </w:t>
      </w:r>
      <w:r w:rsidR="00A609B2" w:rsidRPr="00096241">
        <w:rPr>
          <w:rFonts w:ascii="Arial" w:hAnsi="Arial" w:cs="Arial"/>
        </w:rPr>
        <w:t xml:space="preserve"> </w:t>
      </w:r>
      <w:r w:rsidRPr="00096241">
        <w:rPr>
          <w:rFonts w:ascii="Arial" w:hAnsi="Arial" w:cs="Arial"/>
        </w:rPr>
        <w:t xml:space="preserve">адрес </w:t>
      </w:r>
      <w:r w:rsidR="00A609B2" w:rsidRPr="00096241">
        <w:rPr>
          <w:rFonts w:ascii="Arial" w:hAnsi="Arial" w:cs="Arial"/>
        </w:rPr>
        <w:t xml:space="preserve"> </w:t>
      </w:r>
      <w:r w:rsidRPr="00096241">
        <w:rPr>
          <w:rFonts w:ascii="Arial" w:hAnsi="Arial" w:cs="Arial"/>
        </w:rPr>
        <w:t xml:space="preserve">(адреса) электронной </w:t>
      </w:r>
      <w:r w:rsidR="00A609B2" w:rsidRPr="00096241">
        <w:rPr>
          <w:rFonts w:ascii="Arial" w:hAnsi="Arial" w:cs="Arial"/>
        </w:rPr>
        <w:t xml:space="preserve"> </w:t>
      </w:r>
      <w:r w:rsidRPr="00096241">
        <w:rPr>
          <w:rFonts w:ascii="Arial" w:hAnsi="Arial" w:cs="Arial"/>
        </w:rPr>
        <w:t xml:space="preserve">почты </w:t>
      </w:r>
      <w:r w:rsidR="00A609B2" w:rsidRPr="00096241">
        <w:rPr>
          <w:rFonts w:ascii="Arial" w:hAnsi="Arial" w:cs="Arial"/>
        </w:rPr>
        <w:t xml:space="preserve"> </w:t>
      </w:r>
      <w:r w:rsidRPr="00096241">
        <w:rPr>
          <w:rFonts w:ascii="Arial" w:hAnsi="Arial" w:cs="Arial"/>
        </w:rPr>
        <w:t>(при наличии)</w:t>
      </w:r>
      <w:r w:rsidR="003A3263">
        <w:rPr>
          <w:rFonts w:ascii="Arial" w:hAnsi="Arial" w:cs="Arial"/>
        </w:rPr>
        <w:t xml:space="preserve">   </w:t>
      </w:r>
      <w:r w:rsidR="000E1587" w:rsidRPr="00096241">
        <w:rPr>
          <w:rFonts w:ascii="Arial" w:hAnsi="Arial" w:cs="Arial"/>
        </w:rPr>
        <w:t xml:space="preserve">и </w:t>
      </w:r>
      <w:r w:rsidRPr="00096241">
        <w:rPr>
          <w:rFonts w:ascii="Arial" w:hAnsi="Arial" w:cs="Arial"/>
        </w:rPr>
        <w:t>почтовый адрес, по которым должен быть направлен ответ контролируемому лицу;</w:t>
      </w:r>
    </w:p>
    <w:p w:rsidR="008F4A92" w:rsidRPr="00096241" w:rsidRDefault="008F4A92" w:rsidP="00B332A0">
      <w:pPr>
        <w:spacing w:after="1" w:line="220" w:lineRule="atLeast"/>
        <w:ind w:firstLine="709"/>
        <w:jc w:val="both"/>
        <w:rPr>
          <w:rFonts w:ascii="Arial" w:hAnsi="Arial" w:cs="Arial"/>
        </w:rPr>
      </w:pPr>
      <w:r w:rsidRPr="00096241">
        <w:rPr>
          <w:rFonts w:ascii="Arial" w:hAnsi="Arial" w:cs="Arial"/>
        </w:rPr>
        <w:t>3) дату и номер предостережения;</w:t>
      </w:r>
    </w:p>
    <w:p w:rsidR="008F4A92" w:rsidRPr="00096241" w:rsidRDefault="008F4A92" w:rsidP="00B332A0">
      <w:pPr>
        <w:spacing w:after="1" w:line="220" w:lineRule="atLeast"/>
        <w:ind w:firstLine="709"/>
        <w:jc w:val="both"/>
        <w:rPr>
          <w:rFonts w:ascii="Arial" w:hAnsi="Arial" w:cs="Arial"/>
        </w:rPr>
      </w:pPr>
      <w:r w:rsidRPr="00096241">
        <w:rPr>
          <w:rFonts w:ascii="Arial" w:hAnsi="Arial" w:cs="Arial"/>
        </w:rPr>
        <w:t xml:space="preserve">4) доводы, на основании которых контролируемое лицо не согласно </w:t>
      </w:r>
      <w:r w:rsidRPr="00096241">
        <w:rPr>
          <w:rFonts w:ascii="Arial" w:hAnsi="Arial" w:cs="Arial"/>
        </w:rPr>
        <w:br/>
        <w:t>с объявленным предостережением;</w:t>
      </w:r>
    </w:p>
    <w:p w:rsidR="008F4A92" w:rsidRPr="00096241" w:rsidRDefault="008F4A92" w:rsidP="00B332A0">
      <w:pPr>
        <w:spacing w:after="1" w:line="220" w:lineRule="atLeast"/>
        <w:ind w:firstLine="709"/>
        <w:jc w:val="both"/>
        <w:rPr>
          <w:rFonts w:ascii="Arial" w:hAnsi="Arial" w:cs="Arial"/>
        </w:rPr>
      </w:pPr>
      <w:r w:rsidRPr="00096241">
        <w:rPr>
          <w:rFonts w:ascii="Arial" w:hAnsi="Arial" w:cs="Arial"/>
        </w:rPr>
        <w:t>5) дату получения предостережения контролируемым лицом;</w:t>
      </w:r>
    </w:p>
    <w:p w:rsidR="008F4A92" w:rsidRPr="00096241" w:rsidRDefault="008F4A92" w:rsidP="00B332A0">
      <w:pPr>
        <w:spacing w:after="1" w:line="220" w:lineRule="atLeast"/>
        <w:ind w:firstLine="709"/>
        <w:jc w:val="both"/>
        <w:rPr>
          <w:rFonts w:ascii="Arial" w:hAnsi="Arial" w:cs="Arial"/>
        </w:rPr>
      </w:pPr>
      <w:r w:rsidRPr="00096241">
        <w:rPr>
          <w:rFonts w:ascii="Arial" w:hAnsi="Arial" w:cs="Arial"/>
        </w:rPr>
        <w:t>6) личную подпись и дату.</w:t>
      </w:r>
    </w:p>
    <w:p w:rsidR="008F4A92" w:rsidRPr="00096241" w:rsidRDefault="008F4A92" w:rsidP="00B332A0">
      <w:pPr>
        <w:pStyle w:val="ConsPlusNormal"/>
        <w:ind w:firstLine="709"/>
        <w:jc w:val="both"/>
        <w:rPr>
          <w:rFonts w:ascii="Arial" w:hAnsi="Arial" w:cs="Arial"/>
        </w:rPr>
      </w:pPr>
      <w:r w:rsidRPr="00096241">
        <w:rPr>
          <w:rFonts w:ascii="Arial" w:hAnsi="Arial" w:cs="Arial"/>
        </w:rPr>
        <w:t xml:space="preserve">Возражение рассматривается органом муниципального жилищного контроля </w:t>
      </w:r>
      <w:r w:rsidR="002B28EF" w:rsidRPr="00096241">
        <w:rPr>
          <w:rFonts w:ascii="Arial" w:hAnsi="Arial" w:cs="Arial"/>
        </w:rPr>
        <w:t xml:space="preserve"> </w:t>
      </w:r>
      <w:r w:rsidR="00154B82">
        <w:rPr>
          <w:rFonts w:ascii="Arial" w:hAnsi="Arial" w:cs="Arial"/>
        </w:rPr>
        <w:t xml:space="preserve">                 </w:t>
      </w:r>
      <w:r w:rsidR="002B28EF" w:rsidRPr="00096241">
        <w:rPr>
          <w:rFonts w:ascii="Arial" w:hAnsi="Arial" w:cs="Arial"/>
        </w:rPr>
        <w:t xml:space="preserve"> </w:t>
      </w:r>
      <w:r w:rsidRPr="00096241">
        <w:rPr>
          <w:rFonts w:ascii="Arial" w:hAnsi="Arial" w:cs="Arial"/>
        </w:rPr>
        <w:t xml:space="preserve">в течение </w:t>
      </w:r>
      <w:r w:rsidR="00B73637">
        <w:rPr>
          <w:rFonts w:ascii="Arial" w:hAnsi="Arial" w:cs="Arial"/>
        </w:rPr>
        <w:t>20</w:t>
      </w:r>
      <w:r w:rsidRPr="00096241">
        <w:rPr>
          <w:rFonts w:ascii="Arial" w:hAnsi="Arial" w:cs="Arial"/>
        </w:rPr>
        <w:t xml:space="preserve"> дней со дня получения. В результате рассмотрения возражения контролируемому лицу направляется ответ с информацией о согласии </w:t>
      </w:r>
      <w:r w:rsidRPr="00096241">
        <w:rPr>
          <w:rFonts w:ascii="Arial" w:hAnsi="Arial" w:cs="Arial"/>
        </w:rPr>
        <w:br/>
        <w:t>или несогласии с возражением.</w:t>
      </w:r>
    </w:p>
    <w:p w:rsidR="008F4A92" w:rsidRPr="00096241" w:rsidRDefault="008F4A92" w:rsidP="00B332A0">
      <w:pPr>
        <w:pStyle w:val="ConsPlusNormal"/>
        <w:ind w:firstLine="709"/>
        <w:jc w:val="both"/>
        <w:rPr>
          <w:rFonts w:ascii="Arial" w:hAnsi="Arial" w:cs="Arial"/>
        </w:rPr>
      </w:pPr>
      <w:r w:rsidRPr="00096241">
        <w:rPr>
          <w:rFonts w:ascii="Arial" w:hAnsi="Arial" w:cs="Arial"/>
        </w:rPr>
        <w:t>В случае принятия представленных в возражении контролируемого лица доводов руководитель (заместитель руководителя) органа муниципального жилищного контроля аннулирует направленное ранее предостережение с соответствующей отметкой</w:t>
      </w:r>
      <w:r w:rsidR="00154B82">
        <w:rPr>
          <w:rFonts w:ascii="Arial" w:hAnsi="Arial" w:cs="Arial"/>
        </w:rPr>
        <w:t xml:space="preserve"> </w:t>
      </w:r>
      <w:r w:rsidRPr="00096241">
        <w:rPr>
          <w:rFonts w:ascii="Arial" w:hAnsi="Arial" w:cs="Arial"/>
        </w:rPr>
        <w:t>в журнале учета объявленных предостережений.</w:t>
      </w:r>
      <w:r w:rsidR="00154B82">
        <w:rPr>
          <w:rFonts w:ascii="Arial" w:hAnsi="Arial" w:cs="Arial"/>
        </w:rPr>
        <w:t xml:space="preserve"> </w:t>
      </w:r>
      <w:r w:rsidRPr="00096241">
        <w:rPr>
          <w:rFonts w:ascii="Arial" w:hAnsi="Arial" w:cs="Arial"/>
        </w:rPr>
        <w:t>При несогласии с возражением указываются соответствующие обоснования.</w:t>
      </w:r>
    </w:p>
    <w:p w:rsidR="008F4A92" w:rsidRPr="00096241" w:rsidRDefault="008F4A92" w:rsidP="00B332A0">
      <w:pPr>
        <w:pStyle w:val="ConsPlusNormal"/>
        <w:ind w:firstLine="709"/>
        <w:jc w:val="both"/>
        <w:rPr>
          <w:rFonts w:ascii="Arial" w:hAnsi="Arial" w:cs="Arial"/>
        </w:rPr>
      </w:pPr>
      <w:r w:rsidRPr="00096241">
        <w:rPr>
          <w:rFonts w:ascii="Arial" w:hAnsi="Arial" w:cs="Arial"/>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8F4A92" w:rsidRPr="00096241" w:rsidRDefault="008F4A92" w:rsidP="008F4A92">
      <w:pPr>
        <w:pStyle w:val="ConsPlusNormal"/>
        <w:ind w:firstLine="540"/>
        <w:jc w:val="both"/>
        <w:rPr>
          <w:rFonts w:ascii="Arial" w:hAnsi="Arial" w:cs="Arial"/>
        </w:rPr>
      </w:pPr>
    </w:p>
    <w:p w:rsidR="008F4A92" w:rsidRPr="00096241" w:rsidRDefault="008F4A92" w:rsidP="002E4AF3">
      <w:pPr>
        <w:pStyle w:val="ConsPlusNormal"/>
        <w:jc w:val="center"/>
        <w:rPr>
          <w:rFonts w:ascii="Arial" w:hAnsi="Arial" w:cs="Arial"/>
        </w:rPr>
      </w:pPr>
      <w:r w:rsidRPr="00096241">
        <w:rPr>
          <w:rFonts w:ascii="Arial" w:hAnsi="Arial" w:cs="Arial"/>
        </w:rPr>
        <w:t>Консультирование</w:t>
      </w:r>
    </w:p>
    <w:p w:rsidR="008F4A92" w:rsidRPr="00096241" w:rsidRDefault="008F4A92" w:rsidP="008F4A92">
      <w:pPr>
        <w:pStyle w:val="ConsPlusNormal"/>
        <w:ind w:firstLine="540"/>
        <w:jc w:val="both"/>
        <w:rPr>
          <w:rFonts w:ascii="Arial" w:hAnsi="Arial" w:cs="Arial"/>
        </w:rPr>
      </w:pPr>
    </w:p>
    <w:p w:rsidR="003D02B6" w:rsidRPr="003D02B6" w:rsidRDefault="003D02B6" w:rsidP="003D02B6">
      <w:pPr>
        <w:pStyle w:val="ConsPlusNormal"/>
        <w:ind w:firstLine="540"/>
        <w:jc w:val="both"/>
        <w:rPr>
          <w:rFonts w:ascii="Arial" w:hAnsi="Arial" w:cs="Arial"/>
        </w:rPr>
      </w:pPr>
      <w:r w:rsidRPr="003D02B6">
        <w:rPr>
          <w:rFonts w:ascii="Arial" w:hAnsi="Arial" w:cs="Arial"/>
        </w:rPr>
        <w:t xml:space="preserve">4.6.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3D02B6" w:rsidRPr="003D02B6" w:rsidRDefault="003D02B6" w:rsidP="003D02B6">
      <w:pPr>
        <w:pStyle w:val="ConsPlusNormal"/>
        <w:ind w:firstLine="540"/>
        <w:jc w:val="both"/>
        <w:rPr>
          <w:rFonts w:ascii="Arial" w:hAnsi="Arial" w:cs="Arial"/>
        </w:rPr>
      </w:pPr>
      <w:r w:rsidRPr="003D02B6">
        <w:rPr>
          <w:rFonts w:ascii="Arial" w:hAnsi="Arial" w:cs="Arial"/>
        </w:rPr>
        <w:t>4.7. Консультирование осуществляется по следующим вопросам:</w:t>
      </w:r>
    </w:p>
    <w:p w:rsidR="003D02B6" w:rsidRPr="003D02B6" w:rsidRDefault="003D02B6" w:rsidP="003D02B6">
      <w:pPr>
        <w:pStyle w:val="ConsPlusNormal"/>
        <w:ind w:firstLine="540"/>
        <w:jc w:val="both"/>
        <w:rPr>
          <w:rFonts w:ascii="Arial" w:hAnsi="Arial" w:cs="Arial"/>
        </w:rPr>
      </w:pPr>
      <w:r w:rsidRPr="003D02B6">
        <w:rPr>
          <w:rFonts w:ascii="Arial" w:hAnsi="Arial" w:cs="Arial"/>
        </w:rPr>
        <w:t>1) организация и осуществление муниципального контроля;</w:t>
      </w:r>
    </w:p>
    <w:p w:rsidR="003D02B6" w:rsidRPr="003D02B6" w:rsidRDefault="003D02B6" w:rsidP="003D02B6">
      <w:pPr>
        <w:pStyle w:val="ConsPlusNormal"/>
        <w:ind w:firstLine="540"/>
        <w:jc w:val="both"/>
        <w:rPr>
          <w:rFonts w:ascii="Arial" w:hAnsi="Arial" w:cs="Arial"/>
        </w:rPr>
      </w:pPr>
      <w:r w:rsidRPr="003D02B6">
        <w:rPr>
          <w:rFonts w:ascii="Arial" w:hAnsi="Arial" w:cs="Arial"/>
        </w:rPr>
        <w:t>2) порядок осуществления контрольных мероприятий, установленных настоящим Положением;</w:t>
      </w:r>
    </w:p>
    <w:p w:rsidR="003D02B6" w:rsidRPr="003D02B6" w:rsidRDefault="003D02B6" w:rsidP="003D02B6">
      <w:pPr>
        <w:pStyle w:val="ConsPlusNormal"/>
        <w:ind w:firstLine="540"/>
        <w:jc w:val="both"/>
        <w:rPr>
          <w:rFonts w:ascii="Arial" w:hAnsi="Arial" w:cs="Arial"/>
        </w:rPr>
      </w:pPr>
      <w:r w:rsidRPr="003D02B6">
        <w:rPr>
          <w:rFonts w:ascii="Arial" w:hAnsi="Arial" w:cs="Arial"/>
        </w:rPr>
        <w:t>3) порядок обжалования действий (бездействия) должностных лиц органа муниципального контроля;</w:t>
      </w:r>
    </w:p>
    <w:p w:rsidR="003D02B6" w:rsidRPr="003D02B6" w:rsidRDefault="003D02B6" w:rsidP="003D02B6">
      <w:pPr>
        <w:pStyle w:val="ConsPlusNormal"/>
        <w:ind w:firstLine="540"/>
        <w:jc w:val="both"/>
        <w:rPr>
          <w:rFonts w:ascii="Arial" w:hAnsi="Arial" w:cs="Arial"/>
        </w:rPr>
      </w:pPr>
      <w:r w:rsidRPr="003D02B6">
        <w:rPr>
          <w:rFonts w:ascii="Arial" w:hAnsi="Arial" w:cs="Arial"/>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3D02B6" w:rsidRPr="003D02B6" w:rsidRDefault="003D02B6" w:rsidP="003D02B6">
      <w:pPr>
        <w:pStyle w:val="ConsPlusNormal"/>
        <w:ind w:firstLine="540"/>
        <w:jc w:val="both"/>
        <w:rPr>
          <w:rFonts w:ascii="Arial" w:hAnsi="Arial" w:cs="Arial"/>
        </w:rPr>
      </w:pPr>
      <w:r w:rsidRPr="003D02B6">
        <w:rPr>
          <w:rFonts w:ascii="Arial" w:hAnsi="Arial" w:cs="Arial"/>
        </w:rPr>
        <w:t>Консультирование в письменной форме осуществляется должностным лицом                           в следующих случаях:</w:t>
      </w:r>
    </w:p>
    <w:p w:rsidR="003D02B6" w:rsidRPr="003D02B6" w:rsidRDefault="003D02B6" w:rsidP="003D02B6">
      <w:pPr>
        <w:pStyle w:val="ConsPlusNormal"/>
        <w:ind w:firstLine="540"/>
        <w:jc w:val="both"/>
        <w:rPr>
          <w:rFonts w:ascii="Arial" w:hAnsi="Arial" w:cs="Arial"/>
        </w:rPr>
      </w:pPr>
      <w:r w:rsidRPr="003D02B6">
        <w:rPr>
          <w:rFonts w:ascii="Arial" w:hAnsi="Arial" w:cs="Arial"/>
        </w:rPr>
        <w:t>1) контролируемым лицом представлен письменный запрос о представлении письменного ответа по вопросам консультирования;</w:t>
      </w:r>
    </w:p>
    <w:p w:rsidR="003D02B6" w:rsidRPr="003D02B6" w:rsidRDefault="003D02B6" w:rsidP="003D02B6">
      <w:pPr>
        <w:pStyle w:val="ConsPlusNormal"/>
        <w:ind w:firstLine="540"/>
        <w:jc w:val="both"/>
        <w:rPr>
          <w:rFonts w:ascii="Arial" w:hAnsi="Arial" w:cs="Arial"/>
        </w:rPr>
      </w:pPr>
      <w:r w:rsidRPr="003D02B6">
        <w:rPr>
          <w:rFonts w:ascii="Arial" w:hAnsi="Arial" w:cs="Arial"/>
        </w:rPr>
        <w:t>2) за время консультирования предоставить ответ на поставленные вопросы невозможно;</w:t>
      </w:r>
    </w:p>
    <w:p w:rsidR="003D02B6" w:rsidRPr="003D02B6" w:rsidRDefault="003D02B6" w:rsidP="003D02B6">
      <w:pPr>
        <w:pStyle w:val="ConsPlusNormal"/>
        <w:ind w:firstLine="540"/>
        <w:jc w:val="both"/>
        <w:rPr>
          <w:rFonts w:ascii="Arial" w:hAnsi="Arial" w:cs="Arial"/>
        </w:rPr>
      </w:pPr>
      <w:r w:rsidRPr="003D02B6">
        <w:rPr>
          <w:rFonts w:ascii="Arial" w:hAnsi="Arial" w:cs="Arial"/>
        </w:rPr>
        <w:t>3) ответ на поставленные вопросы требует дополнительного запроса сведений.</w:t>
      </w:r>
    </w:p>
    <w:p w:rsidR="003D02B6" w:rsidRPr="003D02B6" w:rsidRDefault="003D02B6" w:rsidP="003D02B6">
      <w:pPr>
        <w:pStyle w:val="ConsPlusNormal"/>
        <w:ind w:firstLine="540"/>
        <w:jc w:val="both"/>
        <w:rPr>
          <w:rFonts w:ascii="Arial" w:hAnsi="Arial" w:cs="Arial"/>
        </w:rPr>
      </w:pPr>
      <w:r w:rsidRPr="003D02B6">
        <w:rPr>
          <w:rFonts w:ascii="Arial" w:hAnsi="Arial" w:cs="Arial"/>
        </w:rPr>
        <w:t>При осуществлении консультирования должностное лицо органа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3D02B6" w:rsidRPr="003D02B6" w:rsidRDefault="003D02B6" w:rsidP="003D02B6">
      <w:pPr>
        <w:pStyle w:val="ConsPlusNormal"/>
        <w:ind w:firstLine="540"/>
        <w:jc w:val="both"/>
        <w:rPr>
          <w:rFonts w:ascii="Arial" w:hAnsi="Arial" w:cs="Arial"/>
        </w:rPr>
      </w:pPr>
      <w:r w:rsidRPr="003D02B6">
        <w:rPr>
          <w:rFonts w:ascii="Arial" w:hAnsi="Arial" w:cs="Arial"/>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3D02B6" w:rsidRPr="003D02B6" w:rsidRDefault="003D02B6" w:rsidP="003D02B6">
      <w:pPr>
        <w:pStyle w:val="ConsPlusNormal"/>
        <w:ind w:firstLine="540"/>
        <w:jc w:val="both"/>
        <w:rPr>
          <w:rFonts w:ascii="Arial" w:hAnsi="Arial" w:cs="Arial"/>
        </w:rPr>
      </w:pPr>
      <w:r w:rsidRPr="003D02B6">
        <w:rPr>
          <w:rFonts w:ascii="Arial" w:hAnsi="Arial" w:cs="Arial"/>
        </w:rP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136629" w:rsidRDefault="003D02B6" w:rsidP="00136629">
      <w:pPr>
        <w:pStyle w:val="ConsPlusNormal"/>
        <w:ind w:firstLine="540"/>
        <w:jc w:val="both"/>
        <w:rPr>
          <w:rFonts w:ascii="Arial" w:hAnsi="Arial" w:cs="Arial"/>
        </w:rPr>
      </w:pPr>
      <w:r w:rsidRPr="003D02B6">
        <w:rPr>
          <w:rFonts w:ascii="Arial" w:hAnsi="Arial" w:cs="Arial"/>
        </w:rPr>
        <w:t>Органы муниципального контроля ведут журналы учета консультирований.</w:t>
      </w:r>
    </w:p>
    <w:p w:rsidR="008F4A92" w:rsidRPr="00136629" w:rsidRDefault="003D02B6" w:rsidP="00136629">
      <w:pPr>
        <w:pStyle w:val="ConsPlusNormal"/>
        <w:ind w:firstLine="540"/>
        <w:jc w:val="both"/>
        <w:rPr>
          <w:rFonts w:ascii="Arial" w:hAnsi="Arial" w:cs="Arial"/>
        </w:rPr>
      </w:pPr>
      <w:r w:rsidRPr="003D02B6">
        <w:rPr>
          <w:rFonts w:ascii="Arial" w:hAnsi="Arial" w:cs="Arial"/>
        </w:rPr>
        <w:t>В случае поступления в о</w:t>
      </w:r>
      <w:r>
        <w:rPr>
          <w:rFonts w:ascii="Arial" w:hAnsi="Arial" w:cs="Arial"/>
        </w:rPr>
        <w:t xml:space="preserve">рган муниципального контроля 5 </w:t>
      </w:r>
      <w:r w:rsidRPr="003D02B6">
        <w:rPr>
          <w:rFonts w:ascii="Arial" w:hAnsi="Arial" w:cs="Arial"/>
        </w:rPr>
        <w:t>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Городского округа Серпухов Московской области в сети «Ин</w:t>
      </w:r>
      <w:r w:rsidR="00136629">
        <w:rPr>
          <w:rFonts w:ascii="Arial" w:hAnsi="Arial" w:cs="Arial"/>
        </w:rPr>
        <w:t xml:space="preserve">тернет» письменного разъяснения, </w:t>
      </w:r>
      <w:r w:rsidR="00136629" w:rsidRPr="00136629">
        <w:rPr>
          <w:rFonts w:ascii="Arial" w:hAnsi="Arial" w:cs="Arial"/>
        </w:rPr>
        <w:t>подписанного уполномоченным должностным лицом ко</w:t>
      </w:r>
      <w:r w:rsidR="00136629">
        <w:rPr>
          <w:rFonts w:ascii="Arial" w:hAnsi="Arial" w:cs="Arial"/>
        </w:rPr>
        <w:t>нтрольного органа.</w:t>
      </w:r>
    </w:p>
    <w:p w:rsidR="003D02B6" w:rsidRDefault="003D02B6" w:rsidP="002E4AF3">
      <w:pPr>
        <w:pStyle w:val="ConsPlusNormal"/>
        <w:jc w:val="center"/>
        <w:rPr>
          <w:rFonts w:ascii="Arial" w:hAnsi="Arial" w:cs="Arial"/>
        </w:rPr>
      </w:pPr>
    </w:p>
    <w:p w:rsidR="008F4A92" w:rsidRPr="00096241" w:rsidRDefault="008F4A92" w:rsidP="002E4AF3">
      <w:pPr>
        <w:pStyle w:val="ConsPlusNormal"/>
        <w:jc w:val="center"/>
        <w:rPr>
          <w:rFonts w:ascii="Arial" w:hAnsi="Arial" w:cs="Arial"/>
        </w:rPr>
      </w:pPr>
      <w:r w:rsidRPr="00096241">
        <w:rPr>
          <w:rFonts w:ascii="Arial" w:hAnsi="Arial" w:cs="Arial"/>
        </w:rPr>
        <w:t>Профилактический визит</w:t>
      </w:r>
    </w:p>
    <w:p w:rsidR="008F4A92" w:rsidRPr="00096241" w:rsidRDefault="008F4A92" w:rsidP="008F4A92">
      <w:pPr>
        <w:pStyle w:val="ConsPlusNormal"/>
        <w:ind w:firstLine="540"/>
        <w:jc w:val="both"/>
        <w:rPr>
          <w:rFonts w:ascii="Arial" w:hAnsi="Arial" w:cs="Arial"/>
        </w:rPr>
      </w:pPr>
    </w:p>
    <w:p w:rsidR="004137EE" w:rsidRDefault="004137EE" w:rsidP="004137EE">
      <w:pPr>
        <w:pStyle w:val="ConsPlusNormal"/>
        <w:tabs>
          <w:tab w:val="left" w:pos="851"/>
          <w:tab w:val="left" w:pos="1134"/>
          <w:tab w:val="left" w:pos="9922"/>
        </w:tabs>
        <w:ind w:firstLine="709"/>
        <w:contextualSpacing/>
        <w:jc w:val="both"/>
        <w:rPr>
          <w:rFonts w:ascii="Arial" w:hAnsi="Arial" w:cs="Arial"/>
        </w:rPr>
      </w:pPr>
      <w:r>
        <w:rPr>
          <w:rFonts w:ascii="Arial" w:hAnsi="Arial" w:cs="Arial"/>
        </w:rPr>
        <w:t xml:space="preserve">4.8. </w:t>
      </w:r>
      <w:r w:rsidRPr="004137EE">
        <w:rPr>
          <w:rFonts w:ascii="Arial" w:hAnsi="Arial" w:cs="Arial"/>
        </w:rPr>
        <w:t>Профилактический визит проводится в порядке, предусмотренном статьей 52, 52.1, 52.2 Федерального закона № 248-ФЗ.</w:t>
      </w:r>
    </w:p>
    <w:p w:rsidR="00C85DA0" w:rsidRDefault="00C85DA0" w:rsidP="004137EE">
      <w:pPr>
        <w:pStyle w:val="ConsPlusNormal"/>
        <w:tabs>
          <w:tab w:val="left" w:pos="851"/>
          <w:tab w:val="left" w:pos="1134"/>
          <w:tab w:val="left" w:pos="9922"/>
        </w:tabs>
        <w:ind w:firstLine="709"/>
        <w:contextualSpacing/>
        <w:jc w:val="both"/>
        <w:rPr>
          <w:rFonts w:ascii="Arial" w:hAnsi="Arial" w:cs="Arial"/>
          <w:color w:val="000000" w:themeColor="text1"/>
        </w:rPr>
      </w:pPr>
      <w:r w:rsidRPr="00F05626">
        <w:rPr>
          <w:rFonts w:ascii="Arial" w:hAnsi="Arial" w:cs="Arial"/>
          <w:color w:val="000000" w:themeColor="text1"/>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Pr>
          <w:rFonts w:ascii="Arial" w:hAnsi="Arial" w:cs="Arial"/>
          <w:color w:val="000000" w:themeColor="text1"/>
        </w:rPr>
        <w:t>вязи</w:t>
      </w:r>
      <w:r w:rsidRPr="00F05626">
        <w:rPr>
          <w:rFonts w:ascii="Arial" w:hAnsi="Arial" w:cs="Arial"/>
          <w:color w:val="000000" w:themeColor="text1"/>
        </w:rPr>
        <w:t>.</w:t>
      </w:r>
    </w:p>
    <w:p w:rsidR="00C85DA0" w:rsidRDefault="00C85DA0" w:rsidP="004137EE">
      <w:pPr>
        <w:pStyle w:val="ConsPlusNormal"/>
        <w:tabs>
          <w:tab w:val="left" w:pos="851"/>
          <w:tab w:val="left" w:pos="1134"/>
          <w:tab w:val="left" w:pos="9922"/>
        </w:tabs>
        <w:ind w:firstLine="709"/>
        <w:contextualSpacing/>
        <w:jc w:val="both"/>
        <w:rPr>
          <w:rFonts w:ascii="Arial" w:hAnsi="Arial" w:cs="Arial"/>
          <w:color w:val="000000" w:themeColor="text1"/>
        </w:rPr>
      </w:pPr>
      <w:r w:rsidRPr="00F05626">
        <w:rPr>
          <w:rFonts w:ascii="Arial" w:hAnsi="Arial" w:cs="Arial"/>
          <w:color w:val="000000" w:themeColor="text1"/>
        </w:rPr>
        <w:t xml:space="preserve">В ходе профилактического визита контролируемое лицо информируется </w:t>
      </w:r>
      <w:r w:rsidR="004464F2">
        <w:rPr>
          <w:rFonts w:ascii="Arial" w:hAnsi="Arial" w:cs="Arial"/>
          <w:color w:val="000000" w:themeColor="text1"/>
        </w:rPr>
        <w:br/>
      </w:r>
      <w:r w:rsidRPr="00F05626">
        <w:rPr>
          <w:rFonts w:ascii="Arial" w:hAnsi="Arial" w:cs="Arial"/>
          <w:color w:val="000000" w:themeColor="text1"/>
        </w:rPr>
        <w:t>об обязательных требованиях, предъявля</w:t>
      </w:r>
      <w:r w:rsidR="004464F2">
        <w:rPr>
          <w:rFonts w:ascii="Arial" w:hAnsi="Arial" w:cs="Arial"/>
          <w:color w:val="000000" w:themeColor="text1"/>
        </w:rPr>
        <w:t xml:space="preserve">емых к его деятельности либо </w:t>
      </w:r>
      <w:r w:rsidR="004464F2">
        <w:rPr>
          <w:rFonts w:ascii="Arial" w:hAnsi="Arial" w:cs="Arial"/>
          <w:color w:val="000000" w:themeColor="text1"/>
        </w:rPr>
        <w:br/>
      </w:r>
      <w:r w:rsidRPr="00F05626">
        <w:rPr>
          <w:rFonts w:ascii="Arial" w:hAnsi="Arial" w:cs="Arial"/>
          <w:color w:val="000000" w:themeColor="text1"/>
        </w:rPr>
        <w:t>к принадлежащим ему объектам контроля, и</w:t>
      </w:r>
      <w:r w:rsidR="00D6203D">
        <w:rPr>
          <w:rFonts w:ascii="Arial" w:hAnsi="Arial" w:cs="Arial"/>
          <w:color w:val="000000" w:themeColor="text1"/>
        </w:rPr>
        <w:t>х соответствии критериям риска,</w:t>
      </w:r>
      <w:r w:rsidR="00D6203D">
        <w:rPr>
          <w:rFonts w:ascii="Arial" w:hAnsi="Arial" w:cs="Arial"/>
          <w:color w:val="000000" w:themeColor="text1"/>
        </w:rPr>
        <w:br/>
      </w:r>
      <w:r w:rsidRPr="00F05626">
        <w:rPr>
          <w:rFonts w:ascii="Arial" w:hAnsi="Arial" w:cs="Arial"/>
          <w:color w:val="000000" w:themeColor="text1"/>
        </w:rPr>
        <w:t>о рекомендуемых способах снижения категории риска, видах, содержании</w:t>
      </w:r>
      <w:r w:rsidR="00D6203D">
        <w:rPr>
          <w:rFonts w:ascii="Arial" w:hAnsi="Arial" w:cs="Arial"/>
          <w:color w:val="000000" w:themeColor="text1"/>
        </w:rPr>
        <w:br/>
      </w:r>
      <w:r w:rsidRPr="00F05626">
        <w:rPr>
          <w:rFonts w:ascii="Arial" w:hAnsi="Arial" w:cs="Arial"/>
          <w:color w:val="000000" w:themeColor="text1"/>
        </w:rPr>
        <w:t xml:space="preserve">и об интенсивности мероприятий, проводимых в отношении объекта контроля исходя </w:t>
      </w:r>
      <w:r w:rsidR="004464F2">
        <w:rPr>
          <w:rFonts w:ascii="Arial" w:hAnsi="Arial" w:cs="Arial"/>
          <w:color w:val="000000" w:themeColor="text1"/>
        </w:rPr>
        <w:br/>
      </w:r>
      <w:r w:rsidRPr="00F05626">
        <w:rPr>
          <w:rFonts w:ascii="Arial" w:hAnsi="Arial" w:cs="Arial"/>
          <w:color w:val="000000" w:themeColor="text1"/>
        </w:rPr>
        <w:t>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85DA0" w:rsidRPr="00F05626" w:rsidRDefault="00C85DA0" w:rsidP="004137EE">
      <w:pPr>
        <w:pStyle w:val="ConsPlusNormal"/>
        <w:tabs>
          <w:tab w:val="left" w:pos="851"/>
          <w:tab w:val="left" w:pos="1134"/>
          <w:tab w:val="left" w:pos="9922"/>
        </w:tabs>
        <w:ind w:firstLine="709"/>
        <w:contextualSpacing/>
        <w:jc w:val="both"/>
        <w:rPr>
          <w:rFonts w:ascii="Arial" w:hAnsi="Arial" w:cs="Arial"/>
          <w:color w:val="000000" w:themeColor="text1"/>
        </w:rPr>
      </w:pPr>
      <w:r w:rsidRPr="00F05626">
        <w:rPr>
          <w:rFonts w:ascii="Arial" w:hAnsi="Arial" w:cs="Arial"/>
          <w:color w:val="000000" w:themeColor="text1"/>
        </w:rPr>
        <w:t>Профилактический визит проводи</w:t>
      </w:r>
      <w:r>
        <w:rPr>
          <w:rFonts w:ascii="Arial" w:hAnsi="Arial" w:cs="Arial"/>
          <w:color w:val="000000" w:themeColor="text1"/>
        </w:rPr>
        <w:t xml:space="preserve">тся по инициативе контрольного </w:t>
      </w:r>
      <w:r w:rsidRPr="00F05626">
        <w:rPr>
          <w:rFonts w:ascii="Arial" w:hAnsi="Arial" w:cs="Arial"/>
          <w:color w:val="000000" w:themeColor="text1"/>
        </w:rPr>
        <w:t>органа (обязательный профилактический визит) или по инициативе контролируемого лица.</w:t>
      </w:r>
    </w:p>
    <w:p w:rsidR="00C85DA0" w:rsidRDefault="00C85DA0" w:rsidP="004137EE">
      <w:pPr>
        <w:pStyle w:val="ConsPlusNormal"/>
        <w:tabs>
          <w:tab w:val="left" w:pos="851"/>
          <w:tab w:val="left" w:pos="1134"/>
          <w:tab w:val="left" w:pos="9922"/>
        </w:tabs>
        <w:ind w:firstLine="709"/>
        <w:contextualSpacing/>
        <w:jc w:val="both"/>
        <w:rPr>
          <w:rFonts w:ascii="Arial" w:hAnsi="Arial" w:cs="Arial"/>
          <w:color w:val="000000" w:themeColor="text1"/>
        </w:rPr>
      </w:pPr>
      <w:r w:rsidRPr="00F05626">
        <w:rPr>
          <w:rFonts w:ascii="Arial" w:hAnsi="Arial" w:cs="Arial"/>
          <w:color w:val="000000" w:themeColor="text1"/>
        </w:rPr>
        <w:t>Обязательный профилактический визит проводится:</w:t>
      </w:r>
    </w:p>
    <w:p w:rsidR="00C85DA0" w:rsidRDefault="00C85DA0" w:rsidP="004137EE">
      <w:pPr>
        <w:pStyle w:val="ConsPlusNormal"/>
        <w:tabs>
          <w:tab w:val="left" w:pos="851"/>
          <w:tab w:val="left" w:pos="1134"/>
          <w:tab w:val="left" w:pos="9922"/>
        </w:tabs>
        <w:ind w:firstLine="709"/>
        <w:contextualSpacing/>
        <w:jc w:val="both"/>
        <w:rPr>
          <w:rFonts w:ascii="Arial" w:hAnsi="Arial" w:cs="Arial"/>
          <w:color w:val="000000" w:themeColor="text1"/>
        </w:rPr>
      </w:pPr>
      <w:r>
        <w:rPr>
          <w:rFonts w:ascii="Arial" w:hAnsi="Arial" w:cs="Arial"/>
          <w:color w:val="000000" w:themeColor="text1"/>
        </w:rPr>
        <w:t xml:space="preserve">1) </w:t>
      </w:r>
      <w:r w:rsidRPr="00F05626">
        <w:rPr>
          <w:rFonts w:ascii="Arial" w:hAnsi="Arial" w:cs="Arial"/>
          <w:color w:val="000000" w:themeColor="text1"/>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w:t>
      </w:r>
      <w:r>
        <w:rPr>
          <w:rFonts w:ascii="Arial" w:hAnsi="Arial" w:cs="Arial"/>
          <w:color w:val="000000" w:themeColor="text1"/>
        </w:rPr>
        <w:t xml:space="preserve">й частью 2 статьи 25 </w:t>
      </w:r>
      <w:r w:rsidRPr="00F05626">
        <w:rPr>
          <w:rFonts w:ascii="Arial" w:hAnsi="Arial" w:cs="Arial"/>
          <w:color w:val="000000" w:themeColor="text1"/>
        </w:rPr>
        <w:t>Федерального закона</w:t>
      </w:r>
      <w:r>
        <w:rPr>
          <w:rFonts w:ascii="Arial" w:hAnsi="Arial" w:cs="Arial"/>
          <w:color w:val="000000" w:themeColor="text1"/>
        </w:rPr>
        <w:t xml:space="preserve"> </w:t>
      </w:r>
      <w:r w:rsidRPr="000D7480">
        <w:rPr>
          <w:rFonts w:ascii="Arial" w:hAnsi="Arial" w:cs="Arial"/>
          <w:color w:val="000000" w:themeColor="text1"/>
        </w:rPr>
        <w:t>№ 248-ФЗ</w:t>
      </w:r>
      <w:r w:rsidRPr="00F05626">
        <w:rPr>
          <w:rFonts w:ascii="Arial" w:hAnsi="Arial" w:cs="Arial"/>
          <w:color w:val="000000" w:themeColor="text1"/>
        </w:rPr>
        <w:t>;</w:t>
      </w:r>
      <w:r>
        <w:rPr>
          <w:rFonts w:ascii="Arial" w:hAnsi="Arial" w:cs="Arial"/>
          <w:color w:val="000000" w:themeColor="text1"/>
        </w:rPr>
        <w:t xml:space="preserve"> </w:t>
      </w:r>
    </w:p>
    <w:p w:rsidR="00C85DA0" w:rsidRDefault="00C85DA0" w:rsidP="004137EE">
      <w:pPr>
        <w:pStyle w:val="ConsPlusNormal"/>
        <w:tabs>
          <w:tab w:val="left" w:pos="851"/>
          <w:tab w:val="left" w:pos="1134"/>
          <w:tab w:val="left" w:pos="9922"/>
        </w:tabs>
        <w:ind w:firstLine="709"/>
        <w:contextualSpacing/>
        <w:jc w:val="both"/>
        <w:rPr>
          <w:rFonts w:ascii="Arial" w:hAnsi="Arial" w:cs="Arial"/>
          <w:color w:val="000000" w:themeColor="text1"/>
        </w:rPr>
      </w:pPr>
      <w:r w:rsidRPr="00F05626">
        <w:rPr>
          <w:rFonts w:ascii="Arial" w:hAnsi="Arial" w:cs="Arial"/>
          <w:color w:val="000000" w:themeColor="text1"/>
        </w:rPr>
        <w:t>2) в отношении контролируемых лиц, представивших уведомление о начале осуществления отдельных видов п</w:t>
      </w:r>
      <w:r w:rsidR="00D6203D">
        <w:rPr>
          <w:rFonts w:ascii="Arial" w:hAnsi="Arial" w:cs="Arial"/>
          <w:color w:val="000000" w:themeColor="text1"/>
        </w:rPr>
        <w:t>редпринимательской деятельности</w:t>
      </w:r>
      <w:r>
        <w:rPr>
          <w:rFonts w:ascii="Arial" w:hAnsi="Arial" w:cs="Arial"/>
          <w:color w:val="000000" w:themeColor="text1"/>
        </w:rPr>
        <w:t xml:space="preserve"> </w:t>
      </w:r>
      <w:r w:rsidRPr="00F05626">
        <w:rPr>
          <w:rFonts w:ascii="Arial" w:hAnsi="Arial" w:cs="Arial"/>
          <w:color w:val="000000" w:themeColor="text1"/>
        </w:rPr>
        <w:t xml:space="preserve">в соответствии </w:t>
      </w:r>
      <w:r w:rsidR="00D6203D">
        <w:rPr>
          <w:rFonts w:ascii="Arial" w:hAnsi="Arial" w:cs="Arial"/>
          <w:color w:val="000000" w:themeColor="text1"/>
        </w:rPr>
        <w:br/>
      </w:r>
      <w:r w:rsidRPr="00F05626">
        <w:rPr>
          <w:rFonts w:ascii="Arial" w:hAnsi="Arial" w:cs="Arial"/>
          <w:color w:val="000000" w:themeColor="text1"/>
        </w:rPr>
        <w:t>со статьей 8 Федерального закона от 26</w:t>
      </w:r>
      <w:r w:rsidR="00237BBC">
        <w:rPr>
          <w:rFonts w:ascii="Arial" w:hAnsi="Arial" w:cs="Arial"/>
          <w:color w:val="000000" w:themeColor="text1"/>
        </w:rPr>
        <w:t xml:space="preserve">.12.2008 № </w:t>
      </w:r>
      <w:r w:rsidRPr="00F05626">
        <w:rPr>
          <w:rFonts w:ascii="Arial" w:hAnsi="Arial" w:cs="Arial"/>
          <w:color w:val="000000" w:themeColor="text1"/>
        </w:rPr>
        <w:t xml:space="preserve">294-ФЗ </w:t>
      </w:r>
      <w:r>
        <w:rPr>
          <w:rFonts w:ascii="Arial" w:hAnsi="Arial" w:cs="Arial"/>
          <w:color w:val="000000" w:themeColor="text1"/>
        </w:rPr>
        <w:t>«</w:t>
      </w:r>
      <w:r w:rsidRPr="00F05626">
        <w:rPr>
          <w:rFonts w:ascii="Arial" w:hAnsi="Arial" w:cs="Arial"/>
          <w:color w:val="000000" w:themeColor="text1"/>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color w:val="000000" w:themeColor="text1"/>
        </w:rPr>
        <w:t xml:space="preserve">». </w:t>
      </w:r>
      <w:r w:rsidRPr="00F05626">
        <w:rPr>
          <w:rFonts w:ascii="Arial" w:hAnsi="Arial" w:cs="Arial"/>
          <w:color w:val="000000" w:themeColor="text1"/>
        </w:rPr>
        <w:t xml:space="preserve">Обязательный профилактический визит </w:t>
      </w:r>
      <w:r w:rsidR="00237BBC">
        <w:rPr>
          <w:rFonts w:ascii="Arial" w:hAnsi="Arial" w:cs="Arial"/>
          <w:color w:val="000000" w:themeColor="text1"/>
        </w:rPr>
        <w:br/>
      </w:r>
      <w:r w:rsidRPr="00F05626">
        <w:rPr>
          <w:rFonts w:ascii="Arial" w:hAnsi="Arial" w:cs="Arial"/>
          <w:color w:val="000000" w:themeColor="text1"/>
        </w:rPr>
        <w:t>в указанном случае проводится не позднее шести месяцев с даты п</w:t>
      </w:r>
      <w:r>
        <w:rPr>
          <w:rFonts w:ascii="Arial" w:hAnsi="Arial" w:cs="Arial"/>
          <w:color w:val="000000" w:themeColor="text1"/>
        </w:rPr>
        <w:t>редставления такого уведомления.</w:t>
      </w:r>
    </w:p>
    <w:p w:rsidR="00C85DA0" w:rsidRDefault="00C85DA0" w:rsidP="004137EE">
      <w:pPr>
        <w:pStyle w:val="ConsPlusNormal"/>
        <w:tabs>
          <w:tab w:val="left" w:pos="851"/>
          <w:tab w:val="left" w:pos="1134"/>
          <w:tab w:val="left" w:pos="9922"/>
        </w:tabs>
        <w:ind w:firstLine="709"/>
        <w:contextualSpacing/>
        <w:jc w:val="both"/>
        <w:rPr>
          <w:rFonts w:ascii="Arial" w:hAnsi="Arial" w:cs="Arial"/>
          <w:color w:val="000000" w:themeColor="text1"/>
        </w:rPr>
      </w:pPr>
      <w:r w:rsidRPr="00F05626">
        <w:rPr>
          <w:rFonts w:ascii="Arial" w:hAnsi="Arial" w:cs="Arial"/>
          <w:color w:val="000000" w:themeColor="text1"/>
        </w:rPr>
        <w:t xml:space="preserve">Обязательный профилактический визит не предусматривает отказ контролируемого лица от его проведения. </w:t>
      </w:r>
    </w:p>
    <w:p w:rsidR="00C85DA0" w:rsidRDefault="00C85DA0" w:rsidP="004137EE">
      <w:pPr>
        <w:pStyle w:val="ConsPlusNormal"/>
        <w:tabs>
          <w:tab w:val="left" w:pos="851"/>
          <w:tab w:val="left" w:pos="1134"/>
          <w:tab w:val="left" w:pos="9922"/>
        </w:tabs>
        <w:ind w:firstLine="709"/>
        <w:contextualSpacing/>
        <w:jc w:val="both"/>
        <w:rPr>
          <w:rFonts w:ascii="Arial" w:hAnsi="Arial" w:cs="Arial"/>
          <w:color w:val="000000" w:themeColor="text1"/>
        </w:rPr>
      </w:pPr>
      <w:r w:rsidRPr="00F05626">
        <w:rPr>
          <w:rFonts w:ascii="Arial" w:hAnsi="Arial" w:cs="Arial"/>
          <w:color w:val="000000" w:themeColor="text1"/>
        </w:rPr>
        <w:t>Срок проведения обязательного профилактического визита не мож</w:t>
      </w:r>
      <w:r>
        <w:rPr>
          <w:rFonts w:ascii="Arial" w:hAnsi="Arial" w:cs="Arial"/>
          <w:color w:val="000000" w:themeColor="text1"/>
        </w:rPr>
        <w:t>ет превышать десять рабочих дней</w:t>
      </w:r>
      <w:r w:rsidR="00237BBC">
        <w:rPr>
          <w:rFonts w:ascii="Arial" w:hAnsi="Arial" w:cs="Arial"/>
          <w:color w:val="000000" w:themeColor="text1"/>
        </w:rPr>
        <w:t xml:space="preserve"> </w:t>
      </w:r>
      <w:r w:rsidR="00237BBC" w:rsidRPr="00237BBC">
        <w:rPr>
          <w:rFonts w:ascii="Arial" w:hAnsi="Arial" w:cs="Arial"/>
          <w:color w:val="000000" w:themeColor="text1"/>
        </w:rPr>
        <w:t>и может быть продлен на срок, необходимый для проведения экспертизы, испытаний.</w:t>
      </w:r>
      <w:r w:rsidR="00237BBC">
        <w:rPr>
          <w:rFonts w:ascii="Arial" w:hAnsi="Arial" w:cs="Arial"/>
          <w:color w:val="000000" w:themeColor="text1"/>
        </w:rPr>
        <w:t xml:space="preserve"> </w:t>
      </w:r>
    </w:p>
    <w:p w:rsidR="00C85DA0" w:rsidRPr="00F05626" w:rsidRDefault="00C85DA0" w:rsidP="004137EE">
      <w:pPr>
        <w:pStyle w:val="ConsPlusNormal"/>
        <w:tabs>
          <w:tab w:val="left" w:pos="851"/>
          <w:tab w:val="left" w:pos="1134"/>
          <w:tab w:val="left" w:pos="9922"/>
        </w:tabs>
        <w:ind w:firstLine="709"/>
        <w:contextualSpacing/>
        <w:jc w:val="both"/>
        <w:rPr>
          <w:rFonts w:ascii="Arial" w:hAnsi="Arial" w:cs="Arial"/>
          <w:color w:val="000000" w:themeColor="text1"/>
        </w:rPr>
      </w:pPr>
      <w:r w:rsidRPr="00F05626">
        <w:rPr>
          <w:rFonts w:ascii="Arial" w:hAnsi="Arial" w:cs="Arial"/>
          <w:color w:val="000000" w:themeColor="text1"/>
        </w:rPr>
        <w:t>По окончании проведения обязательного профилактического визита составляется акт о проведении обязате</w:t>
      </w:r>
      <w:r>
        <w:rPr>
          <w:rFonts w:ascii="Arial" w:hAnsi="Arial" w:cs="Arial"/>
          <w:color w:val="000000" w:themeColor="text1"/>
        </w:rPr>
        <w:t>л</w:t>
      </w:r>
      <w:r w:rsidR="004464F2">
        <w:rPr>
          <w:rFonts w:ascii="Arial" w:hAnsi="Arial" w:cs="Arial"/>
          <w:color w:val="000000" w:themeColor="text1"/>
        </w:rPr>
        <w:t xml:space="preserve">ьного профилактического визита </w:t>
      </w:r>
      <w:r w:rsidRPr="00F05626">
        <w:rPr>
          <w:rFonts w:ascii="Arial" w:hAnsi="Arial" w:cs="Arial"/>
          <w:color w:val="000000" w:themeColor="text1"/>
        </w:rPr>
        <w:t>в порядке, предусмотренном статьей 90 Федерального закона № 248-ФЗ для контрольных мероприятий.</w:t>
      </w:r>
    </w:p>
    <w:p w:rsidR="00C85DA0" w:rsidRDefault="00C85DA0" w:rsidP="004137EE">
      <w:pPr>
        <w:pStyle w:val="ConsPlusNormal"/>
        <w:tabs>
          <w:tab w:val="left" w:pos="851"/>
          <w:tab w:val="left" w:pos="1134"/>
          <w:tab w:val="left" w:pos="9922"/>
        </w:tabs>
        <w:ind w:firstLine="709"/>
        <w:contextualSpacing/>
        <w:jc w:val="both"/>
        <w:rPr>
          <w:rFonts w:ascii="Arial" w:hAnsi="Arial" w:cs="Arial"/>
          <w:color w:val="000000" w:themeColor="text1"/>
        </w:rPr>
      </w:pPr>
      <w:r w:rsidRPr="00F05626">
        <w:rPr>
          <w:rFonts w:ascii="Arial" w:hAnsi="Arial" w:cs="Arial"/>
          <w:color w:val="000000" w:themeColor="text1"/>
        </w:rPr>
        <w:t>В случае невозможности проведения обязательного профилактического визита</w:t>
      </w:r>
      <w:r w:rsidR="004464F2">
        <w:rPr>
          <w:rFonts w:ascii="Arial" w:hAnsi="Arial" w:cs="Arial"/>
          <w:color w:val="000000" w:themeColor="text1"/>
        </w:rPr>
        <w:br/>
      </w:r>
      <w:r w:rsidRPr="00F05626">
        <w:rPr>
          <w:rFonts w:ascii="Arial" w:hAnsi="Arial" w:cs="Arial"/>
          <w:color w:val="000000" w:themeColor="text1"/>
        </w:rPr>
        <w:t>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w:t>
      </w:r>
      <w:r w:rsidR="004464F2">
        <w:rPr>
          <w:rFonts w:ascii="Arial" w:hAnsi="Arial" w:cs="Arial"/>
          <w:color w:val="000000" w:themeColor="text1"/>
        </w:rPr>
        <w:t xml:space="preserve">о закона </w:t>
      </w:r>
      <w:r w:rsidRPr="00F05626">
        <w:rPr>
          <w:rFonts w:ascii="Arial" w:hAnsi="Arial" w:cs="Arial"/>
          <w:color w:val="000000" w:themeColor="text1"/>
        </w:rPr>
        <w:t>№ 248-ФЗ для контрольных мероприятий.</w:t>
      </w:r>
    </w:p>
    <w:p w:rsidR="00C85DA0" w:rsidRDefault="00C85DA0" w:rsidP="004137EE">
      <w:pPr>
        <w:pStyle w:val="ConsPlusNormal"/>
        <w:tabs>
          <w:tab w:val="left" w:pos="851"/>
          <w:tab w:val="left" w:pos="1134"/>
          <w:tab w:val="left" w:pos="9922"/>
        </w:tabs>
        <w:ind w:firstLine="709"/>
        <w:contextualSpacing/>
        <w:jc w:val="both"/>
        <w:rPr>
          <w:rFonts w:ascii="Arial" w:hAnsi="Arial" w:cs="Arial"/>
          <w:color w:val="000000" w:themeColor="text1"/>
        </w:rPr>
      </w:pPr>
      <w:r w:rsidRPr="00F05626">
        <w:rPr>
          <w:rFonts w:ascii="Arial" w:hAnsi="Arial" w:cs="Arial"/>
          <w:color w:val="000000" w:themeColor="text1"/>
        </w:rPr>
        <w:t>В случае невозможности проведения обязательного профилактического визита уполномоченное должностное л</w:t>
      </w:r>
      <w:r w:rsidR="004464F2">
        <w:rPr>
          <w:rFonts w:ascii="Arial" w:hAnsi="Arial" w:cs="Arial"/>
          <w:color w:val="000000" w:themeColor="text1"/>
        </w:rPr>
        <w:t xml:space="preserve">ицо контрольного органа вправе </w:t>
      </w:r>
      <w:r w:rsidRPr="00F05626">
        <w:rPr>
          <w:rFonts w:ascii="Arial" w:hAnsi="Arial" w:cs="Arial"/>
          <w:color w:val="000000" w:themeColor="text1"/>
        </w:rPr>
        <w:t>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85DA0" w:rsidRDefault="00C85DA0" w:rsidP="004137EE">
      <w:pPr>
        <w:pStyle w:val="ConsPlusNormal"/>
        <w:tabs>
          <w:tab w:val="left" w:pos="851"/>
          <w:tab w:val="left" w:pos="1134"/>
          <w:tab w:val="left" w:pos="9922"/>
        </w:tabs>
        <w:ind w:firstLine="709"/>
        <w:contextualSpacing/>
        <w:jc w:val="both"/>
        <w:rPr>
          <w:rFonts w:ascii="Arial" w:hAnsi="Arial" w:cs="Arial"/>
          <w:color w:val="000000" w:themeColor="text1"/>
        </w:rPr>
      </w:pPr>
      <w:r w:rsidRPr="00F05626">
        <w:rPr>
          <w:rFonts w:ascii="Arial" w:hAnsi="Arial" w:cs="Arial"/>
          <w:color w:val="000000" w:themeColor="text1"/>
        </w:rPr>
        <w:t>Предписание об устранении выявленных нарушений обязательных требований выдается контролируемому лицу</w:t>
      </w:r>
      <w:r w:rsidR="004464F2">
        <w:rPr>
          <w:rFonts w:ascii="Arial" w:hAnsi="Arial" w:cs="Arial"/>
          <w:color w:val="000000" w:themeColor="text1"/>
        </w:rPr>
        <w:t xml:space="preserve"> в случае, если такие нарушения </w:t>
      </w:r>
      <w:r w:rsidRPr="00F05626">
        <w:rPr>
          <w:rFonts w:ascii="Arial" w:hAnsi="Arial" w:cs="Arial"/>
          <w:color w:val="000000" w:themeColor="text1"/>
        </w:rPr>
        <w:t xml:space="preserve">не устранены </w:t>
      </w:r>
      <w:r w:rsidR="004464F2">
        <w:rPr>
          <w:rFonts w:ascii="Arial" w:hAnsi="Arial" w:cs="Arial"/>
          <w:color w:val="000000" w:themeColor="text1"/>
        </w:rPr>
        <w:br/>
      </w:r>
      <w:r w:rsidRPr="00F05626">
        <w:rPr>
          <w:rFonts w:ascii="Arial" w:hAnsi="Arial" w:cs="Arial"/>
          <w:color w:val="000000" w:themeColor="text1"/>
        </w:rPr>
        <w:t>до окончания проведения обязательного профилактического визита в порядке, предусмотренном статьей 90.1 Федерального закона</w:t>
      </w:r>
      <w:r>
        <w:rPr>
          <w:rFonts w:ascii="Arial" w:hAnsi="Arial" w:cs="Arial"/>
          <w:color w:val="000000" w:themeColor="text1"/>
        </w:rPr>
        <w:t xml:space="preserve"> </w:t>
      </w:r>
      <w:r w:rsidRPr="000D7480">
        <w:rPr>
          <w:rFonts w:ascii="Arial" w:hAnsi="Arial" w:cs="Arial"/>
          <w:color w:val="000000" w:themeColor="text1"/>
        </w:rPr>
        <w:t>№ 248-ФЗ</w:t>
      </w:r>
      <w:r w:rsidRPr="00F05626">
        <w:rPr>
          <w:rFonts w:ascii="Arial" w:hAnsi="Arial" w:cs="Arial"/>
          <w:color w:val="000000" w:themeColor="text1"/>
        </w:rPr>
        <w:t>.</w:t>
      </w:r>
    </w:p>
    <w:p w:rsidR="00C85DA0" w:rsidRDefault="00C85DA0" w:rsidP="004137EE">
      <w:pPr>
        <w:pStyle w:val="ConsPlusNormal"/>
        <w:tabs>
          <w:tab w:val="left" w:pos="851"/>
          <w:tab w:val="left" w:pos="1134"/>
          <w:tab w:val="left" w:pos="9922"/>
        </w:tabs>
        <w:ind w:firstLine="709"/>
        <w:contextualSpacing/>
        <w:jc w:val="both"/>
        <w:rPr>
          <w:rFonts w:ascii="Arial" w:hAnsi="Arial" w:cs="Arial"/>
          <w:color w:val="000000" w:themeColor="text1"/>
        </w:rPr>
      </w:pPr>
      <w:r w:rsidRPr="007610F6">
        <w:rPr>
          <w:rFonts w:ascii="Arial" w:hAnsi="Arial" w:cs="Arial"/>
          <w:color w:val="000000" w:themeColor="text1"/>
        </w:rPr>
        <w:t>Контролируемое лицо подает заявление о проведении профилактического визита посредством единого портала государственных</w:t>
      </w:r>
      <w:r w:rsidR="004464F2">
        <w:rPr>
          <w:rFonts w:ascii="Arial" w:hAnsi="Arial" w:cs="Arial"/>
          <w:color w:val="000000" w:themeColor="text1"/>
        </w:rPr>
        <w:t xml:space="preserve"> </w:t>
      </w:r>
      <w:r w:rsidRPr="007610F6">
        <w:rPr>
          <w:rFonts w:ascii="Arial" w:hAnsi="Arial" w:cs="Arial"/>
          <w:color w:val="000000" w:themeColor="text1"/>
        </w:rPr>
        <w:t>и муниципальных услуг или регион</w:t>
      </w:r>
      <w:r w:rsidR="004464F2">
        <w:rPr>
          <w:rFonts w:ascii="Arial" w:hAnsi="Arial" w:cs="Arial"/>
          <w:color w:val="000000" w:themeColor="text1"/>
        </w:rPr>
        <w:t xml:space="preserve">ального портала государственных </w:t>
      </w:r>
      <w:r w:rsidRPr="007610F6">
        <w:rPr>
          <w:rFonts w:ascii="Arial" w:hAnsi="Arial" w:cs="Arial"/>
          <w:color w:val="000000" w:themeColor="text1"/>
        </w:rPr>
        <w:t>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85DA0" w:rsidRDefault="00C85DA0" w:rsidP="004137EE">
      <w:pPr>
        <w:pStyle w:val="ConsPlusNormal"/>
        <w:tabs>
          <w:tab w:val="left" w:pos="851"/>
          <w:tab w:val="left" w:pos="1134"/>
          <w:tab w:val="left" w:pos="9922"/>
        </w:tabs>
        <w:ind w:firstLine="709"/>
        <w:contextualSpacing/>
        <w:jc w:val="both"/>
        <w:rPr>
          <w:rFonts w:ascii="Arial" w:hAnsi="Arial" w:cs="Arial"/>
          <w:color w:val="000000" w:themeColor="text1"/>
        </w:rPr>
      </w:pPr>
      <w:r w:rsidRPr="007610F6">
        <w:rPr>
          <w:rFonts w:ascii="Arial" w:hAnsi="Arial" w:cs="Arial"/>
          <w:color w:val="000000" w:themeColor="text1"/>
        </w:rPr>
        <w:t xml:space="preserve">В случае принятия решения о проведении профилактического визита контрольный орган в течение двадцати рабочих дней согласовывает дату его проведения </w:t>
      </w:r>
      <w:r w:rsidR="004464F2">
        <w:rPr>
          <w:rFonts w:ascii="Arial" w:hAnsi="Arial" w:cs="Arial"/>
          <w:color w:val="000000" w:themeColor="text1"/>
        </w:rPr>
        <w:br/>
      </w:r>
      <w:r w:rsidRPr="007610F6">
        <w:rPr>
          <w:rFonts w:ascii="Arial" w:hAnsi="Arial" w:cs="Arial"/>
          <w:color w:val="000000" w:themeColor="text1"/>
        </w:rPr>
        <w:t>с контролируемым лицом любым способом, обеспечивающим фиксирование такого согласования.</w:t>
      </w:r>
    </w:p>
    <w:p w:rsidR="00C85DA0" w:rsidRPr="007610F6" w:rsidRDefault="00C85DA0" w:rsidP="004137EE">
      <w:pPr>
        <w:pStyle w:val="ConsPlusNormal"/>
        <w:tabs>
          <w:tab w:val="left" w:pos="851"/>
          <w:tab w:val="left" w:pos="1134"/>
          <w:tab w:val="left" w:pos="9922"/>
        </w:tabs>
        <w:ind w:firstLine="709"/>
        <w:contextualSpacing/>
        <w:jc w:val="both"/>
        <w:rPr>
          <w:rFonts w:ascii="Arial" w:hAnsi="Arial" w:cs="Arial"/>
          <w:color w:val="000000" w:themeColor="text1"/>
        </w:rPr>
      </w:pPr>
      <w:r w:rsidRPr="007610F6">
        <w:rPr>
          <w:rFonts w:ascii="Arial" w:hAnsi="Arial" w:cs="Arial"/>
          <w:color w:val="000000" w:themeColor="text1"/>
        </w:rPr>
        <w:t xml:space="preserve">Решение об отказе в проведении профилактического визита принимается </w:t>
      </w:r>
      <w:r w:rsidR="004464F2">
        <w:rPr>
          <w:rFonts w:ascii="Arial" w:hAnsi="Arial" w:cs="Arial"/>
          <w:color w:val="000000" w:themeColor="text1"/>
        </w:rPr>
        <w:br/>
      </w:r>
      <w:r w:rsidRPr="007610F6">
        <w:rPr>
          <w:rFonts w:ascii="Arial" w:hAnsi="Arial" w:cs="Arial"/>
          <w:color w:val="000000" w:themeColor="text1"/>
        </w:rPr>
        <w:t>в следующих случаях:</w:t>
      </w:r>
    </w:p>
    <w:p w:rsidR="00C85DA0" w:rsidRPr="00F05626" w:rsidRDefault="00C85DA0" w:rsidP="004137EE">
      <w:pPr>
        <w:pStyle w:val="ConsPlusNormal"/>
        <w:tabs>
          <w:tab w:val="left" w:pos="851"/>
          <w:tab w:val="left" w:pos="1134"/>
          <w:tab w:val="left" w:pos="9922"/>
        </w:tabs>
        <w:ind w:firstLine="709"/>
        <w:contextualSpacing/>
        <w:jc w:val="both"/>
        <w:rPr>
          <w:rFonts w:ascii="Arial" w:hAnsi="Arial" w:cs="Arial"/>
          <w:color w:val="000000" w:themeColor="text1"/>
        </w:rPr>
      </w:pPr>
      <w:r w:rsidRPr="00F05626">
        <w:rPr>
          <w:rFonts w:ascii="Arial" w:hAnsi="Arial" w:cs="Arial"/>
          <w:color w:val="000000" w:themeColor="text1"/>
        </w:rPr>
        <w:t>1) от контролируемого лица поступило у</w:t>
      </w:r>
      <w:r>
        <w:rPr>
          <w:rFonts w:ascii="Arial" w:hAnsi="Arial" w:cs="Arial"/>
          <w:color w:val="000000" w:themeColor="text1"/>
        </w:rPr>
        <w:t>ведомление об отзыве заявления;</w:t>
      </w:r>
    </w:p>
    <w:p w:rsidR="00C85DA0" w:rsidRPr="00F05626" w:rsidRDefault="00C85DA0" w:rsidP="004137EE">
      <w:pPr>
        <w:pStyle w:val="ConsPlusNormal"/>
        <w:tabs>
          <w:tab w:val="left" w:pos="851"/>
          <w:tab w:val="left" w:pos="1134"/>
          <w:tab w:val="left" w:pos="9922"/>
        </w:tabs>
        <w:ind w:firstLine="709"/>
        <w:contextualSpacing/>
        <w:jc w:val="both"/>
        <w:rPr>
          <w:rFonts w:ascii="Arial" w:hAnsi="Arial" w:cs="Arial"/>
          <w:color w:val="000000" w:themeColor="text1"/>
        </w:rPr>
      </w:pPr>
      <w:r w:rsidRPr="00F05626">
        <w:rPr>
          <w:rFonts w:ascii="Arial" w:hAnsi="Arial" w:cs="Arial"/>
          <w:color w:val="000000" w:themeColor="text1"/>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w:t>
      </w:r>
      <w:r>
        <w:rPr>
          <w:rFonts w:ascii="Arial" w:hAnsi="Arial" w:cs="Arial"/>
          <w:color w:val="000000" w:themeColor="text1"/>
        </w:rPr>
        <w:t xml:space="preserve">ления деятельности либо в связи </w:t>
      </w:r>
      <w:r w:rsidRPr="00F05626">
        <w:rPr>
          <w:rFonts w:ascii="Arial" w:hAnsi="Arial" w:cs="Arial"/>
          <w:color w:val="000000" w:themeColor="text1"/>
        </w:rPr>
        <w:t>с иными действиями (бездействием) контролируемого лица, повлекшими невозможность проведения</w:t>
      </w:r>
      <w:r>
        <w:rPr>
          <w:rFonts w:ascii="Arial" w:hAnsi="Arial" w:cs="Arial"/>
          <w:color w:val="000000" w:themeColor="text1"/>
        </w:rPr>
        <w:t xml:space="preserve"> профилактического визита;</w:t>
      </w:r>
    </w:p>
    <w:p w:rsidR="00C85DA0" w:rsidRPr="00F05626" w:rsidRDefault="00C85DA0" w:rsidP="004137EE">
      <w:pPr>
        <w:pStyle w:val="ConsPlusNormal"/>
        <w:tabs>
          <w:tab w:val="left" w:pos="851"/>
          <w:tab w:val="left" w:pos="1134"/>
          <w:tab w:val="left" w:pos="9922"/>
        </w:tabs>
        <w:ind w:firstLine="709"/>
        <w:contextualSpacing/>
        <w:jc w:val="both"/>
        <w:rPr>
          <w:rFonts w:ascii="Arial" w:hAnsi="Arial" w:cs="Arial"/>
          <w:color w:val="000000" w:themeColor="text1"/>
        </w:rPr>
      </w:pPr>
      <w:r w:rsidRPr="00F05626">
        <w:rPr>
          <w:rFonts w:ascii="Arial" w:hAnsi="Arial" w:cs="Arial"/>
          <w:color w:val="000000" w:themeColor="text1"/>
        </w:rPr>
        <w:t>3) в течение года до дат</w:t>
      </w:r>
      <w:r>
        <w:rPr>
          <w:rFonts w:ascii="Arial" w:hAnsi="Arial" w:cs="Arial"/>
          <w:color w:val="000000" w:themeColor="text1"/>
        </w:rPr>
        <w:t xml:space="preserve">ы подачи заявления контрольным </w:t>
      </w:r>
      <w:r w:rsidRPr="00F05626">
        <w:rPr>
          <w:rFonts w:ascii="Arial" w:hAnsi="Arial" w:cs="Arial"/>
          <w:color w:val="000000" w:themeColor="text1"/>
        </w:rPr>
        <w:t>органом проведен профилактический визи</w:t>
      </w:r>
      <w:r>
        <w:rPr>
          <w:rFonts w:ascii="Arial" w:hAnsi="Arial" w:cs="Arial"/>
          <w:color w:val="000000" w:themeColor="text1"/>
        </w:rPr>
        <w:t>т по ранее поданному заявлению;</w:t>
      </w:r>
    </w:p>
    <w:p w:rsidR="00C85DA0" w:rsidRDefault="00C85DA0" w:rsidP="004137EE">
      <w:pPr>
        <w:pStyle w:val="ConsPlusNormal"/>
        <w:tabs>
          <w:tab w:val="left" w:pos="851"/>
          <w:tab w:val="left" w:pos="1134"/>
          <w:tab w:val="left" w:pos="9922"/>
        </w:tabs>
        <w:ind w:firstLine="709"/>
        <w:contextualSpacing/>
        <w:jc w:val="both"/>
        <w:rPr>
          <w:rFonts w:ascii="Arial" w:hAnsi="Arial" w:cs="Arial"/>
          <w:color w:val="000000" w:themeColor="text1"/>
        </w:rPr>
      </w:pPr>
      <w:r w:rsidRPr="00F05626">
        <w:rPr>
          <w:rFonts w:ascii="Arial" w:hAnsi="Arial" w:cs="Arial"/>
          <w:color w:val="000000" w:themeColor="text1"/>
        </w:rPr>
        <w:t>4) заявление содержит нецензурные либо оскорбительные выражения, угрозы жизни, здоровью и имуществ</w:t>
      </w:r>
      <w:r>
        <w:rPr>
          <w:rFonts w:ascii="Arial" w:hAnsi="Arial" w:cs="Arial"/>
          <w:color w:val="000000" w:themeColor="text1"/>
        </w:rPr>
        <w:t xml:space="preserve">у должностных лиц контрольного </w:t>
      </w:r>
      <w:r w:rsidRPr="00F05626">
        <w:rPr>
          <w:rFonts w:ascii="Arial" w:hAnsi="Arial" w:cs="Arial"/>
          <w:color w:val="000000" w:themeColor="text1"/>
        </w:rPr>
        <w:t xml:space="preserve">органа либо членов </w:t>
      </w:r>
      <w:r w:rsidR="001813E6">
        <w:rPr>
          <w:rFonts w:ascii="Arial" w:hAnsi="Arial" w:cs="Arial"/>
          <w:color w:val="000000" w:themeColor="text1"/>
        </w:rPr>
        <w:br/>
      </w:r>
      <w:r w:rsidRPr="00F05626">
        <w:rPr>
          <w:rFonts w:ascii="Arial" w:hAnsi="Arial" w:cs="Arial"/>
          <w:color w:val="000000" w:themeColor="text1"/>
        </w:rPr>
        <w:t>их семей.</w:t>
      </w:r>
    </w:p>
    <w:p w:rsidR="00C85DA0" w:rsidRDefault="00C85DA0" w:rsidP="004137EE">
      <w:pPr>
        <w:pStyle w:val="ConsPlusNormal"/>
        <w:tabs>
          <w:tab w:val="left" w:pos="851"/>
          <w:tab w:val="left" w:pos="1134"/>
          <w:tab w:val="left" w:pos="9922"/>
        </w:tabs>
        <w:ind w:firstLine="709"/>
        <w:contextualSpacing/>
        <w:jc w:val="both"/>
        <w:rPr>
          <w:rFonts w:ascii="Arial" w:hAnsi="Arial" w:cs="Arial"/>
          <w:color w:val="000000" w:themeColor="text1"/>
        </w:rPr>
      </w:pPr>
      <w:r w:rsidRPr="007610F6">
        <w:rPr>
          <w:rFonts w:ascii="Arial" w:hAnsi="Arial" w:cs="Arial"/>
          <w:color w:val="000000" w:themeColor="text1"/>
        </w:rPr>
        <w:t>Разъяснения и рекомендации, полученные контролируемым лицом</w:t>
      </w:r>
      <w:r w:rsidR="004464F2">
        <w:rPr>
          <w:rFonts w:ascii="Arial" w:hAnsi="Arial" w:cs="Arial"/>
          <w:color w:val="000000" w:themeColor="text1"/>
        </w:rPr>
        <w:t xml:space="preserve"> </w:t>
      </w:r>
      <w:r w:rsidRPr="007610F6">
        <w:rPr>
          <w:rFonts w:ascii="Arial" w:hAnsi="Arial" w:cs="Arial"/>
          <w:color w:val="000000" w:themeColor="text1"/>
        </w:rPr>
        <w:t>в ходе профилактического визита, носят рекомендательный характер.</w:t>
      </w:r>
    </w:p>
    <w:p w:rsidR="00C85DA0" w:rsidRDefault="00C85DA0" w:rsidP="004137EE">
      <w:pPr>
        <w:pStyle w:val="ConsPlusNormal"/>
        <w:tabs>
          <w:tab w:val="left" w:pos="851"/>
          <w:tab w:val="left" w:pos="1134"/>
          <w:tab w:val="left" w:pos="9922"/>
        </w:tabs>
        <w:ind w:firstLine="709"/>
        <w:contextualSpacing/>
        <w:jc w:val="both"/>
        <w:rPr>
          <w:rFonts w:ascii="Arial" w:hAnsi="Arial" w:cs="Arial"/>
          <w:color w:val="000000" w:themeColor="text1"/>
        </w:rPr>
      </w:pPr>
      <w:r w:rsidRPr="007610F6">
        <w:rPr>
          <w:rFonts w:ascii="Arial" w:hAnsi="Arial" w:cs="Arial"/>
          <w:color w:val="000000" w:themeColor="text1"/>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F4A92" w:rsidRPr="00C85DA0" w:rsidRDefault="00C85DA0" w:rsidP="004137EE">
      <w:pPr>
        <w:pStyle w:val="ConsPlusNormal"/>
        <w:tabs>
          <w:tab w:val="left" w:pos="851"/>
          <w:tab w:val="left" w:pos="1134"/>
          <w:tab w:val="left" w:pos="9922"/>
        </w:tabs>
        <w:ind w:firstLine="709"/>
        <w:contextualSpacing/>
        <w:jc w:val="both"/>
        <w:rPr>
          <w:rFonts w:ascii="Arial" w:hAnsi="Arial" w:cs="Arial"/>
          <w:color w:val="000000" w:themeColor="text1"/>
        </w:rPr>
      </w:pPr>
      <w:r w:rsidRPr="00DE3BCE">
        <w:rPr>
          <w:rFonts w:ascii="Arial" w:hAnsi="Arial" w:cs="Arial"/>
          <w:color w:val="000000" w:themeColor="text1"/>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w:t>
      </w:r>
      <w:r>
        <w:rPr>
          <w:rFonts w:ascii="Arial" w:hAnsi="Arial" w:cs="Arial"/>
          <w:color w:val="000000" w:themeColor="text1"/>
        </w:rPr>
        <w:t xml:space="preserve">елю руководителя) контрольного </w:t>
      </w:r>
      <w:r w:rsidRPr="00DE3BCE">
        <w:rPr>
          <w:rFonts w:ascii="Arial" w:hAnsi="Arial" w:cs="Arial"/>
          <w:color w:val="000000" w:themeColor="text1"/>
        </w:rPr>
        <w:t xml:space="preserve">органа или иному должностному лицу контрольного органа, уполномоченному в соответствии с </w:t>
      </w:r>
      <w:r>
        <w:rPr>
          <w:rFonts w:ascii="Arial" w:hAnsi="Arial" w:cs="Arial"/>
          <w:color w:val="000000" w:themeColor="text1"/>
        </w:rPr>
        <w:t>настоящим П</w:t>
      </w:r>
      <w:r w:rsidRPr="00DE3BCE">
        <w:rPr>
          <w:rFonts w:ascii="Arial" w:hAnsi="Arial" w:cs="Arial"/>
          <w:color w:val="000000" w:themeColor="text1"/>
        </w:rPr>
        <w:t xml:space="preserve">оложением на принятие решений </w:t>
      </w:r>
      <w:r w:rsidR="001813E6">
        <w:rPr>
          <w:rFonts w:ascii="Arial" w:hAnsi="Arial" w:cs="Arial"/>
          <w:color w:val="000000" w:themeColor="text1"/>
        </w:rPr>
        <w:br/>
      </w:r>
      <w:r w:rsidRPr="00DE3BCE">
        <w:rPr>
          <w:rFonts w:ascii="Arial" w:hAnsi="Arial" w:cs="Arial"/>
          <w:color w:val="000000" w:themeColor="text1"/>
        </w:rPr>
        <w:t>о проведении конт</w:t>
      </w:r>
      <w:r>
        <w:rPr>
          <w:rFonts w:ascii="Arial" w:hAnsi="Arial" w:cs="Arial"/>
          <w:color w:val="000000" w:themeColor="text1"/>
        </w:rPr>
        <w:t xml:space="preserve">рольных мероприятий, </w:t>
      </w:r>
      <w:r w:rsidRPr="00DE3BCE">
        <w:rPr>
          <w:rFonts w:ascii="Arial" w:hAnsi="Arial" w:cs="Arial"/>
          <w:color w:val="000000" w:themeColor="text1"/>
        </w:rPr>
        <w:t>для принятия ре</w:t>
      </w:r>
      <w:r>
        <w:rPr>
          <w:rFonts w:ascii="Arial" w:hAnsi="Arial" w:cs="Arial"/>
          <w:color w:val="000000" w:themeColor="text1"/>
        </w:rPr>
        <w:t xml:space="preserve">шения о проведении контрольных </w:t>
      </w:r>
      <w:r w:rsidRPr="00DE3BCE">
        <w:rPr>
          <w:rFonts w:ascii="Arial" w:hAnsi="Arial" w:cs="Arial"/>
          <w:color w:val="000000" w:themeColor="text1"/>
        </w:rPr>
        <w:t>мероприятий, либо в случаях, предусмотренных Федеральным законом</w:t>
      </w:r>
      <w:r>
        <w:rPr>
          <w:rFonts w:ascii="Arial" w:hAnsi="Arial" w:cs="Arial"/>
          <w:color w:val="000000" w:themeColor="text1"/>
        </w:rPr>
        <w:t xml:space="preserve"> </w:t>
      </w:r>
      <w:r w:rsidR="001813E6">
        <w:rPr>
          <w:rFonts w:ascii="Arial" w:hAnsi="Arial" w:cs="Arial"/>
          <w:color w:val="000000" w:themeColor="text1"/>
        </w:rPr>
        <w:br/>
      </w:r>
      <w:r w:rsidRPr="000D7480">
        <w:rPr>
          <w:rFonts w:ascii="Arial" w:hAnsi="Arial" w:cs="Arial"/>
          <w:color w:val="000000" w:themeColor="text1"/>
        </w:rPr>
        <w:t>№ 248-ФЗ</w:t>
      </w:r>
      <w:r w:rsidRPr="00DE3BCE">
        <w:rPr>
          <w:rFonts w:ascii="Arial" w:hAnsi="Arial" w:cs="Arial"/>
          <w:color w:val="000000" w:themeColor="text1"/>
        </w:rPr>
        <w:t>, принимает меры, указанные в статье 90 Федерального закона</w:t>
      </w:r>
      <w:r>
        <w:rPr>
          <w:rFonts w:ascii="Arial" w:hAnsi="Arial" w:cs="Arial"/>
          <w:color w:val="000000" w:themeColor="text1"/>
        </w:rPr>
        <w:t xml:space="preserve"> </w:t>
      </w:r>
      <w:r w:rsidRPr="000D7480">
        <w:rPr>
          <w:rFonts w:ascii="Arial" w:hAnsi="Arial" w:cs="Arial"/>
          <w:color w:val="000000" w:themeColor="text1"/>
        </w:rPr>
        <w:t>№ 248-ФЗ</w:t>
      </w:r>
      <w:r w:rsidRPr="00DE3BCE">
        <w:rPr>
          <w:rFonts w:ascii="Arial" w:hAnsi="Arial" w:cs="Arial"/>
          <w:color w:val="000000" w:themeColor="text1"/>
        </w:rPr>
        <w:t>.</w:t>
      </w:r>
    </w:p>
    <w:p w:rsidR="00804667" w:rsidRPr="00096241" w:rsidRDefault="00804667" w:rsidP="008F4A92">
      <w:pPr>
        <w:pStyle w:val="ConsPlusNormal"/>
        <w:jc w:val="center"/>
        <w:rPr>
          <w:rFonts w:ascii="Arial" w:hAnsi="Arial" w:cs="Arial"/>
        </w:rPr>
      </w:pPr>
    </w:p>
    <w:p w:rsidR="008F4A92" w:rsidRPr="00096241" w:rsidRDefault="008F4A92" w:rsidP="008F4A92">
      <w:pPr>
        <w:pStyle w:val="ConsPlusNormal"/>
        <w:jc w:val="center"/>
        <w:rPr>
          <w:rFonts w:ascii="Arial" w:hAnsi="Arial" w:cs="Arial"/>
        </w:rPr>
      </w:pPr>
      <w:r w:rsidRPr="00096241">
        <w:rPr>
          <w:rFonts w:ascii="Arial" w:hAnsi="Arial" w:cs="Arial"/>
        </w:rPr>
        <w:t>5. Осуществление муниципального</w:t>
      </w:r>
      <w:r w:rsidRPr="00096241">
        <w:rPr>
          <w:rFonts w:ascii="Arial" w:hAnsi="Arial" w:cs="Arial"/>
        </w:rPr>
        <w:br/>
        <w:t>жилищного контроля</w:t>
      </w:r>
    </w:p>
    <w:p w:rsidR="008F4A92" w:rsidRPr="00096241" w:rsidRDefault="008F4A92" w:rsidP="008F4A92">
      <w:pPr>
        <w:pStyle w:val="a9"/>
        <w:ind w:left="0"/>
        <w:jc w:val="center"/>
        <w:rPr>
          <w:rFonts w:ascii="Arial" w:hAnsi="Arial" w:cs="Arial"/>
        </w:rPr>
      </w:pPr>
    </w:p>
    <w:p w:rsidR="008F4A92" w:rsidRPr="00096241" w:rsidRDefault="00C85DA0" w:rsidP="00C85DA0">
      <w:pPr>
        <w:pStyle w:val="ConsPlusNormal"/>
        <w:ind w:firstLine="709"/>
        <w:jc w:val="both"/>
        <w:rPr>
          <w:rFonts w:ascii="Arial" w:hAnsi="Arial" w:cs="Arial"/>
        </w:rPr>
      </w:pPr>
      <w:r>
        <w:rPr>
          <w:rFonts w:ascii="Arial" w:hAnsi="Arial" w:cs="Arial"/>
        </w:rPr>
        <w:t xml:space="preserve">5.1. </w:t>
      </w:r>
      <w:r w:rsidRPr="00C85DA0">
        <w:rPr>
          <w:rFonts w:ascii="Arial" w:hAnsi="Arial" w:cs="Arial"/>
        </w:rPr>
        <w:t>При осуществлении муниципального жилищного контроля в отношении жилых помещений, используемых гр</w:t>
      </w:r>
      <w:r>
        <w:rPr>
          <w:rFonts w:ascii="Arial" w:hAnsi="Arial" w:cs="Arial"/>
        </w:rPr>
        <w:t xml:space="preserve">ажданами, плановые контрольные </w:t>
      </w:r>
      <w:r w:rsidRPr="00C85DA0">
        <w:rPr>
          <w:rFonts w:ascii="Arial" w:hAnsi="Arial" w:cs="Arial"/>
        </w:rPr>
        <w:t xml:space="preserve">мероприятия </w:t>
      </w:r>
      <w:r>
        <w:rPr>
          <w:rFonts w:ascii="Arial" w:hAnsi="Arial" w:cs="Arial"/>
        </w:rPr>
        <w:br/>
      </w:r>
      <w:r w:rsidRPr="00C85DA0">
        <w:rPr>
          <w:rFonts w:ascii="Arial" w:hAnsi="Arial" w:cs="Arial"/>
        </w:rPr>
        <w:t>не проводятся.</w:t>
      </w:r>
    </w:p>
    <w:p w:rsidR="008F4A92" w:rsidRPr="006978E1" w:rsidRDefault="008F4A92" w:rsidP="00B332A0">
      <w:pPr>
        <w:pStyle w:val="ConsPlusNormal"/>
        <w:ind w:firstLine="709"/>
        <w:jc w:val="both"/>
        <w:rPr>
          <w:rFonts w:ascii="Arial" w:hAnsi="Arial" w:cs="Arial"/>
        </w:rPr>
      </w:pPr>
      <w:r w:rsidRPr="006978E1">
        <w:rPr>
          <w:rFonts w:ascii="Arial" w:hAnsi="Arial" w:cs="Arial"/>
        </w:rPr>
        <w:t>5</w:t>
      </w:r>
      <w:r w:rsidR="001813E6">
        <w:rPr>
          <w:rFonts w:ascii="Arial" w:hAnsi="Arial" w:cs="Arial"/>
        </w:rPr>
        <w:t xml:space="preserve">.2. Контрольные </w:t>
      </w:r>
      <w:r w:rsidRPr="006978E1">
        <w:rPr>
          <w:rFonts w:ascii="Arial" w:hAnsi="Arial" w:cs="Arial"/>
        </w:rPr>
        <w:t>мероприятия в отношении контролируемых лиц проводятся должностными лицами органов муниципального жилищного контроля</w:t>
      </w:r>
      <w:r w:rsidR="001813E6">
        <w:rPr>
          <w:rFonts w:ascii="Arial" w:hAnsi="Arial" w:cs="Arial"/>
        </w:rPr>
        <w:t xml:space="preserve"> </w:t>
      </w:r>
      <w:r w:rsidRPr="006978E1">
        <w:rPr>
          <w:rFonts w:ascii="Arial" w:hAnsi="Arial" w:cs="Arial"/>
        </w:rPr>
        <w:t xml:space="preserve">в соответствии </w:t>
      </w:r>
      <w:r w:rsidR="001813E6">
        <w:rPr>
          <w:rFonts w:ascii="Arial" w:hAnsi="Arial" w:cs="Arial"/>
        </w:rPr>
        <w:br/>
      </w:r>
      <w:r w:rsidRPr="006978E1">
        <w:rPr>
          <w:rFonts w:ascii="Arial" w:hAnsi="Arial" w:cs="Arial"/>
        </w:rPr>
        <w:t>с Федеральным законом № 248-ФЗ.</w:t>
      </w:r>
    </w:p>
    <w:p w:rsidR="008F4A92" w:rsidRPr="004137EE" w:rsidRDefault="008F4A92" w:rsidP="004137EE">
      <w:pPr>
        <w:ind w:firstLine="709"/>
        <w:jc w:val="both"/>
        <w:rPr>
          <w:rFonts w:ascii="Arial" w:hAnsi="Arial" w:cs="Arial"/>
        </w:rPr>
      </w:pPr>
      <w:r w:rsidRPr="004137EE">
        <w:rPr>
          <w:rFonts w:ascii="Arial" w:hAnsi="Arial" w:cs="Arial"/>
        </w:rPr>
        <w:t xml:space="preserve">5.3. </w:t>
      </w:r>
      <w:r w:rsidR="004137EE" w:rsidRPr="004137EE">
        <w:rPr>
          <w:rFonts w:ascii="Arial" w:hAnsi="Arial" w:cs="Arial"/>
        </w:rPr>
        <w:t>В целях фиксации должностным лицом, уполномоченным на осуществление муниципального контроля (далее - должностное лицо), доказательств нарушений обязательных требований могут использоваться фотосъемка, аудио - и видеозапись.</w:t>
      </w:r>
    </w:p>
    <w:p w:rsidR="008F4A92" w:rsidRPr="00096241" w:rsidRDefault="008F4A92" w:rsidP="000E1587">
      <w:pPr>
        <w:pStyle w:val="ConsPlusNormal"/>
        <w:ind w:firstLine="709"/>
        <w:jc w:val="both"/>
        <w:rPr>
          <w:rFonts w:ascii="Arial" w:hAnsi="Arial" w:cs="Arial"/>
        </w:rPr>
      </w:pPr>
      <w:r w:rsidRPr="00096241">
        <w:rPr>
          <w:rFonts w:ascii="Arial" w:hAnsi="Arial" w:cs="Arial"/>
        </w:rPr>
        <w:t>5.4.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w:t>
      </w:r>
      <w:r w:rsidR="00D6203D">
        <w:rPr>
          <w:rFonts w:ascii="Arial" w:hAnsi="Arial" w:cs="Arial"/>
        </w:rPr>
        <w:t xml:space="preserve"> требований и (или) прекращения </w:t>
      </w:r>
      <w:r w:rsidRPr="00096241">
        <w:rPr>
          <w:rFonts w:ascii="Arial" w:hAnsi="Arial" w:cs="Arial"/>
        </w:rPr>
        <w:t xml:space="preserve">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5" w:history="1">
        <w:r w:rsidRPr="00096241">
          <w:rPr>
            <w:rFonts w:ascii="Arial" w:hAnsi="Arial" w:cs="Arial"/>
          </w:rPr>
          <w:t>частью 2 статьи 90</w:t>
        </w:r>
      </w:hyperlink>
      <w:r w:rsidRPr="00096241">
        <w:rPr>
          <w:rFonts w:ascii="Arial" w:hAnsi="Arial" w:cs="Arial"/>
        </w:rPr>
        <w:t xml:space="preserve"> Федерального закона № 248-ФЗ.</w:t>
      </w:r>
    </w:p>
    <w:p w:rsidR="008F4A92" w:rsidRPr="00096241" w:rsidRDefault="008F4A92" w:rsidP="000E1587">
      <w:pPr>
        <w:pStyle w:val="ConsPlusNormal"/>
        <w:ind w:firstLine="709"/>
        <w:jc w:val="both"/>
        <w:rPr>
          <w:rFonts w:ascii="Arial" w:hAnsi="Arial" w:cs="Arial"/>
        </w:rPr>
      </w:pPr>
      <w:r w:rsidRPr="00096241">
        <w:rPr>
          <w:rFonts w:ascii="Arial" w:hAnsi="Arial" w:cs="Arial"/>
        </w:rPr>
        <w:t xml:space="preserve">5.5.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w:t>
      </w:r>
      <w:r w:rsidR="00D6203D">
        <w:rPr>
          <w:rFonts w:ascii="Arial" w:hAnsi="Arial" w:cs="Arial"/>
        </w:rPr>
        <w:br/>
      </w:r>
      <w:r w:rsidRPr="00096241">
        <w:rPr>
          <w:rFonts w:ascii="Arial" w:hAnsi="Arial" w:cs="Arial"/>
        </w:rPr>
        <w:t>В случае если по результатам проведения такого мероприятия выявлено нару</w:t>
      </w:r>
      <w:r w:rsidR="001813E6">
        <w:rPr>
          <w:rFonts w:ascii="Arial" w:hAnsi="Arial" w:cs="Arial"/>
        </w:rPr>
        <w:t xml:space="preserve">шение обязательных требований, </w:t>
      </w:r>
      <w:r w:rsidRPr="00096241">
        <w:rPr>
          <w:rFonts w:ascii="Arial" w:hAnsi="Arial" w:cs="Arial"/>
        </w:rPr>
        <w:t>в акте указывается, какое именно обязательное требование нарушено, каким нормативным правовым актом и его структу</w:t>
      </w:r>
      <w:r w:rsidR="001813E6">
        <w:rPr>
          <w:rFonts w:ascii="Arial" w:hAnsi="Arial" w:cs="Arial"/>
        </w:rPr>
        <w:t xml:space="preserve">рной единицей оно установлено. </w:t>
      </w:r>
      <w:r w:rsidRPr="00096241">
        <w:rPr>
          <w:rFonts w:ascii="Arial" w:hAnsi="Arial" w:cs="Arial"/>
        </w:rPr>
        <w:t>В случае устранения выявленного нарушения до окончания проведения контрольного мероприятия, пре</w:t>
      </w:r>
      <w:r w:rsidR="001813E6">
        <w:rPr>
          <w:rFonts w:ascii="Arial" w:hAnsi="Arial" w:cs="Arial"/>
        </w:rPr>
        <w:t xml:space="preserve">дусматривающего взаимодействие </w:t>
      </w:r>
      <w:r w:rsidRPr="00096241">
        <w:rPr>
          <w:rFonts w:ascii="Arial" w:hAnsi="Arial" w:cs="Arial"/>
        </w:rPr>
        <w:t>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F4A92" w:rsidRPr="00096241" w:rsidRDefault="008F5C4C" w:rsidP="00B332A0">
      <w:pPr>
        <w:pStyle w:val="ConsPlusNormal"/>
        <w:ind w:firstLine="709"/>
        <w:jc w:val="both"/>
        <w:rPr>
          <w:rFonts w:ascii="Arial" w:hAnsi="Arial" w:cs="Arial"/>
        </w:rPr>
      </w:pPr>
      <w:r w:rsidRPr="00096241">
        <w:rPr>
          <w:rFonts w:ascii="Arial" w:hAnsi="Arial" w:cs="Arial"/>
        </w:rPr>
        <w:t xml:space="preserve">Оформление акта производится на месте проведения контрольного мероприятия </w:t>
      </w:r>
      <w:r w:rsidR="001813E6">
        <w:rPr>
          <w:rFonts w:ascii="Arial" w:hAnsi="Arial" w:cs="Arial"/>
        </w:rPr>
        <w:br/>
      </w:r>
      <w:r w:rsidRPr="00096241">
        <w:rPr>
          <w:rFonts w:ascii="Arial" w:hAnsi="Arial" w:cs="Arial"/>
        </w:rPr>
        <w:t>в день окончания проведения такого мероприятия, если иной порядок оформления акта не установлен Правительством Российской Федерации.</w:t>
      </w:r>
    </w:p>
    <w:p w:rsidR="00A8413B" w:rsidRPr="00096241" w:rsidRDefault="008F4A92" w:rsidP="00B332A0">
      <w:pPr>
        <w:pStyle w:val="ConsPlusNormal"/>
        <w:ind w:firstLine="709"/>
        <w:jc w:val="both"/>
        <w:rPr>
          <w:rFonts w:ascii="Arial" w:hAnsi="Arial" w:cs="Arial"/>
        </w:rPr>
      </w:pPr>
      <w:r w:rsidRPr="00096241">
        <w:rPr>
          <w:rFonts w:ascii="Arial" w:hAnsi="Arial" w:cs="Arial"/>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w:t>
      </w:r>
      <w:r w:rsidR="001813E6">
        <w:rPr>
          <w:rFonts w:ascii="Arial" w:hAnsi="Arial" w:cs="Arial"/>
        </w:rPr>
        <w:t xml:space="preserve"> </w:t>
      </w:r>
      <w:r w:rsidRPr="00096241">
        <w:rPr>
          <w:rFonts w:ascii="Arial" w:hAnsi="Arial" w:cs="Arial"/>
        </w:rPr>
        <w:t xml:space="preserve">его оформления. </w:t>
      </w:r>
    </w:p>
    <w:p w:rsidR="008F4A92" w:rsidRPr="00096241" w:rsidRDefault="008F4A92" w:rsidP="00B332A0">
      <w:pPr>
        <w:ind w:firstLine="709"/>
        <w:jc w:val="both"/>
        <w:rPr>
          <w:rFonts w:ascii="Arial" w:hAnsi="Arial" w:cs="Arial"/>
        </w:rPr>
      </w:pPr>
      <w:r w:rsidRPr="00096241">
        <w:rPr>
          <w:rFonts w:ascii="Arial" w:hAnsi="Arial" w:cs="Arial"/>
        </w:rPr>
        <w:t>5.6. Контрольные мероприятия без взаимодейст</w:t>
      </w:r>
      <w:r w:rsidR="001813E6">
        <w:rPr>
          <w:rFonts w:ascii="Arial" w:hAnsi="Arial" w:cs="Arial"/>
        </w:rPr>
        <w:t xml:space="preserve">вия </w:t>
      </w:r>
      <w:r w:rsidRPr="00096241">
        <w:rPr>
          <w:rFonts w:ascii="Arial" w:hAnsi="Arial" w:cs="Arial"/>
        </w:rPr>
        <w:t>проводятся должностными лицами органа муниципального жилищного контроля на основании заданий уполномоченных должностных лиц органа муниципального жи</w:t>
      </w:r>
      <w:r w:rsidR="001E32B9">
        <w:rPr>
          <w:rFonts w:ascii="Arial" w:hAnsi="Arial" w:cs="Arial"/>
        </w:rPr>
        <w:t>лищного контроля</w:t>
      </w:r>
      <w:r w:rsidRPr="00096241">
        <w:rPr>
          <w:rFonts w:ascii="Arial" w:hAnsi="Arial" w:cs="Arial"/>
        </w:rPr>
        <w:t>.</w:t>
      </w:r>
    </w:p>
    <w:p w:rsidR="008F4A92" w:rsidRPr="00096241" w:rsidRDefault="008F4A92" w:rsidP="00B332A0">
      <w:pPr>
        <w:pStyle w:val="ConsPlusNormal"/>
        <w:ind w:firstLine="709"/>
        <w:jc w:val="both"/>
        <w:rPr>
          <w:rFonts w:ascii="Arial" w:hAnsi="Arial" w:cs="Arial"/>
        </w:rPr>
      </w:pPr>
      <w:r w:rsidRPr="00096241">
        <w:rPr>
          <w:rFonts w:ascii="Arial" w:hAnsi="Arial" w:cs="Arial"/>
        </w:rPr>
        <w:t xml:space="preserve">5.7. Информация о контрольных </w:t>
      </w:r>
      <w:r w:rsidR="001813E6">
        <w:rPr>
          <w:rFonts w:ascii="Arial" w:hAnsi="Arial" w:cs="Arial"/>
        </w:rPr>
        <w:t xml:space="preserve">мероприятиях размещается </w:t>
      </w:r>
      <w:r w:rsidRPr="00096241">
        <w:rPr>
          <w:rFonts w:ascii="Arial" w:hAnsi="Arial" w:cs="Arial"/>
        </w:rPr>
        <w:t>в едином реестре контрольных (надзорных) мероприятий.</w:t>
      </w:r>
    </w:p>
    <w:p w:rsidR="003C49C4" w:rsidRDefault="008F4A92" w:rsidP="002946E6">
      <w:pPr>
        <w:pStyle w:val="ConsPlusNormal"/>
        <w:ind w:firstLine="709"/>
        <w:jc w:val="both"/>
        <w:rPr>
          <w:rFonts w:ascii="Arial" w:hAnsi="Arial" w:cs="Arial"/>
        </w:rPr>
      </w:pPr>
      <w:r w:rsidRPr="00096241">
        <w:rPr>
          <w:rFonts w:ascii="Arial" w:hAnsi="Arial" w:cs="Arial"/>
        </w:rPr>
        <w:t xml:space="preserve">5.8. </w:t>
      </w:r>
      <w:r w:rsidR="00C85DA0">
        <w:rPr>
          <w:rFonts w:ascii="Arial" w:hAnsi="Arial" w:cs="Arial"/>
        </w:rPr>
        <w:t>К</w:t>
      </w:r>
      <w:r w:rsidRPr="00096241">
        <w:rPr>
          <w:rFonts w:ascii="Arial" w:hAnsi="Arial" w:cs="Arial"/>
        </w:rPr>
        <w:t>онтролируем</w:t>
      </w:r>
      <w:r w:rsidR="00C85DA0">
        <w:rPr>
          <w:rFonts w:ascii="Arial" w:hAnsi="Arial" w:cs="Arial"/>
        </w:rPr>
        <w:t>ое</w:t>
      </w:r>
      <w:r w:rsidRPr="00096241">
        <w:rPr>
          <w:rFonts w:ascii="Arial" w:hAnsi="Arial" w:cs="Arial"/>
        </w:rPr>
        <w:t xml:space="preserve"> лиц</w:t>
      </w:r>
      <w:r w:rsidR="00C85DA0">
        <w:rPr>
          <w:rFonts w:ascii="Arial" w:hAnsi="Arial" w:cs="Arial"/>
        </w:rPr>
        <w:t>о</w:t>
      </w:r>
      <w:r w:rsidRPr="00096241">
        <w:rPr>
          <w:rFonts w:ascii="Arial" w:hAnsi="Arial" w:cs="Arial"/>
        </w:rPr>
        <w:t>, вправе представить в орган муниципальног</w:t>
      </w:r>
      <w:r w:rsidR="003C49C4">
        <w:rPr>
          <w:rFonts w:ascii="Arial" w:hAnsi="Arial" w:cs="Arial"/>
        </w:rPr>
        <w:t xml:space="preserve">о жилищного контроля информацию </w:t>
      </w:r>
      <w:r w:rsidRPr="00096241">
        <w:rPr>
          <w:rFonts w:ascii="Arial" w:hAnsi="Arial" w:cs="Arial"/>
        </w:rPr>
        <w:t>о невозможности присутств</w:t>
      </w:r>
      <w:r w:rsidR="001813E6">
        <w:rPr>
          <w:rFonts w:ascii="Arial" w:hAnsi="Arial" w:cs="Arial"/>
        </w:rPr>
        <w:t xml:space="preserve">ия при проведении контрольного </w:t>
      </w:r>
      <w:r w:rsidRPr="00096241">
        <w:rPr>
          <w:rFonts w:ascii="Arial" w:hAnsi="Arial" w:cs="Arial"/>
        </w:rPr>
        <w:t>мероприятия</w:t>
      </w:r>
      <w:r w:rsidR="003C49C4">
        <w:rPr>
          <w:rFonts w:ascii="Arial" w:hAnsi="Arial" w:cs="Arial"/>
        </w:rPr>
        <w:t>.</w:t>
      </w:r>
    </w:p>
    <w:p w:rsidR="008F4A92" w:rsidRPr="00096241" w:rsidRDefault="008F4A92" w:rsidP="003C49C4">
      <w:pPr>
        <w:pStyle w:val="ConsPlusNormal"/>
        <w:ind w:firstLine="567"/>
        <w:jc w:val="both"/>
        <w:rPr>
          <w:rFonts w:ascii="Arial" w:hAnsi="Arial" w:cs="Arial"/>
        </w:rPr>
      </w:pPr>
      <w:r w:rsidRPr="00096241">
        <w:rPr>
          <w:rFonts w:ascii="Arial" w:hAnsi="Arial" w:cs="Arial"/>
        </w:rPr>
        <w:t xml:space="preserve">Информация </w:t>
      </w:r>
      <w:r w:rsidR="00A8413B" w:rsidRPr="00096241">
        <w:rPr>
          <w:rFonts w:ascii="Arial" w:hAnsi="Arial" w:cs="Arial"/>
        </w:rPr>
        <w:t xml:space="preserve">  </w:t>
      </w:r>
      <w:r w:rsidRPr="00096241">
        <w:rPr>
          <w:rFonts w:ascii="Arial" w:hAnsi="Arial" w:cs="Arial"/>
        </w:rPr>
        <w:t xml:space="preserve">о </w:t>
      </w:r>
      <w:r w:rsidR="00A8413B" w:rsidRPr="00096241">
        <w:rPr>
          <w:rFonts w:ascii="Arial" w:hAnsi="Arial" w:cs="Arial"/>
        </w:rPr>
        <w:t xml:space="preserve">  </w:t>
      </w:r>
      <w:r w:rsidRPr="00096241">
        <w:rPr>
          <w:rFonts w:ascii="Arial" w:hAnsi="Arial" w:cs="Arial"/>
        </w:rPr>
        <w:t xml:space="preserve">невозможности </w:t>
      </w:r>
      <w:r w:rsidR="00A8413B" w:rsidRPr="00096241">
        <w:rPr>
          <w:rFonts w:ascii="Arial" w:hAnsi="Arial" w:cs="Arial"/>
        </w:rPr>
        <w:t xml:space="preserve">  </w:t>
      </w:r>
      <w:r w:rsidRPr="00096241">
        <w:rPr>
          <w:rFonts w:ascii="Arial" w:hAnsi="Arial" w:cs="Arial"/>
        </w:rPr>
        <w:t xml:space="preserve">проведения </w:t>
      </w:r>
      <w:r w:rsidR="00A8413B" w:rsidRPr="00096241">
        <w:rPr>
          <w:rFonts w:ascii="Arial" w:hAnsi="Arial" w:cs="Arial"/>
        </w:rPr>
        <w:t xml:space="preserve">  </w:t>
      </w:r>
      <w:r w:rsidR="003C49C4">
        <w:rPr>
          <w:rFonts w:ascii="Arial" w:hAnsi="Arial" w:cs="Arial"/>
        </w:rPr>
        <w:t>в</w:t>
      </w:r>
      <w:r w:rsidR="00A8413B" w:rsidRPr="00096241">
        <w:rPr>
          <w:rFonts w:ascii="Arial" w:hAnsi="Arial" w:cs="Arial"/>
        </w:rPr>
        <w:t xml:space="preserve"> </w:t>
      </w:r>
      <w:r w:rsidR="003C49C4" w:rsidRPr="00096241">
        <w:rPr>
          <w:rFonts w:ascii="Arial" w:hAnsi="Arial" w:cs="Arial"/>
        </w:rPr>
        <w:t>отношении контролируем</w:t>
      </w:r>
      <w:r w:rsidR="003C49C4">
        <w:rPr>
          <w:rFonts w:ascii="Arial" w:hAnsi="Arial" w:cs="Arial"/>
        </w:rPr>
        <w:t>ых лиц</w:t>
      </w:r>
      <w:r w:rsidRPr="00096241">
        <w:rPr>
          <w:rFonts w:ascii="Arial" w:hAnsi="Arial" w:cs="Arial"/>
        </w:rPr>
        <w:t xml:space="preserve">, направляется непосредственно </w:t>
      </w:r>
      <w:r w:rsidR="003C49C4">
        <w:rPr>
          <w:rFonts w:ascii="Arial" w:hAnsi="Arial" w:cs="Arial"/>
        </w:rPr>
        <w:t>к</w:t>
      </w:r>
      <w:r w:rsidR="003C49C4" w:rsidRPr="00096241">
        <w:rPr>
          <w:rFonts w:ascii="Arial" w:hAnsi="Arial" w:cs="Arial"/>
        </w:rPr>
        <w:t>онтролируем</w:t>
      </w:r>
      <w:r w:rsidR="003C49C4">
        <w:rPr>
          <w:rFonts w:ascii="Arial" w:hAnsi="Arial" w:cs="Arial"/>
        </w:rPr>
        <w:t>ым лицам</w:t>
      </w:r>
      <w:r w:rsidRPr="00096241">
        <w:rPr>
          <w:rFonts w:ascii="Arial" w:hAnsi="Arial" w:cs="Arial"/>
        </w:rPr>
        <w:t xml:space="preserve">, или их законными представителями </w:t>
      </w:r>
      <w:r w:rsidR="003C49C4" w:rsidRPr="00096241">
        <w:rPr>
          <w:rFonts w:ascii="Arial" w:hAnsi="Arial" w:cs="Arial"/>
        </w:rPr>
        <w:t>в орган</w:t>
      </w:r>
      <w:r w:rsidRPr="00096241">
        <w:rPr>
          <w:rFonts w:ascii="Arial" w:hAnsi="Arial" w:cs="Arial"/>
        </w:rPr>
        <w:t xml:space="preserve"> </w:t>
      </w:r>
      <w:r w:rsidR="003C49C4" w:rsidRPr="00096241">
        <w:rPr>
          <w:rFonts w:ascii="Arial" w:hAnsi="Arial" w:cs="Arial"/>
        </w:rPr>
        <w:t>муниципального жилищного контроля, вынесший решение</w:t>
      </w:r>
      <w:r w:rsidRPr="00096241">
        <w:rPr>
          <w:rFonts w:ascii="Arial" w:hAnsi="Arial" w:cs="Arial"/>
        </w:rPr>
        <w:t xml:space="preserve"> </w:t>
      </w:r>
      <w:r w:rsidR="001813E6">
        <w:rPr>
          <w:rFonts w:ascii="Arial" w:hAnsi="Arial" w:cs="Arial"/>
        </w:rPr>
        <w:br/>
      </w:r>
      <w:r w:rsidR="003C49C4" w:rsidRPr="00096241">
        <w:rPr>
          <w:rFonts w:ascii="Arial" w:hAnsi="Arial" w:cs="Arial"/>
        </w:rPr>
        <w:t>о проведении</w:t>
      </w:r>
      <w:r w:rsidRPr="00096241">
        <w:rPr>
          <w:rFonts w:ascii="Arial" w:hAnsi="Arial" w:cs="Arial"/>
        </w:rPr>
        <w:t xml:space="preserve"> проверки, на адрес, указанный в реш</w:t>
      </w:r>
      <w:r w:rsidR="003C49C4">
        <w:rPr>
          <w:rFonts w:ascii="Arial" w:hAnsi="Arial" w:cs="Arial"/>
        </w:rPr>
        <w:t xml:space="preserve">ении о проведении контрольного </w:t>
      </w:r>
      <w:r w:rsidRPr="00096241">
        <w:rPr>
          <w:rFonts w:ascii="Arial" w:hAnsi="Arial" w:cs="Arial"/>
        </w:rPr>
        <w:t>мероприятия.</w:t>
      </w:r>
    </w:p>
    <w:p w:rsidR="008F4A92" w:rsidRPr="00096241" w:rsidRDefault="008F4A92" w:rsidP="00B332A0">
      <w:pPr>
        <w:pStyle w:val="ConsPlusNormal"/>
        <w:ind w:firstLine="709"/>
        <w:jc w:val="both"/>
        <w:rPr>
          <w:rFonts w:ascii="Arial" w:hAnsi="Arial" w:cs="Arial"/>
        </w:rPr>
      </w:pPr>
      <w:r w:rsidRPr="00096241">
        <w:rPr>
          <w:rFonts w:ascii="Arial" w:hAnsi="Arial" w:cs="Arial"/>
        </w:rPr>
        <w:t>В случаях, указанных в настоящем п</w:t>
      </w:r>
      <w:r w:rsidR="003C49C4">
        <w:rPr>
          <w:rFonts w:ascii="Arial" w:hAnsi="Arial" w:cs="Arial"/>
        </w:rPr>
        <w:t xml:space="preserve">ункте, проведение контрольного </w:t>
      </w:r>
      <w:r w:rsidRPr="00096241">
        <w:rPr>
          <w:rFonts w:ascii="Arial" w:hAnsi="Arial" w:cs="Arial"/>
        </w:rPr>
        <w:t xml:space="preserve">мероприятия </w:t>
      </w:r>
      <w:r w:rsidR="001813E6">
        <w:rPr>
          <w:rFonts w:ascii="Arial" w:hAnsi="Arial" w:cs="Arial"/>
        </w:rPr>
        <w:br/>
      </w:r>
      <w:r w:rsidRPr="00096241">
        <w:rPr>
          <w:rFonts w:ascii="Arial" w:hAnsi="Arial" w:cs="Arial"/>
        </w:rPr>
        <w:t xml:space="preserve">в отношении </w:t>
      </w:r>
      <w:r w:rsidR="003C49C4" w:rsidRPr="00096241">
        <w:rPr>
          <w:rFonts w:ascii="Arial" w:hAnsi="Arial" w:cs="Arial"/>
        </w:rPr>
        <w:t>контролируем</w:t>
      </w:r>
      <w:r w:rsidR="003C49C4">
        <w:rPr>
          <w:rFonts w:ascii="Arial" w:hAnsi="Arial" w:cs="Arial"/>
        </w:rPr>
        <w:t>ых лиц</w:t>
      </w:r>
      <w:r w:rsidRPr="00096241">
        <w:rPr>
          <w:rFonts w:ascii="Arial" w:hAnsi="Arial" w:cs="Arial"/>
        </w:rPr>
        <w:t xml:space="preserve">, предоставившими такую </w:t>
      </w:r>
      <w:r w:rsidR="003C49C4">
        <w:rPr>
          <w:rFonts w:ascii="Arial" w:hAnsi="Arial" w:cs="Arial"/>
        </w:rPr>
        <w:t xml:space="preserve">информацию, переносится </w:t>
      </w:r>
      <w:r w:rsidR="001813E6">
        <w:rPr>
          <w:rFonts w:ascii="Arial" w:hAnsi="Arial" w:cs="Arial"/>
        </w:rPr>
        <w:br/>
      </w:r>
      <w:r w:rsidR="003C49C4">
        <w:rPr>
          <w:rFonts w:ascii="Arial" w:hAnsi="Arial" w:cs="Arial"/>
        </w:rPr>
        <w:t xml:space="preserve">на срок </w:t>
      </w:r>
      <w:r w:rsidRPr="00096241">
        <w:rPr>
          <w:rFonts w:ascii="Arial" w:hAnsi="Arial" w:cs="Arial"/>
        </w:rPr>
        <w:t>до устранения причин, препятствующих присутств</w:t>
      </w:r>
      <w:r w:rsidR="003C49C4">
        <w:rPr>
          <w:rFonts w:ascii="Arial" w:hAnsi="Arial" w:cs="Arial"/>
        </w:rPr>
        <w:t xml:space="preserve">ию при проведении контрольного </w:t>
      </w:r>
      <w:r w:rsidRPr="00096241">
        <w:rPr>
          <w:rFonts w:ascii="Arial" w:hAnsi="Arial" w:cs="Arial"/>
        </w:rPr>
        <w:t>мероприятия.</w:t>
      </w:r>
    </w:p>
    <w:p w:rsidR="008F4A92" w:rsidRPr="00096241" w:rsidRDefault="008F4A92" w:rsidP="00B332A0">
      <w:pPr>
        <w:pStyle w:val="ConsPlusNormal"/>
        <w:ind w:firstLine="709"/>
        <w:jc w:val="both"/>
        <w:rPr>
          <w:rFonts w:ascii="Arial" w:hAnsi="Arial" w:cs="Arial"/>
        </w:rPr>
      </w:pPr>
      <w:r w:rsidRPr="00096241">
        <w:rPr>
          <w:rFonts w:ascii="Arial" w:hAnsi="Arial" w:cs="Arial"/>
        </w:rPr>
        <w:t>5.</w:t>
      </w:r>
      <w:r w:rsidR="002946E6">
        <w:rPr>
          <w:rFonts w:ascii="Arial" w:hAnsi="Arial" w:cs="Arial"/>
        </w:rPr>
        <w:t>9</w:t>
      </w:r>
      <w:r w:rsidRPr="00096241">
        <w:rPr>
          <w:rFonts w:ascii="Arial" w:hAnsi="Arial" w:cs="Arial"/>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муниципального жилищного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F4A92" w:rsidRPr="00096241" w:rsidRDefault="008F4A92" w:rsidP="00B332A0">
      <w:pPr>
        <w:pStyle w:val="ConsPlusNormal"/>
        <w:ind w:firstLine="709"/>
        <w:jc w:val="both"/>
        <w:rPr>
          <w:rFonts w:ascii="Arial" w:hAnsi="Arial" w:cs="Arial"/>
        </w:rPr>
      </w:pPr>
      <w:r w:rsidRPr="00096241">
        <w:rPr>
          <w:rFonts w:ascii="Arial" w:hAnsi="Arial" w:cs="Arial"/>
        </w:rPr>
        <w:t>5.1</w:t>
      </w:r>
      <w:r w:rsidR="002946E6">
        <w:rPr>
          <w:rFonts w:ascii="Arial" w:hAnsi="Arial" w:cs="Arial"/>
        </w:rPr>
        <w:t>0</w:t>
      </w:r>
      <w:r w:rsidRPr="00096241">
        <w:rPr>
          <w:rFonts w:ascii="Arial" w:hAnsi="Arial" w:cs="Arial"/>
        </w:rPr>
        <w:t>. В случае выявления в ходе проведения проверки в рамках осуществления муниципального жилищного контроля нарушений требований жилищного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w:t>
      </w:r>
      <w:r w:rsidR="00850E6C">
        <w:rPr>
          <w:rFonts w:ascii="Arial" w:hAnsi="Arial" w:cs="Arial"/>
        </w:rPr>
        <w:t xml:space="preserve">                </w:t>
      </w:r>
      <w:r w:rsidRPr="00096241">
        <w:rPr>
          <w:rFonts w:ascii="Arial" w:hAnsi="Arial" w:cs="Arial"/>
        </w:rPr>
        <w:t xml:space="preserve">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жилищного надзора.</w:t>
      </w:r>
    </w:p>
    <w:p w:rsidR="008F4A92" w:rsidRPr="00096241" w:rsidRDefault="008F4A92" w:rsidP="00B332A0">
      <w:pPr>
        <w:pStyle w:val="ConsPlusNormal"/>
        <w:ind w:firstLine="709"/>
        <w:jc w:val="both"/>
        <w:rPr>
          <w:rFonts w:ascii="Arial" w:hAnsi="Arial" w:cs="Arial"/>
        </w:rPr>
      </w:pPr>
      <w:r w:rsidRPr="00096241">
        <w:rPr>
          <w:rFonts w:ascii="Arial" w:hAnsi="Arial" w:cs="Arial"/>
        </w:rPr>
        <w:t>5.1</w:t>
      </w:r>
      <w:r w:rsidR="008B4530">
        <w:rPr>
          <w:rFonts w:ascii="Arial" w:hAnsi="Arial" w:cs="Arial"/>
        </w:rPr>
        <w:t>1</w:t>
      </w:r>
      <w:r w:rsidRPr="00096241">
        <w:rPr>
          <w:rFonts w:ascii="Arial" w:hAnsi="Arial" w:cs="Arial"/>
        </w:rPr>
        <w:t xml:space="preserve">. </w:t>
      </w:r>
      <w:r w:rsidR="003C49C4">
        <w:rPr>
          <w:rFonts w:ascii="Arial" w:hAnsi="Arial" w:cs="Arial"/>
        </w:rPr>
        <w:t xml:space="preserve">Контрольные </w:t>
      </w:r>
      <w:r w:rsidR="003C49C4" w:rsidRPr="003C49C4">
        <w:rPr>
          <w:rFonts w:ascii="Arial" w:hAnsi="Arial" w:cs="Arial"/>
        </w:rPr>
        <w:t>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0E1587" w:rsidRPr="00096241" w:rsidRDefault="000E1587" w:rsidP="00B332A0">
      <w:pPr>
        <w:pStyle w:val="ConsPlusNormal"/>
        <w:ind w:firstLine="709"/>
        <w:jc w:val="both"/>
        <w:rPr>
          <w:rFonts w:ascii="Arial" w:hAnsi="Arial" w:cs="Arial"/>
        </w:rPr>
      </w:pPr>
    </w:p>
    <w:p w:rsidR="008F4A92" w:rsidRPr="00096241" w:rsidRDefault="002E4AF3" w:rsidP="002E4AF3">
      <w:pPr>
        <w:pStyle w:val="ConsPlusNormal"/>
        <w:jc w:val="center"/>
        <w:rPr>
          <w:rFonts w:ascii="Arial" w:hAnsi="Arial" w:cs="Arial"/>
        </w:rPr>
      </w:pPr>
      <w:r>
        <w:rPr>
          <w:rFonts w:ascii="Arial" w:hAnsi="Arial" w:cs="Arial"/>
        </w:rPr>
        <w:t xml:space="preserve">6. </w:t>
      </w:r>
      <w:r w:rsidR="003C49C4">
        <w:rPr>
          <w:rFonts w:ascii="Arial" w:hAnsi="Arial" w:cs="Arial"/>
        </w:rPr>
        <w:t xml:space="preserve">Контрольные </w:t>
      </w:r>
      <w:r w:rsidR="008F4A92" w:rsidRPr="00096241">
        <w:rPr>
          <w:rFonts w:ascii="Arial" w:hAnsi="Arial" w:cs="Arial"/>
        </w:rPr>
        <w:t>мероприятия</w:t>
      </w:r>
    </w:p>
    <w:p w:rsidR="008F4A92" w:rsidRPr="00096241" w:rsidRDefault="008F4A92" w:rsidP="008F4A92">
      <w:pPr>
        <w:pStyle w:val="ConsPlusNormal"/>
        <w:rPr>
          <w:rFonts w:ascii="Arial" w:hAnsi="Arial" w:cs="Arial"/>
        </w:rPr>
      </w:pPr>
    </w:p>
    <w:p w:rsidR="003C49C4" w:rsidRPr="00264ABD" w:rsidRDefault="003C49C4" w:rsidP="003C49C4">
      <w:pPr>
        <w:ind w:firstLine="709"/>
        <w:jc w:val="both"/>
        <w:rPr>
          <w:rFonts w:ascii="Arial" w:hAnsi="Arial" w:cs="Arial"/>
        </w:rPr>
      </w:pPr>
      <w:r w:rsidRPr="00264ABD">
        <w:rPr>
          <w:rFonts w:ascii="Arial" w:hAnsi="Arial" w:cs="Arial"/>
        </w:rPr>
        <w:t>6.1. Муниципальный контроль осуществляется посредством проведения следующих контрольных мероприятий:</w:t>
      </w:r>
    </w:p>
    <w:p w:rsidR="003C49C4" w:rsidRPr="00264ABD" w:rsidRDefault="003C49C4" w:rsidP="003C49C4">
      <w:pPr>
        <w:pStyle w:val="a9"/>
        <w:numPr>
          <w:ilvl w:val="0"/>
          <w:numId w:val="20"/>
        </w:numPr>
        <w:tabs>
          <w:tab w:val="left" w:pos="993"/>
        </w:tabs>
        <w:ind w:left="0" w:firstLine="709"/>
        <w:jc w:val="both"/>
        <w:rPr>
          <w:rFonts w:ascii="Arial" w:hAnsi="Arial" w:cs="Arial"/>
        </w:rPr>
      </w:pPr>
      <w:r w:rsidRPr="00264ABD">
        <w:rPr>
          <w:rFonts w:ascii="Arial" w:hAnsi="Arial" w:cs="Arial"/>
        </w:rPr>
        <w:t>инспекционный визит;</w:t>
      </w:r>
    </w:p>
    <w:p w:rsidR="003C49C4" w:rsidRPr="00264ABD" w:rsidRDefault="003C49C4" w:rsidP="003C49C4">
      <w:pPr>
        <w:pStyle w:val="a9"/>
        <w:numPr>
          <w:ilvl w:val="0"/>
          <w:numId w:val="20"/>
        </w:numPr>
        <w:tabs>
          <w:tab w:val="left" w:pos="993"/>
        </w:tabs>
        <w:ind w:left="0" w:firstLine="709"/>
        <w:jc w:val="both"/>
        <w:rPr>
          <w:rFonts w:ascii="Arial" w:hAnsi="Arial" w:cs="Arial"/>
        </w:rPr>
      </w:pPr>
      <w:r w:rsidRPr="00264ABD">
        <w:rPr>
          <w:rFonts w:ascii="Arial" w:hAnsi="Arial" w:cs="Arial"/>
        </w:rPr>
        <w:t>выездная проверка;</w:t>
      </w:r>
    </w:p>
    <w:p w:rsidR="003C49C4" w:rsidRPr="00264ABD" w:rsidRDefault="003C49C4" w:rsidP="003C49C4">
      <w:pPr>
        <w:pStyle w:val="a9"/>
        <w:numPr>
          <w:ilvl w:val="0"/>
          <w:numId w:val="20"/>
        </w:numPr>
        <w:tabs>
          <w:tab w:val="left" w:pos="993"/>
        </w:tabs>
        <w:ind w:left="0" w:firstLine="709"/>
        <w:jc w:val="both"/>
        <w:rPr>
          <w:rFonts w:ascii="Arial" w:hAnsi="Arial" w:cs="Arial"/>
        </w:rPr>
      </w:pPr>
      <w:r w:rsidRPr="00264ABD">
        <w:rPr>
          <w:rFonts w:ascii="Arial" w:hAnsi="Arial" w:cs="Arial"/>
        </w:rPr>
        <w:t>документарная проверка.</w:t>
      </w:r>
    </w:p>
    <w:p w:rsidR="003C49C4" w:rsidRPr="00264ABD" w:rsidRDefault="003C49C4" w:rsidP="003C49C4">
      <w:pPr>
        <w:ind w:firstLine="709"/>
        <w:jc w:val="both"/>
        <w:rPr>
          <w:rFonts w:ascii="Arial" w:hAnsi="Arial" w:cs="Arial"/>
        </w:rPr>
      </w:pPr>
      <w:r w:rsidRPr="00264ABD">
        <w:rPr>
          <w:rFonts w:ascii="Arial" w:hAnsi="Arial" w:cs="Arial"/>
        </w:rPr>
        <w:t>6.2. Без взаимодействия с контролируемым лицом проводятся следующие контрольные мероприятия:</w:t>
      </w:r>
    </w:p>
    <w:p w:rsidR="003C49C4" w:rsidRPr="00264ABD" w:rsidRDefault="003C49C4" w:rsidP="003C49C4">
      <w:pPr>
        <w:tabs>
          <w:tab w:val="left" w:pos="993"/>
        </w:tabs>
        <w:ind w:firstLine="709"/>
        <w:jc w:val="both"/>
        <w:rPr>
          <w:rFonts w:ascii="Arial" w:hAnsi="Arial" w:cs="Arial"/>
        </w:rPr>
      </w:pPr>
      <w:r w:rsidRPr="00264ABD">
        <w:rPr>
          <w:rFonts w:ascii="Arial" w:hAnsi="Arial" w:cs="Arial"/>
        </w:rPr>
        <w:t>1)</w:t>
      </w:r>
      <w:r w:rsidRPr="00264ABD">
        <w:rPr>
          <w:rFonts w:ascii="Arial" w:hAnsi="Arial" w:cs="Arial"/>
        </w:rPr>
        <w:tab/>
        <w:t>выездное обследование;</w:t>
      </w:r>
    </w:p>
    <w:p w:rsidR="003C49C4" w:rsidRPr="00264ABD" w:rsidRDefault="003C49C4" w:rsidP="003C49C4">
      <w:pPr>
        <w:tabs>
          <w:tab w:val="left" w:pos="993"/>
        </w:tabs>
        <w:ind w:firstLine="709"/>
        <w:jc w:val="both"/>
        <w:rPr>
          <w:rFonts w:ascii="Arial" w:hAnsi="Arial" w:cs="Arial"/>
        </w:rPr>
      </w:pPr>
      <w:r w:rsidRPr="00264ABD">
        <w:rPr>
          <w:rFonts w:ascii="Arial" w:hAnsi="Arial" w:cs="Arial"/>
        </w:rPr>
        <w:t>2)</w:t>
      </w:r>
      <w:r w:rsidRPr="00264ABD">
        <w:rPr>
          <w:rFonts w:ascii="Arial" w:hAnsi="Arial" w:cs="Arial"/>
        </w:rPr>
        <w:tab/>
        <w:t>наблюдение за соблюдением обязательных требований (мониторинг безопасности).</w:t>
      </w:r>
    </w:p>
    <w:p w:rsidR="003C49C4" w:rsidRPr="00264ABD" w:rsidRDefault="003C49C4" w:rsidP="003C49C4">
      <w:pPr>
        <w:ind w:firstLine="709"/>
        <w:jc w:val="both"/>
        <w:rPr>
          <w:rFonts w:ascii="Arial" w:hAnsi="Arial" w:cs="Arial"/>
        </w:rPr>
      </w:pPr>
      <w:r w:rsidRPr="00264ABD">
        <w:rPr>
          <w:rFonts w:ascii="Arial" w:hAnsi="Arial" w:cs="Arial"/>
        </w:rPr>
        <w:t xml:space="preserve">6.3. Контрольные мероприятия, указанные в пункте 6.1 настоящего Положения, проводятся в форме внеплановых мероприятий. </w:t>
      </w:r>
    </w:p>
    <w:p w:rsidR="003C49C4" w:rsidRPr="00264ABD" w:rsidRDefault="003C49C4" w:rsidP="003C49C4">
      <w:pPr>
        <w:ind w:firstLine="709"/>
        <w:jc w:val="both"/>
        <w:rPr>
          <w:rFonts w:ascii="Arial" w:hAnsi="Arial" w:cs="Arial"/>
        </w:rPr>
      </w:pPr>
      <w:r w:rsidRPr="00264ABD">
        <w:rPr>
          <w:rFonts w:ascii="Arial" w:hAnsi="Arial" w:cs="Arial"/>
        </w:rPr>
        <w:t xml:space="preserve">6.4. Контрольные мероприятия органами муниципального контроля проводятся </w:t>
      </w:r>
      <w:r w:rsidRPr="00264ABD">
        <w:rPr>
          <w:rFonts w:ascii="Arial" w:hAnsi="Arial" w:cs="Arial"/>
        </w:rPr>
        <w:br/>
        <w:t xml:space="preserve">в отношении контролируемых лиц - по основаниям, предусмотренным </w:t>
      </w:r>
      <w:hyperlink r:id="rId16" w:history="1">
        <w:r w:rsidRPr="00264ABD">
          <w:rPr>
            <w:rFonts w:ascii="Arial" w:hAnsi="Arial" w:cs="Arial"/>
          </w:rPr>
          <w:t>частью 1</w:t>
        </w:r>
      </w:hyperlink>
      <w:r w:rsidRPr="00264ABD">
        <w:rPr>
          <w:rFonts w:ascii="Arial" w:hAnsi="Arial" w:cs="Arial"/>
        </w:rPr>
        <w:t xml:space="preserve">, </w:t>
      </w:r>
      <w:hyperlink r:id="rId17" w:history="1">
        <w:r w:rsidRPr="00264ABD">
          <w:rPr>
            <w:rFonts w:ascii="Arial" w:hAnsi="Arial" w:cs="Arial"/>
          </w:rPr>
          <w:t>2 статьи 57</w:t>
        </w:r>
      </w:hyperlink>
      <w:r w:rsidRPr="00264ABD">
        <w:rPr>
          <w:rFonts w:ascii="Arial" w:hAnsi="Arial" w:cs="Arial"/>
        </w:rPr>
        <w:t xml:space="preserve"> Федерального закона № 248-ФЗ.</w:t>
      </w:r>
    </w:p>
    <w:p w:rsidR="003C49C4" w:rsidRPr="00264ABD" w:rsidRDefault="003C49C4" w:rsidP="003C49C4">
      <w:pPr>
        <w:pStyle w:val="ConsPlusNormal"/>
        <w:ind w:firstLine="709"/>
        <w:jc w:val="both"/>
        <w:rPr>
          <w:rFonts w:ascii="Arial" w:hAnsi="Arial" w:cs="Arial"/>
        </w:rPr>
      </w:pPr>
      <w:r w:rsidRPr="00264ABD">
        <w:rPr>
          <w:rFonts w:ascii="Arial" w:hAnsi="Arial" w:cs="Arial"/>
        </w:rPr>
        <w:t xml:space="preserve">6.5. </w:t>
      </w:r>
      <w:r w:rsidRPr="00096241">
        <w:rPr>
          <w:rFonts w:ascii="Arial" w:hAnsi="Arial" w:cs="Arial"/>
        </w:rPr>
        <w:t xml:space="preserve">В целях оценки риска причинения вреда (ущерба) при принятии решения </w:t>
      </w:r>
      <w:r>
        <w:rPr>
          <w:rFonts w:ascii="Arial" w:hAnsi="Arial" w:cs="Arial"/>
        </w:rPr>
        <w:t xml:space="preserve">                 </w:t>
      </w:r>
      <w:r w:rsidRPr="00096241">
        <w:rPr>
          <w:rFonts w:ascii="Arial" w:hAnsi="Arial" w:cs="Arial"/>
        </w:rPr>
        <w:t xml:space="preserve">о проведении и выборе </w:t>
      </w:r>
      <w:r>
        <w:rPr>
          <w:rFonts w:ascii="Arial" w:hAnsi="Arial" w:cs="Arial"/>
        </w:rPr>
        <w:t xml:space="preserve">вида внепланового контрольного </w:t>
      </w:r>
      <w:r w:rsidRPr="00096241">
        <w:rPr>
          <w:rFonts w:ascii="Arial" w:hAnsi="Arial" w:cs="Arial"/>
        </w:rPr>
        <w:t xml:space="preserve">мероприятия применяются </w:t>
      </w:r>
      <w:r>
        <w:rPr>
          <w:rFonts w:ascii="Arial" w:hAnsi="Arial" w:cs="Arial"/>
        </w:rPr>
        <w:t>индикаторы риска (приложение 1)</w:t>
      </w:r>
      <w:r w:rsidRPr="00264ABD">
        <w:rPr>
          <w:rFonts w:ascii="Arial" w:hAnsi="Arial" w:cs="Arial"/>
        </w:rPr>
        <w:t>.</w:t>
      </w:r>
    </w:p>
    <w:p w:rsidR="003C49C4" w:rsidRPr="00264ABD" w:rsidRDefault="003C49C4" w:rsidP="003C49C4">
      <w:pPr>
        <w:pStyle w:val="ConsPlusNormal"/>
        <w:ind w:firstLine="709"/>
        <w:jc w:val="both"/>
        <w:rPr>
          <w:rFonts w:ascii="Arial" w:hAnsi="Arial" w:cs="Arial"/>
        </w:rPr>
      </w:pPr>
      <w:r w:rsidRPr="00264ABD">
        <w:rPr>
          <w:rFonts w:ascii="Arial" w:hAnsi="Arial" w:cs="Arial"/>
        </w:rPr>
        <w:t>Перечни индикаторов риска нарушения обязательных требований размещаются              на официальном сайте администрации Городского округа Серпухов Московской области            в сети «Интернет».</w:t>
      </w:r>
    </w:p>
    <w:p w:rsidR="003C49C4" w:rsidRPr="00264ABD" w:rsidRDefault="003C49C4" w:rsidP="003C49C4">
      <w:pPr>
        <w:pStyle w:val="ConsPlusNormal"/>
        <w:ind w:firstLine="709"/>
        <w:jc w:val="both"/>
        <w:rPr>
          <w:rFonts w:ascii="Arial" w:hAnsi="Arial" w:cs="Arial"/>
        </w:rPr>
      </w:pPr>
      <w:r w:rsidRPr="00264ABD">
        <w:rPr>
          <w:rFonts w:ascii="Arial" w:hAnsi="Arial" w:cs="Arial"/>
        </w:rPr>
        <w:t xml:space="preserve">6.6. Контрольные мероприятия, проводимые при взаимодействии </w:t>
      </w:r>
      <w:r w:rsidRPr="00264ABD">
        <w:rPr>
          <w:rFonts w:ascii="Arial" w:hAnsi="Arial" w:cs="Arial"/>
        </w:rPr>
        <w:br/>
        <w:t>с контролируемым лицом, проводятся на основании решения о проведении контрольного мероприятия.</w:t>
      </w:r>
    </w:p>
    <w:p w:rsidR="003C49C4" w:rsidRPr="00264ABD" w:rsidRDefault="003C49C4" w:rsidP="003C49C4">
      <w:pPr>
        <w:pStyle w:val="ConsPlusNormal"/>
        <w:ind w:firstLine="709"/>
        <w:jc w:val="both"/>
        <w:rPr>
          <w:rFonts w:ascii="Arial" w:hAnsi="Arial" w:cs="Arial"/>
        </w:rPr>
      </w:pPr>
      <w:r w:rsidRPr="00264ABD">
        <w:rPr>
          <w:rFonts w:ascii="Arial" w:hAnsi="Arial" w:cs="Arial"/>
        </w:rPr>
        <w:t xml:space="preserve">6.7. В случае принятия решения о проведении контрольного мероприятия </w:t>
      </w:r>
      <w:r w:rsidRPr="00264ABD">
        <w:rPr>
          <w:rFonts w:ascii="Arial" w:hAnsi="Arial" w:cs="Arial"/>
        </w:rPr>
        <w:br/>
        <w:t>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муниципального контроля о проведении контрольного мероприятия.</w:t>
      </w:r>
    </w:p>
    <w:p w:rsidR="003C49C4" w:rsidRPr="00264ABD" w:rsidRDefault="003C49C4" w:rsidP="003C49C4">
      <w:pPr>
        <w:ind w:firstLine="539"/>
        <w:jc w:val="both"/>
        <w:rPr>
          <w:rFonts w:ascii="Arial" w:hAnsi="Arial" w:cs="Arial"/>
        </w:rPr>
      </w:pPr>
    </w:p>
    <w:p w:rsidR="003C49C4" w:rsidRPr="00264ABD" w:rsidRDefault="003C49C4" w:rsidP="003C49C4">
      <w:pPr>
        <w:jc w:val="center"/>
        <w:rPr>
          <w:rFonts w:ascii="Arial" w:hAnsi="Arial" w:cs="Arial"/>
          <w:bCs/>
        </w:rPr>
      </w:pPr>
      <w:r w:rsidRPr="00264ABD">
        <w:rPr>
          <w:rFonts w:ascii="Arial" w:hAnsi="Arial" w:cs="Arial"/>
          <w:bCs/>
        </w:rPr>
        <w:t>Инспекционный визит</w:t>
      </w:r>
    </w:p>
    <w:p w:rsidR="003C49C4" w:rsidRPr="00264ABD" w:rsidRDefault="003C49C4" w:rsidP="003C49C4">
      <w:pPr>
        <w:jc w:val="center"/>
        <w:rPr>
          <w:rFonts w:ascii="Arial" w:hAnsi="Arial" w:cs="Arial"/>
        </w:rPr>
      </w:pPr>
    </w:p>
    <w:p w:rsidR="003C49C4" w:rsidRPr="00264ABD" w:rsidRDefault="003C49C4" w:rsidP="003C49C4">
      <w:pPr>
        <w:tabs>
          <w:tab w:val="left" w:pos="1276"/>
          <w:tab w:val="left" w:pos="9922"/>
        </w:tabs>
        <w:ind w:firstLine="709"/>
        <w:jc w:val="both"/>
        <w:rPr>
          <w:rFonts w:ascii="Arial" w:hAnsi="Arial" w:cs="Arial"/>
          <w:color w:val="000000" w:themeColor="text1"/>
        </w:rPr>
      </w:pPr>
      <w:r w:rsidRPr="00264ABD">
        <w:rPr>
          <w:rFonts w:ascii="Arial" w:hAnsi="Arial" w:cs="Arial"/>
        </w:rPr>
        <w:t xml:space="preserve">6.8. </w:t>
      </w:r>
      <w:r w:rsidRPr="00264ABD">
        <w:rPr>
          <w:rFonts w:ascii="Arial" w:hAnsi="Arial" w:cs="Arial"/>
          <w:color w:val="000000" w:themeColor="text1"/>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3C49C4" w:rsidRPr="00264ABD" w:rsidRDefault="003C49C4" w:rsidP="003C49C4">
      <w:pPr>
        <w:tabs>
          <w:tab w:val="left" w:pos="1276"/>
          <w:tab w:val="left" w:pos="9922"/>
        </w:tabs>
        <w:ind w:firstLine="709"/>
        <w:jc w:val="both"/>
        <w:rPr>
          <w:rFonts w:ascii="Arial" w:hAnsi="Arial" w:cs="Arial"/>
          <w:color w:val="000000" w:themeColor="text1"/>
        </w:rPr>
      </w:pPr>
      <w:r w:rsidRPr="00264ABD">
        <w:rPr>
          <w:rFonts w:ascii="Arial" w:hAnsi="Arial" w:cs="Arial"/>
          <w:color w:val="000000" w:themeColor="text1"/>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C49C4" w:rsidRPr="00264ABD" w:rsidRDefault="003C49C4" w:rsidP="003C49C4">
      <w:pPr>
        <w:tabs>
          <w:tab w:val="left" w:pos="1276"/>
          <w:tab w:val="left" w:pos="9922"/>
        </w:tabs>
        <w:ind w:firstLine="709"/>
        <w:jc w:val="both"/>
        <w:rPr>
          <w:rFonts w:ascii="Arial" w:hAnsi="Arial" w:cs="Arial"/>
          <w:color w:val="000000" w:themeColor="text1"/>
        </w:rPr>
      </w:pPr>
      <w:r w:rsidRPr="00264ABD">
        <w:rPr>
          <w:rFonts w:ascii="Arial" w:hAnsi="Arial" w:cs="Arial"/>
          <w:color w:val="000000" w:themeColor="text1"/>
        </w:rPr>
        <w:t>В ходе инспекционного визита могут совершаться следующие контрольные действия:</w:t>
      </w:r>
    </w:p>
    <w:p w:rsidR="003C49C4" w:rsidRPr="00264ABD" w:rsidRDefault="003C49C4" w:rsidP="003C49C4">
      <w:pPr>
        <w:numPr>
          <w:ilvl w:val="0"/>
          <w:numId w:val="31"/>
        </w:numPr>
        <w:tabs>
          <w:tab w:val="left" w:pos="1134"/>
          <w:tab w:val="left" w:pos="9922"/>
        </w:tabs>
        <w:ind w:left="0" w:firstLine="709"/>
        <w:contextualSpacing/>
        <w:jc w:val="both"/>
        <w:rPr>
          <w:rFonts w:ascii="Arial" w:hAnsi="Arial" w:cs="Arial"/>
          <w:color w:val="000000" w:themeColor="text1"/>
        </w:rPr>
      </w:pPr>
      <w:r w:rsidRPr="00264ABD">
        <w:rPr>
          <w:rFonts w:ascii="Arial" w:hAnsi="Arial" w:cs="Arial"/>
          <w:color w:val="000000" w:themeColor="text1"/>
        </w:rPr>
        <w:t>осмотр;</w:t>
      </w:r>
    </w:p>
    <w:p w:rsidR="003C49C4" w:rsidRPr="00264ABD" w:rsidRDefault="003C49C4" w:rsidP="003C49C4">
      <w:pPr>
        <w:numPr>
          <w:ilvl w:val="0"/>
          <w:numId w:val="31"/>
        </w:numPr>
        <w:tabs>
          <w:tab w:val="left" w:pos="1134"/>
          <w:tab w:val="left" w:pos="9922"/>
        </w:tabs>
        <w:ind w:left="0" w:firstLine="709"/>
        <w:contextualSpacing/>
        <w:jc w:val="both"/>
        <w:rPr>
          <w:rFonts w:ascii="Arial" w:hAnsi="Arial" w:cs="Arial"/>
          <w:color w:val="000000" w:themeColor="text1"/>
        </w:rPr>
      </w:pPr>
      <w:r w:rsidRPr="00264ABD">
        <w:rPr>
          <w:rFonts w:ascii="Arial" w:hAnsi="Arial" w:cs="Arial"/>
          <w:color w:val="000000" w:themeColor="text1"/>
        </w:rPr>
        <w:t>опрос;</w:t>
      </w:r>
    </w:p>
    <w:p w:rsidR="003C49C4" w:rsidRPr="00264ABD" w:rsidRDefault="003C49C4" w:rsidP="003C49C4">
      <w:pPr>
        <w:numPr>
          <w:ilvl w:val="0"/>
          <w:numId w:val="31"/>
        </w:numPr>
        <w:tabs>
          <w:tab w:val="left" w:pos="1134"/>
          <w:tab w:val="left" w:pos="9922"/>
        </w:tabs>
        <w:ind w:left="0" w:firstLine="709"/>
        <w:contextualSpacing/>
        <w:jc w:val="both"/>
        <w:rPr>
          <w:rFonts w:ascii="Arial" w:hAnsi="Arial" w:cs="Arial"/>
          <w:color w:val="000000" w:themeColor="text1"/>
        </w:rPr>
      </w:pPr>
      <w:r w:rsidRPr="00264ABD">
        <w:rPr>
          <w:rFonts w:ascii="Arial" w:hAnsi="Arial" w:cs="Arial"/>
          <w:color w:val="000000" w:themeColor="text1"/>
        </w:rPr>
        <w:t>получение письменных объяснений;</w:t>
      </w:r>
    </w:p>
    <w:p w:rsidR="003C49C4" w:rsidRPr="00264ABD" w:rsidRDefault="003C49C4" w:rsidP="003C49C4">
      <w:pPr>
        <w:numPr>
          <w:ilvl w:val="0"/>
          <w:numId w:val="31"/>
        </w:numPr>
        <w:tabs>
          <w:tab w:val="left" w:pos="1134"/>
          <w:tab w:val="left" w:pos="9922"/>
        </w:tabs>
        <w:ind w:left="0" w:firstLine="709"/>
        <w:contextualSpacing/>
        <w:jc w:val="both"/>
        <w:rPr>
          <w:rFonts w:ascii="Arial" w:hAnsi="Arial" w:cs="Arial"/>
          <w:color w:val="000000" w:themeColor="text1"/>
        </w:rPr>
      </w:pPr>
      <w:r w:rsidRPr="00264ABD">
        <w:rPr>
          <w:rFonts w:ascii="Arial" w:hAnsi="Arial" w:cs="Arial"/>
          <w:color w:val="000000" w:themeColor="text1"/>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3C49C4" w:rsidRPr="00264ABD" w:rsidRDefault="003C49C4" w:rsidP="003C49C4">
      <w:pPr>
        <w:tabs>
          <w:tab w:val="left" w:pos="1276"/>
          <w:tab w:val="left" w:pos="9922"/>
        </w:tabs>
        <w:ind w:firstLine="709"/>
        <w:jc w:val="both"/>
        <w:rPr>
          <w:rFonts w:ascii="Arial" w:hAnsi="Arial" w:cs="Arial"/>
          <w:color w:val="000000" w:themeColor="text1"/>
        </w:rPr>
      </w:pPr>
      <w:r w:rsidRPr="00264ABD">
        <w:rPr>
          <w:rFonts w:ascii="Arial" w:hAnsi="Arial" w:cs="Arial"/>
          <w:color w:val="000000" w:themeColor="text1"/>
        </w:rPr>
        <w:t>Инспекционный визит проводится без предварительного уведомления контролируемого лица и собственника производственного объекта.</w:t>
      </w:r>
    </w:p>
    <w:p w:rsidR="003C49C4" w:rsidRPr="00264ABD" w:rsidRDefault="003C49C4" w:rsidP="003C49C4">
      <w:pPr>
        <w:tabs>
          <w:tab w:val="left" w:pos="1276"/>
          <w:tab w:val="left" w:pos="9922"/>
        </w:tabs>
        <w:ind w:firstLine="709"/>
        <w:jc w:val="both"/>
        <w:rPr>
          <w:rFonts w:ascii="Arial" w:hAnsi="Arial" w:cs="Arial"/>
          <w:color w:val="000000" w:themeColor="text1"/>
        </w:rPr>
      </w:pPr>
      <w:r w:rsidRPr="00264ABD">
        <w:rPr>
          <w:rFonts w:ascii="Arial" w:hAnsi="Arial" w:cs="Arial"/>
          <w:color w:val="000000" w:themeColor="text1"/>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C49C4" w:rsidRPr="00264ABD" w:rsidRDefault="003C49C4" w:rsidP="003C49C4">
      <w:pPr>
        <w:tabs>
          <w:tab w:val="left" w:pos="1276"/>
          <w:tab w:val="left" w:pos="9922"/>
        </w:tabs>
        <w:ind w:firstLine="709"/>
        <w:jc w:val="both"/>
        <w:rPr>
          <w:rFonts w:ascii="Arial" w:hAnsi="Arial" w:cs="Arial"/>
          <w:color w:val="000000" w:themeColor="text1"/>
        </w:rPr>
      </w:pPr>
      <w:r w:rsidRPr="00264ABD">
        <w:rPr>
          <w:rFonts w:ascii="Arial" w:hAnsi="Arial" w:cs="Arial"/>
          <w:color w:val="000000" w:themeColor="text1"/>
        </w:rPr>
        <w:t>Контролируемые лица или их представители обязаны обеспечить беспрепятственный доступ инспектора в здания, сооружения, помещения.</w:t>
      </w:r>
    </w:p>
    <w:p w:rsidR="003C49C4" w:rsidRPr="00264ABD" w:rsidRDefault="003C49C4" w:rsidP="003C49C4">
      <w:pPr>
        <w:tabs>
          <w:tab w:val="left" w:pos="1276"/>
          <w:tab w:val="left" w:pos="9922"/>
        </w:tabs>
        <w:ind w:firstLine="709"/>
        <w:jc w:val="both"/>
        <w:rPr>
          <w:rFonts w:ascii="Arial" w:hAnsi="Arial" w:cs="Arial"/>
          <w:color w:val="000000" w:themeColor="text1"/>
        </w:rPr>
      </w:pPr>
      <w:r w:rsidRPr="00264ABD">
        <w:rPr>
          <w:rFonts w:ascii="Arial" w:hAnsi="Arial" w:cs="Arial"/>
          <w:color w:val="000000" w:themeColor="text1"/>
        </w:rPr>
        <w:t xml:space="preserve">Внеплановый инспекционный </w:t>
      </w:r>
      <w:r w:rsidR="00D6203D">
        <w:rPr>
          <w:rFonts w:ascii="Arial" w:hAnsi="Arial" w:cs="Arial"/>
          <w:color w:val="000000" w:themeColor="text1"/>
        </w:rPr>
        <w:t xml:space="preserve">визит может проводиться только </w:t>
      </w:r>
      <w:r w:rsidRPr="00264ABD">
        <w:rPr>
          <w:rFonts w:ascii="Arial" w:hAnsi="Arial" w:cs="Arial"/>
          <w:color w:val="000000" w:themeColor="text1"/>
        </w:rPr>
        <w:t xml:space="preserve">по согласованию </w:t>
      </w:r>
      <w:r w:rsidR="00D6203D">
        <w:rPr>
          <w:rFonts w:ascii="Arial" w:hAnsi="Arial" w:cs="Arial"/>
          <w:color w:val="000000" w:themeColor="text1"/>
        </w:rPr>
        <w:br/>
      </w:r>
      <w:r w:rsidRPr="00264ABD">
        <w:rPr>
          <w:rFonts w:ascii="Arial" w:hAnsi="Arial" w:cs="Arial"/>
          <w:color w:val="000000" w:themeColor="text1"/>
        </w:rPr>
        <w:t>с орган</w:t>
      </w:r>
      <w:r w:rsidR="002946E6">
        <w:rPr>
          <w:rFonts w:ascii="Arial" w:hAnsi="Arial" w:cs="Arial"/>
          <w:color w:val="000000" w:themeColor="text1"/>
        </w:rPr>
        <w:t xml:space="preserve">ами прокуратуры, </w:t>
      </w:r>
      <w:r w:rsidR="002946E6" w:rsidRPr="002946E6">
        <w:rPr>
          <w:rFonts w:ascii="Arial" w:hAnsi="Arial" w:cs="Arial"/>
          <w:color w:val="000000" w:themeColor="text1"/>
        </w:rPr>
        <w:t xml:space="preserve">за исключением случаев его проведения в соответствии </w:t>
      </w:r>
      <w:r w:rsidR="002946E6">
        <w:rPr>
          <w:rFonts w:ascii="Arial" w:hAnsi="Arial" w:cs="Arial"/>
          <w:color w:val="000000" w:themeColor="text1"/>
        </w:rPr>
        <w:br/>
      </w:r>
      <w:r w:rsidR="002946E6" w:rsidRPr="002946E6">
        <w:rPr>
          <w:rFonts w:ascii="Arial" w:hAnsi="Arial" w:cs="Arial"/>
          <w:color w:val="000000" w:themeColor="text1"/>
        </w:rPr>
        <w:t>с пунктами 3, 4, 6, 8 части 1, частью 3 статьи 57 и частью 12 статьи 66 Федерального закона</w:t>
      </w:r>
      <w:r w:rsidR="002946E6">
        <w:rPr>
          <w:rFonts w:ascii="Arial" w:hAnsi="Arial" w:cs="Arial"/>
          <w:color w:val="000000" w:themeColor="text1"/>
        </w:rPr>
        <w:t xml:space="preserve"> № 248-ФЗ.</w:t>
      </w:r>
    </w:p>
    <w:p w:rsidR="003C49C4" w:rsidRPr="00264ABD" w:rsidRDefault="003C49C4" w:rsidP="003C49C4">
      <w:pPr>
        <w:ind w:firstLine="709"/>
        <w:jc w:val="both"/>
        <w:rPr>
          <w:rFonts w:ascii="Arial" w:hAnsi="Arial" w:cs="Arial"/>
        </w:rPr>
      </w:pPr>
    </w:p>
    <w:p w:rsidR="003C49C4" w:rsidRPr="00264ABD" w:rsidRDefault="003C49C4" w:rsidP="003C49C4">
      <w:pPr>
        <w:jc w:val="center"/>
        <w:rPr>
          <w:rFonts w:ascii="Arial" w:hAnsi="Arial" w:cs="Arial"/>
          <w:bCs/>
        </w:rPr>
      </w:pPr>
      <w:r w:rsidRPr="00264ABD">
        <w:rPr>
          <w:rFonts w:ascii="Arial" w:hAnsi="Arial" w:cs="Arial"/>
          <w:bCs/>
        </w:rPr>
        <w:t>Выездная проверка</w:t>
      </w:r>
    </w:p>
    <w:p w:rsidR="003C49C4" w:rsidRPr="00264ABD" w:rsidRDefault="003C49C4" w:rsidP="003C49C4">
      <w:pPr>
        <w:jc w:val="center"/>
        <w:rPr>
          <w:rFonts w:ascii="Arial" w:hAnsi="Arial" w:cs="Arial"/>
          <w:b/>
          <w:bCs/>
        </w:rPr>
      </w:pPr>
    </w:p>
    <w:p w:rsidR="003C49C4" w:rsidRPr="00264ABD" w:rsidRDefault="003C49C4" w:rsidP="003C49C4">
      <w:pPr>
        <w:tabs>
          <w:tab w:val="left" w:pos="993"/>
          <w:tab w:val="left" w:pos="1276"/>
          <w:tab w:val="left" w:pos="9922"/>
        </w:tabs>
        <w:ind w:firstLine="709"/>
        <w:contextualSpacing/>
        <w:jc w:val="both"/>
        <w:rPr>
          <w:rFonts w:ascii="Arial" w:hAnsi="Arial" w:cs="Arial"/>
          <w:color w:val="000000" w:themeColor="text1"/>
        </w:rPr>
      </w:pPr>
      <w:r w:rsidRPr="00264ABD">
        <w:rPr>
          <w:rFonts w:ascii="Arial" w:hAnsi="Arial" w:cs="Arial"/>
        </w:rPr>
        <w:t xml:space="preserve">6.9. </w:t>
      </w:r>
      <w:r w:rsidRPr="00264ABD">
        <w:rPr>
          <w:rFonts w:ascii="Arial" w:hAnsi="Arial" w:cs="Arial"/>
          <w:color w:val="000000" w:themeColor="text1"/>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3C49C4" w:rsidRPr="00264ABD" w:rsidRDefault="003C49C4" w:rsidP="003C49C4">
      <w:pPr>
        <w:tabs>
          <w:tab w:val="left" w:pos="993"/>
          <w:tab w:val="left" w:pos="1276"/>
          <w:tab w:val="left" w:pos="9922"/>
        </w:tabs>
        <w:ind w:firstLine="709"/>
        <w:contextualSpacing/>
        <w:jc w:val="both"/>
        <w:rPr>
          <w:rFonts w:ascii="Arial" w:hAnsi="Arial" w:cs="Arial"/>
          <w:color w:val="000000" w:themeColor="text1"/>
        </w:rPr>
      </w:pPr>
      <w:r w:rsidRPr="00264ABD">
        <w:rPr>
          <w:rFonts w:ascii="Arial" w:hAnsi="Arial" w:cs="Arial"/>
          <w:color w:val="000000" w:themeColor="text1"/>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3C49C4" w:rsidRPr="00264ABD" w:rsidRDefault="003C49C4" w:rsidP="003C49C4">
      <w:pPr>
        <w:tabs>
          <w:tab w:val="left" w:pos="993"/>
          <w:tab w:val="left" w:pos="1276"/>
          <w:tab w:val="left" w:pos="9922"/>
        </w:tabs>
        <w:ind w:firstLine="709"/>
        <w:contextualSpacing/>
        <w:jc w:val="both"/>
        <w:rPr>
          <w:rFonts w:ascii="Arial" w:hAnsi="Arial" w:cs="Arial"/>
          <w:color w:val="000000" w:themeColor="text1"/>
        </w:rPr>
      </w:pPr>
      <w:r w:rsidRPr="00264ABD">
        <w:rPr>
          <w:rFonts w:ascii="Arial" w:hAnsi="Arial" w:cs="Arial"/>
          <w:color w:val="000000" w:themeColor="text1"/>
        </w:rPr>
        <w:t>Выездная проверка проводится в случае, если не представляется возможным:</w:t>
      </w:r>
    </w:p>
    <w:p w:rsidR="003C49C4" w:rsidRPr="00264ABD" w:rsidRDefault="003C49C4" w:rsidP="003C49C4">
      <w:pPr>
        <w:tabs>
          <w:tab w:val="left" w:pos="993"/>
          <w:tab w:val="left" w:pos="1276"/>
          <w:tab w:val="left" w:pos="9922"/>
        </w:tabs>
        <w:ind w:firstLine="709"/>
        <w:contextualSpacing/>
        <w:jc w:val="both"/>
        <w:rPr>
          <w:rFonts w:ascii="Arial" w:hAnsi="Arial" w:cs="Arial"/>
          <w:color w:val="000000" w:themeColor="text1"/>
        </w:rPr>
      </w:pPr>
      <w:r w:rsidRPr="00264ABD">
        <w:rPr>
          <w:rFonts w:ascii="Arial" w:hAnsi="Arial" w:cs="Arial"/>
          <w:color w:val="000000" w:themeColor="text1"/>
        </w:rPr>
        <w:t xml:space="preserve">1) удостовериться в полноте и достоверности сведений, которые содержатся </w:t>
      </w:r>
      <w:r w:rsidRPr="00264ABD">
        <w:rPr>
          <w:rFonts w:ascii="Arial" w:hAnsi="Arial" w:cs="Arial"/>
          <w:color w:val="000000" w:themeColor="text1"/>
        </w:rPr>
        <w:br/>
        <w:t xml:space="preserve">в находящихся в распоряжении контрольного органа или в запрашиваемых </w:t>
      </w:r>
      <w:r w:rsidRPr="00264ABD">
        <w:rPr>
          <w:rFonts w:ascii="Arial" w:hAnsi="Arial" w:cs="Arial"/>
          <w:color w:val="000000" w:themeColor="text1"/>
        </w:rPr>
        <w:br/>
        <w:t>им документах и объяснениях контролируемого лица;</w:t>
      </w:r>
    </w:p>
    <w:p w:rsidR="003C49C4" w:rsidRPr="00264ABD" w:rsidRDefault="003C49C4" w:rsidP="003C49C4">
      <w:pPr>
        <w:tabs>
          <w:tab w:val="left" w:pos="993"/>
          <w:tab w:val="left" w:pos="1276"/>
          <w:tab w:val="left" w:pos="9922"/>
        </w:tabs>
        <w:ind w:firstLine="709"/>
        <w:contextualSpacing/>
        <w:jc w:val="both"/>
        <w:rPr>
          <w:rFonts w:ascii="Arial" w:hAnsi="Arial" w:cs="Arial"/>
          <w:color w:val="000000" w:themeColor="text1"/>
        </w:rPr>
      </w:pPr>
      <w:r w:rsidRPr="00264ABD">
        <w:rPr>
          <w:rFonts w:ascii="Arial" w:hAnsi="Arial" w:cs="Arial"/>
          <w:color w:val="000000" w:themeColor="text1"/>
        </w:rPr>
        <w:t>2) оценить соответствие деятельности, действий (бездействия) контролируемого лица и (или) принадлежащих ему и (или) используемых им объектов муниципального контроля обязательным требованиям без выезда на указанное место и совершения необходимых действий, предусмотренных в рамках иного вида контрольных мероприятий.</w:t>
      </w:r>
    </w:p>
    <w:p w:rsidR="003C49C4" w:rsidRPr="00264ABD" w:rsidRDefault="003C49C4" w:rsidP="003C49C4">
      <w:pPr>
        <w:tabs>
          <w:tab w:val="left" w:pos="1276"/>
        </w:tabs>
        <w:ind w:firstLine="709"/>
        <w:contextualSpacing/>
        <w:jc w:val="both"/>
        <w:rPr>
          <w:rFonts w:ascii="Arial" w:hAnsi="Arial" w:cs="Arial"/>
          <w:color w:val="000000" w:themeColor="text1"/>
        </w:rPr>
      </w:pPr>
      <w:r w:rsidRPr="00264ABD">
        <w:rPr>
          <w:rFonts w:ascii="Arial" w:hAnsi="Arial" w:cs="Arial"/>
          <w:color w:val="000000" w:themeColor="text1"/>
        </w:rPr>
        <w:t>Внеплановая выездная проверка может проводиться только по соглас</w:t>
      </w:r>
      <w:r w:rsidR="002946E6">
        <w:rPr>
          <w:rFonts w:ascii="Arial" w:hAnsi="Arial" w:cs="Arial"/>
          <w:color w:val="000000" w:themeColor="text1"/>
        </w:rPr>
        <w:t xml:space="preserve">ованию </w:t>
      </w:r>
      <w:r w:rsidR="002946E6">
        <w:rPr>
          <w:rFonts w:ascii="Arial" w:hAnsi="Arial" w:cs="Arial"/>
          <w:color w:val="000000" w:themeColor="text1"/>
        </w:rPr>
        <w:br/>
        <w:t xml:space="preserve">с органами прокуратуры, </w:t>
      </w:r>
      <w:r w:rsidR="002946E6" w:rsidRPr="002946E6">
        <w:rPr>
          <w:rFonts w:ascii="Arial" w:hAnsi="Arial" w:cs="Arial"/>
          <w:color w:val="000000" w:themeColor="text1"/>
        </w:rPr>
        <w:t xml:space="preserve">за исключением случаев ее проведения в соответствии </w:t>
      </w:r>
      <w:r w:rsidR="008B4530">
        <w:rPr>
          <w:rFonts w:ascii="Arial" w:hAnsi="Arial" w:cs="Arial"/>
          <w:color w:val="000000" w:themeColor="text1"/>
        </w:rPr>
        <w:br/>
      </w:r>
      <w:r w:rsidR="002946E6" w:rsidRPr="002946E6">
        <w:rPr>
          <w:rFonts w:ascii="Arial" w:hAnsi="Arial" w:cs="Arial"/>
          <w:color w:val="000000" w:themeColor="text1"/>
        </w:rPr>
        <w:t>с пунктами 3, 4, 6, 8 части 1, частью 3 статьи 57 и частями 12 и 12.1 статьи 66 Федерального закона</w:t>
      </w:r>
      <w:r w:rsidR="002946E6">
        <w:rPr>
          <w:rFonts w:ascii="Arial" w:hAnsi="Arial" w:cs="Arial"/>
          <w:color w:val="000000" w:themeColor="text1"/>
        </w:rPr>
        <w:t xml:space="preserve"> № 248-ФЗ</w:t>
      </w:r>
      <w:r w:rsidR="002946E6" w:rsidRPr="002946E6">
        <w:rPr>
          <w:rFonts w:ascii="Arial" w:hAnsi="Arial" w:cs="Arial"/>
          <w:color w:val="000000" w:themeColor="text1"/>
        </w:rPr>
        <w:t>.</w:t>
      </w:r>
      <w:r w:rsidR="002946E6">
        <w:rPr>
          <w:rFonts w:ascii="Arial" w:hAnsi="Arial" w:cs="Arial"/>
          <w:color w:val="000000" w:themeColor="text1"/>
        </w:rPr>
        <w:t xml:space="preserve"> </w:t>
      </w:r>
    </w:p>
    <w:p w:rsidR="003C49C4" w:rsidRPr="00264ABD" w:rsidRDefault="003C49C4" w:rsidP="003C49C4">
      <w:pPr>
        <w:tabs>
          <w:tab w:val="left" w:pos="993"/>
          <w:tab w:val="left" w:pos="1276"/>
          <w:tab w:val="left" w:pos="9922"/>
        </w:tabs>
        <w:ind w:firstLine="709"/>
        <w:contextualSpacing/>
        <w:jc w:val="both"/>
        <w:rPr>
          <w:rFonts w:ascii="Arial" w:hAnsi="Arial" w:cs="Arial"/>
          <w:color w:val="000000" w:themeColor="text1"/>
        </w:rPr>
      </w:pPr>
      <w:r w:rsidRPr="00264ABD">
        <w:rPr>
          <w:rFonts w:ascii="Arial" w:hAnsi="Arial" w:cs="Arial"/>
          <w:color w:val="000000" w:themeColor="text1"/>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w:t>
      </w:r>
      <w:r w:rsidRPr="00264ABD">
        <w:rPr>
          <w:rFonts w:ascii="Arial" w:hAnsi="Arial" w:cs="Arial"/>
          <w:color w:val="000000" w:themeColor="text1"/>
        </w:rPr>
        <w:br/>
        <w:t>за двадцать четыре часа до ее начала, если иное не предусмотрено федеральным законом о виде надзора.</w:t>
      </w:r>
    </w:p>
    <w:p w:rsidR="003C49C4" w:rsidRPr="00264ABD" w:rsidRDefault="003C49C4" w:rsidP="003C49C4">
      <w:pPr>
        <w:tabs>
          <w:tab w:val="left" w:pos="993"/>
          <w:tab w:val="left" w:pos="1276"/>
          <w:tab w:val="left" w:pos="9922"/>
        </w:tabs>
        <w:ind w:firstLine="709"/>
        <w:contextualSpacing/>
        <w:jc w:val="both"/>
        <w:rPr>
          <w:rFonts w:ascii="Arial" w:hAnsi="Arial" w:cs="Arial"/>
          <w:color w:val="000000" w:themeColor="text1"/>
        </w:rPr>
      </w:pPr>
      <w:r w:rsidRPr="00264ABD">
        <w:rPr>
          <w:rFonts w:ascii="Arial" w:hAnsi="Arial" w:cs="Arial"/>
          <w:color w:val="000000" w:themeColor="text1"/>
        </w:rPr>
        <w:t>В ходе выездной проверки могут совершаться следующие надзорные действия:</w:t>
      </w:r>
    </w:p>
    <w:p w:rsidR="003C49C4" w:rsidRPr="00264ABD" w:rsidRDefault="003C49C4" w:rsidP="003C49C4">
      <w:pPr>
        <w:numPr>
          <w:ilvl w:val="0"/>
          <w:numId w:val="32"/>
        </w:numPr>
        <w:tabs>
          <w:tab w:val="left" w:pos="993"/>
          <w:tab w:val="left" w:pos="1560"/>
          <w:tab w:val="left" w:pos="9922"/>
        </w:tabs>
        <w:ind w:left="0" w:firstLine="709"/>
        <w:contextualSpacing/>
        <w:jc w:val="both"/>
        <w:rPr>
          <w:rFonts w:ascii="Arial" w:hAnsi="Arial" w:cs="Arial"/>
          <w:color w:val="000000" w:themeColor="text1"/>
        </w:rPr>
      </w:pPr>
      <w:r w:rsidRPr="00264ABD">
        <w:rPr>
          <w:rFonts w:ascii="Arial" w:hAnsi="Arial" w:cs="Arial"/>
          <w:color w:val="000000" w:themeColor="text1"/>
        </w:rPr>
        <w:t>осмотр;</w:t>
      </w:r>
    </w:p>
    <w:p w:rsidR="003C49C4" w:rsidRPr="00264ABD" w:rsidRDefault="003C49C4" w:rsidP="003C49C4">
      <w:pPr>
        <w:numPr>
          <w:ilvl w:val="0"/>
          <w:numId w:val="32"/>
        </w:numPr>
        <w:tabs>
          <w:tab w:val="left" w:pos="993"/>
          <w:tab w:val="left" w:pos="1560"/>
          <w:tab w:val="left" w:pos="9922"/>
        </w:tabs>
        <w:ind w:left="0" w:firstLine="709"/>
        <w:contextualSpacing/>
        <w:jc w:val="both"/>
        <w:rPr>
          <w:rFonts w:ascii="Arial" w:hAnsi="Arial" w:cs="Arial"/>
          <w:color w:val="000000" w:themeColor="text1"/>
        </w:rPr>
      </w:pPr>
      <w:r w:rsidRPr="00264ABD">
        <w:rPr>
          <w:rFonts w:ascii="Arial" w:hAnsi="Arial" w:cs="Arial"/>
          <w:color w:val="000000" w:themeColor="text1"/>
        </w:rPr>
        <w:t>досмотр;</w:t>
      </w:r>
    </w:p>
    <w:p w:rsidR="003C49C4" w:rsidRPr="00264ABD" w:rsidRDefault="003C49C4" w:rsidP="003C49C4">
      <w:pPr>
        <w:numPr>
          <w:ilvl w:val="0"/>
          <w:numId w:val="32"/>
        </w:numPr>
        <w:tabs>
          <w:tab w:val="left" w:pos="993"/>
          <w:tab w:val="left" w:pos="1560"/>
          <w:tab w:val="left" w:pos="9922"/>
        </w:tabs>
        <w:ind w:left="0" w:firstLine="709"/>
        <w:contextualSpacing/>
        <w:jc w:val="both"/>
        <w:rPr>
          <w:rFonts w:ascii="Arial" w:hAnsi="Arial" w:cs="Arial"/>
          <w:color w:val="000000" w:themeColor="text1"/>
        </w:rPr>
      </w:pPr>
      <w:r w:rsidRPr="00264ABD">
        <w:rPr>
          <w:rFonts w:ascii="Arial" w:hAnsi="Arial" w:cs="Arial"/>
          <w:color w:val="000000" w:themeColor="text1"/>
        </w:rPr>
        <w:t>опрос;</w:t>
      </w:r>
    </w:p>
    <w:p w:rsidR="003C49C4" w:rsidRPr="00264ABD" w:rsidRDefault="003C49C4" w:rsidP="003C49C4">
      <w:pPr>
        <w:numPr>
          <w:ilvl w:val="0"/>
          <w:numId w:val="32"/>
        </w:numPr>
        <w:tabs>
          <w:tab w:val="left" w:pos="993"/>
          <w:tab w:val="left" w:pos="1560"/>
          <w:tab w:val="left" w:pos="9922"/>
        </w:tabs>
        <w:ind w:left="0" w:firstLine="709"/>
        <w:contextualSpacing/>
        <w:jc w:val="both"/>
        <w:rPr>
          <w:rFonts w:ascii="Arial" w:hAnsi="Arial" w:cs="Arial"/>
          <w:color w:val="000000" w:themeColor="text1"/>
        </w:rPr>
      </w:pPr>
      <w:r w:rsidRPr="00264ABD">
        <w:rPr>
          <w:rFonts w:ascii="Arial" w:hAnsi="Arial" w:cs="Arial"/>
          <w:color w:val="000000" w:themeColor="text1"/>
        </w:rPr>
        <w:t>получение письменных объяснений;</w:t>
      </w:r>
    </w:p>
    <w:p w:rsidR="003C49C4" w:rsidRPr="00264ABD" w:rsidRDefault="003C49C4" w:rsidP="003C49C4">
      <w:pPr>
        <w:numPr>
          <w:ilvl w:val="0"/>
          <w:numId w:val="32"/>
        </w:numPr>
        <w:tabs>
          <w:tab w:val="left" w:pos="993"/>
          <w:tab w:val="left" w:pos="1560"/>
          <w:tab w:val="left" w:pos="9922"/>
        </w:tabs>
        <w:ind w:left="0" w:firstLine="709"/>
        <w:contextualSpacing/>
        <w:jc w:val="both"/>
        <w:rPr>
          <w:rFonts w:ascii="Arial" w:hAnsi="Arial" w:cs="Arial"/>
          <w:color w:val="000000" w:themeColor="text1"/>
        </w:rPr>
      </w:pPr>
      <w:r w:rsidRPr="00264ABD">
        <w:rPr>
          <w:rFonts w:ascii="Arial" w:hAnsi="Arial" w:cs="Arial"/>
          <w:color w:val="000000" w:themeColor="text1"/>
        </w:rPr>
        <w:t>истребование документов.</w:t>
      </w:r>
    </w:p>
    <w:p w:rsidR="003C49C4" w:rsidRPr="00264ABD" w:rsidRDefault="003C49C4" w:rsidP="003C49C4">
      <w:pPr>
        <w:tabs>
          <w:tab w:val="left" w:pos="993"/>
          <w:tab w:val="left" w:pos="1276"/>
          <w:tab w:val="left" w:pos="9922"/>
        </w:tabs>
        <w:ind w:firstLine="709"/>
        <w:contextualSpacing/>
        <w:jc w:val="both"/>
        <w:rPr>
          <w:rFonts w:ascii="Arial" w:hAnsi="Arial" w:cs="Arial"/>
          <w:color w:val="000000" w:themeColor="text1"/>
        </w:rPr>
      </w:pPr>
      <w:r w:rsidRPr="00264ABD">
        <w:rPr>
          <w:rFonts w:ascii="Arial" w:hAnsi="Arial" w:cs="Arial"/>
          <w:color w:val="000000" w:themeColor="text1"/>
        </w:rPr>
        <w:t xml:space="preserve">Срок проведения выездной проверки не может превышать десять рабочих дней. </w:t>
      </w:r>
    </w:p>
    <w:p w:rsidR="003C49C4" w:rsidRPr="00264ABD" w:rsidRDefault="003C49C4" w:rsidP="003C49C4">
      <w:pPr>
        <w:ind w:firstLine="709"/>
        <w:jc w:val="both"/>
        <w:rPr>
          <w:rFonts w:ascii="Arial" w:hAnsi="Arial" w:cs="Arial"/>
          <w:bCs/>
          <w:sz w:val="22"/>
        </w:rPr>
      </w:pPr>
    </w:p>
    <w:p w:rsidR="003C49C4" w:rsidRPr="00264ABD" w:rsidRDefault="003C49C4" w:rsidP="003C49C4">
      <w:pPr>
        <w:jc w:val="center"/>
        <w:rPr>
          <w:rFonts w:ascii="Arial" w:hAnsi="Arial" w:cs="Arial"/>
          <w:bCs/>
          <w:sz w:val="22"/>
        </w:rPr>
      </w:pPr>
      <w:r w:rsidRPr="00264ABD">
        <w:rPr>
          <w:rFonts w:ascii="Arial" w:hAnsi="Arial" w:cs="Arial"/>
        </w:rPr>
        <w:t>Документарная проверка</w:t>
      </w:r>
    </w:p>
    <w:p w:rsidR="003C49C4" w:rsidRPr="00264ABD" w:rsidRDefault="003C49C4" w:rsidP="003C49C4">
      <w:pPr>
        <w:jc w:val="center"/>
        <w:rPr>
          <w:rFonts w:ascii="Arial" w:hAnsi="Arial" w:cs="Arial"/>
          <w:bCs/>
          <w:sz w:val="22"/>
        </w:rPr>
      </w:pPr>
    </w:p>
    <w:p w:rsidR="003C49C4" w:rsidRPr="00264ABD" w:rsidRDefault="003C49C4" w:rsidP="003C49C4">
      <w:pPr>
        <w:tabs>
          <w:tab w:val="left" w:pos="993"/>
          <w:tab w:val="left" w:pos="1276"/>
          <w:tab w:val="left" w:pos="9922"/>
        </w:tabs>
        <w:ind w:firstLine="709"/>
        <w:contextualSpacing/>
        <w:jc w:val="both"/>
        <w:rPr>
          <w:rFonts w:ascii="Arial" w:hAnsi="Arial" w:cs="Arial"/>
          <w:color w:val="000000" w:themeColor="text1"/>
        </w:rPr>
      </w:pPr>
      <w:r w:rsidRPr="00264ABD">
        <w:rPr>
          <w:rFonts w:ascii="Arial" w:hAnsi="Arial" w:cs="Arial"/>
          <w:color w:val="000000" w:themeColor="text1"/>
        </w:rPr>
        <w:t xml:space="preserve">6.10.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w:t>
      </w:r>
      <w:r w:rsidRPr="00264ABD">
        <w:rPr>
          <w:rFonts w:ascii="Arial" w:hAnsi="Arial" w:cs="Arial"/>
          <w:color w:val="000000" w:themeColor="text1"/>
        </w:rPr>
        <w:br/>
        <w:t xml:space="preserve">а также документы, используемые при осуществлении их деятельности и связанные </w:t>
      </w:r>
      <w:r w:rsidRPr="00264ABD">
        <w:rPr>
          <w:rFonts w:ascii="Arial" w:hAnsi="Arial" w:cs="Arial"/>
          <w:color w:val="000000" w:themeColor="text1"/>
        </w:rPr>
        <w:br/>
        <w:t>с исполнением ими обязательных требований и решений контрольного органа.</w:t>
      </w:r>
    </w:p>
    <w:p w:rsidR="003C49C4" w:rsidRPr="00264ABD" w:rsidRDefault="003C49C4" w:rsidP="003C49C4">
      <w:pPr>
        <w:tabs>
          <w:tab w:val="left" w:pos="993"/>
          <w:tab w:val="left" w:pos="1276"/>
          <w:tab w:val="left" w:pos="9922"/>
        </w:tabs>
        <w:ind w:firstLine="709"/>
        <w:contextualSpacing/>
        <w:jc w:val="both"/>
        <w:rPr>
          <w:rFonts w:ascii="Arial" w:hAnsi="Arial" w:cs="Arial"/>
          <w:color w:val="000000" w:themeColor="text1"/>
        </w:rPr>
      </w:pPr>
      <w:r w:rsidRPr="00264ABD">
        <w:rPr>
          <w:rFonts w:ascii="Arial" w:hAnsi="Arial" w:cs="Arial"/>
          <w:color w:val="000000" w:themeColor="text1"/>
        </w:rP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w:t>
      </w:r>
      <w:r w:rsidRPr="00264ABD">
        <w:rPr>
          <w:rFonts w:ascii="Arial" w:hAnsi="Arial" w:cs="Arial"/>
          <w:color w:val="000000" w:themeColor="text1"/>
        </w:rPr>
        <w:br/>
        <w:t>и иные документы о результатах, осуществленных в отношении этих контролируемых лиц муниципального контроля.</w:t>
      </w:r>
    </w:p>
    <w:p w:rsidR="003C49C4" w:rsidRPr="00264ABD" w:rsidRDefault="003C49C4" w:rsidP="003C49C4">
      <w:pPr>
        <w:tabs>
          <w:tab w:val="left" w:pos="993"/>
          <w:tab w:val="left" w:pos="1276"/>
          <w:tab w:val="left" w:pos="9922"/>
        </w:tabs>
        <w:ind w:firstLine="709"/>
        <w:contextualSpacing/>
        <w:jc w:val="both"/>
        <w:rPr>
          <w:rFonts w:ascii="Arial" w:hAnsi="Arial" w:cs="Arial"/>
          <w:color w:val="000000" w:themeColor="text1"/>
        </w:rPr>
      </w:pPr>
      <w:r w:rsidRPr="00264ABD">
        <w:rPr>
          <w:rFonts w:ascii="Arial" w:hAnsi="Arial" w:cs="Arial"/>
          <w:color w:val="000000" w:themeColor="text1"/>
        </w:rPr>
        <w:t>В ходе документарной проверки могут совершаться следующие контрольные действия:</w:t>
      </w:r>
    </w:p>
    <w:p w:rsidR="003C49C4" w:rsidRPr="00264ABD" w:rsidRDefault="003C49C4" w:rsidP="003C49C4">
      <w:pPr>
        <w:tabs>
          <w:tab w:val="left" w:pos="993"/>
          <w:tab w:val="left" w:pos="1276"/>
          <w:tab w:val="left" w:pos="9922"/>
        </w:tabs>
        <w:ind w:firstLine="709"/>
        <w:contextualSpacing/>
        <w:jc w:val="both"/>
        <w:rPr>
          <w:rFonts w:ascii="Arial" w:hAnsi="Arial" w:cs="Arial"/>
          <w:color w:val="000000" w:themeColor="text1"/>
        </w:rPr>
      </w:pPr>
      <w:r w:rsidRPr="00264ABD">
        <w:rPr>
          <w:rFonts w:ascii="Arial" w:hAnsi="Arial" w:cs="Arial"/>
          <w:color w:val="000000" w:themeColor="text1"/>
        </w:rPr>
        <w:t>1) получение письменных объяснений;</w:t>
      </w:r>
    </w:p>
    <w:p w:rsidR="003C49C4" w:rsidRDefault="003C49C4" w:rsidP="003C49C4">
      <w:pPr>
        <w:tabs>
          <w:tab w:val="left" w:pos="993"/>
          <w:tab w:val="left" w:pos="1276"/>
          <w:tab w:val="left" w:pos="9922"/>
        </w:tabs>
        <w:ind w:firstLine="709"/>
        <w:contextualSpacing/>
        <w:jc w:val="both"/>
        <w:rPr>
          <w:rFonts w:ascii="Arial" w:hAnsi="Arial" w:cs="Arial"/>
          <w:color w:val="000000" w:themeColor="text1"/>
        </w:rPr>
      </w:pPr>
      <w:r w:rsidRPr="00264ABD">
        <w:rPr>
          <w:rFonts w:ascii="Arial" w:hAnsi="Arial" w:cs="Arial"/>
          <w:color w:val="000000" w:themeColor="text1"/>
        </w:rPr>
        <w:t>2) истребование документов;</w:t>
      </w:r>
    </w:p>
    <w:p w:rsidR="0049709F" w:rsidRPr="00264ABD" w:rsidRDefault="0049709F" w:rsidP="003C49C4">
      <w:pPr>
        <w:tabs>
          <w:tab w:val="left" w:pos="993"/>
          <w:tab w:val="left" w:pos="1276"/>
          <w:tab w:val="left" w:pos="9922"/>
        </w:tabs>
        <w:ind w:firstLine="709"/>
        <w:contextualSpacing/>
        <w:jc w:val="both"/>
        <w:rPr>
          <w:rFonts w:ascii="Arial" w:hAnsi="Arial" w:cs="Arial"/>
          <w:color w:val="000000" w:themeColor="text1"/>
        </w:rPr>
      </w:pPr>
      <w:r>
        <w:rPr>
          <w:rFonts w:ascii="Arial" w:hAnsi="Arial" w:cs="Arial"/>
          <w:color w:val="000000" w:themeColor="text1"/>
        </w:rPr>
        <w:t>3) экспертиза.</w:t>
      </w:r>
    </w:p>
    <w:p w:rsidR="003C49C4" w:rsidRPr="00264ABD" w:rsidRDefault="003C49C4" w:rsidP="003C49C4">
      <w:pPr>
        <w:tabs>
          <w:tab w:val="left" w:pos="710"/>
          <w:tab w:val="left" w:pos="1276"/>
          <w:tab w:val="left" w:pos="9922"/>
        </w:tabs>
        <w:ind w:firstLine="709"/>
        <w:jc w:val="both"/>
        <w:rPr>
          <w:rFonts w:ascii="Arial" w:hAnsi="Arial" w:cs="Arial"/>
        </w:rPr>
      </w:pPr>
      <w:r w:rsidRPr="00264ABD">
        <w:rPr>
          <w:rFonts w:ascii="Arial" w:hAnsi="Arial" w:cs="Arial"/>
        </w:rPr>
        <w:t xml:space="preserve">В случае, если в ходе документарной проверки выявлены ошибки </w:t>
      </w:r>
      <w:r w:rsidRPr="00264ABD">
        <w:rPr>
          <w:rFonts w:ascii="Arial" w:hAnsi="Arial" w:cs="Arial"/>
        </w:rPr>
        <w:br/>
        <w:t xml:space="preserve">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w:t>
      </w:r>
      <w:r w:rsidR="00D6203D">
        <w:rPr>
          <w:rFonts w:ascii="Arial" w:hAnsi="Arial" w:cs="Arial"/>
        </w:rPr>
        <w:br/>
      </w:r>
      <w:r w:rsidRPr="00264ABD">
        <w:rPr>
          <w:rFonts w:ascii="Arial" w:hAnsi="Arial" w:cs="Arial"/>
        </w:rPr>
        <w:t>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3C49C4" w:rsidRPr="00264ABD" w:rsidRDefault="003C49C4" w:rsidP="003C49C4">
      <w:pPr>
        <w:tabs>
          <w:tab w:val="left" w:pos="710"/>
          <w:tab w:val="left" w:pos="1276"/>
          <w:tab w:val="left" w:pos="9922"/>
        </w:tabs>
        <w:ind w:firstLine="709"/>
        <w:jc w:val="both"/>
        <w:rPr>
          <w:rFonts w:ascii="Arial" w:hAnsi="Arial" w:cs="Arial"/>
        </w:rPr>
      </w:pPr>
      <w:r w:rsidRPr="00264ABD">
        <w:rPr>
          <w:rFonts w:ascii="Arial" w:hAnsi="Arial" w:cs="Arial"/>
        </w:rPr>
        <w:t xml:space="preserve">При проведении документарной проверки контрольный орган не вправе требовать </w:t>
      </w:r>
      <w:r w:rsidR="00D6203D">
        <w:rPr>
          <w:rFonts w:ascii="Arial" w:hAnsi="Arial" w:cs="Arial"/>
        </w:rPr>
        <w:br/>
      </w:r>
      <w:r w:rsidRPr="00264ABD">
        <w:rPr>
          <w:rFonts w:ascii="Arial" w:hAnsi="Arial" w:cs="Arial"/>
        </w:rPr>
        <w:t xml:space="preserve">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w:t>
      </w:r>
      <w:r w:rsidR="00D6203D">
        <w:rPr>
          <w:rFonts w:ascii="Arial" w:hAnsi="Arial" w:cs="Arial"/>
        </w:rPr>
        <w:br/>
      </w:r>
      <w:r w:rsidRPr="00264ABD">
        <w:rPr>
          <w:rFonts w:ascii="Arial" w:hAnsi="Arial" w:cs="Arial"/>
        </w:rPr>
        <w:t>от иных органов.</w:t>
      </w:r>
    </w:p>
    <w:p w:rsidR="003C49C4" w:rsidRPr="00264ABD" w:rsidRDefault="003C49C4" w:rsidP="003C49C4">
      <w:pPr>
        <w:tabs>
          <w:tab w:val="left" w:pos="710"/>
          <w:tab w:val="left" w:pos="1276"/>
          <w:tab w:val="left" w:pos="9922"/>
        </w:tabs>
        <w:ind w:firstLine="709"/>
        <w:jc w:val="both"/>
        <w:rPr>
          <w:rFonts w:ascii="Arial" w:hAnsi="Arial" w:cs="Arial"/>
        </w:rPr>
      </w:pPr>
      <w:r w:rsidRPr="00264ABD">
        <w:rPr>
          <w:rFonts w:ascii="Arial" w:hAnsi="Arial" w:cs="Arial"/>
        </w:rPr>
        <w:t xml:space="preserve">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w:t>
      </w:r>
      <w:r w:rsidR="00D6203D">
        <w:rPr>
          <w:rFonts w:ascii="Arial" w:hAnsi="Arial" w:cs="Arial"/>
        </w:rPr>
        <w:br/>
      </w:r>
      <w:r w:rsidRPr="00264ABD">
        <w:rPr>
          <w:rFonts w:ascii="Arial" w:hAnsi="Arial" w:cs="Arial"/>
        </w:rPr>
        <w:t>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3C49C4" w:rsidRPr="00264ABD" w:rsidRDefault="003C49C4" w:rsidP="003C49C4">
      <w:pPr>
        <w:tabs>
          <w:tab w:val="left" w:pos="710"/>
          <w:tab w:val="left" w:pos="1276"/>
          <w:tab w:val="left" w:pos="9922"/>
        </w:tabs>
        <w:ind w:firstLine="709"/>
        <w:jc w:val="both"/>
        <w:rPr>
          <w:rFonts w:ascii="Arial" w:hAnsi="Arial" w:cs="Arial"/>
        </w:rPr>
      </w:pPr>
      <w:r w:rsidRPr="00264ABD">
        <w:rPr>
          <w:rFonts w:ascii="Arial" w:hAnsi="Arial" w:cs="Arial"/>
        </w:rPr>
        <w:t xml:space="preserve">Внеплановая документарная проверка может проводиться только </w:t>
      </w:r>
      <w:r w:rsidRPr="00264ABD">
        <w:rPr>
          <w:rFonts w:ascii="Arial" w:hAnsi="Arial" w:cs="Arial"/>
        </w:rPr>
        <w:br/>
        <w:t>по согла</w:t>
      </w:r>
      <w:r w:rsidR="0049709F">
        <w:rPr>
          <w:rFonts w:ascii="Arial" w:hAnsi="Arial" w:cs="Arial"/>
        </w:rPr>
        <w:t xml:space="preserve">сованию с органами прокуратуры </w:t>
      </w:r>
      <w:r w:rsidR="0049709F" w:rsidRPr="0049709F">
        <w:rPr>
          <w:rFonts w:ascii="Arial" w:hAnsi="Arial" w:cs="Arial"/>
        </w:rPr>
        <w:t xml:space="preserve">за исключением случая ее проведения </w:t>
      </w:r>
      <w:r w:rsidR="0049709F">
        <w:rPr>
          <w:rFonts w:ascii="Arial" w:hAnsi="Arial" w:cs="Arial"/>
        </w:rPr>
        <w:br/>
      </w:r>
      <w:r w:rsidR="0049709F" w:rsidRPr="0049709F">
        <w:rPr>
          <w:rFonts w:ascii="Arial" w:hAnsi="Arial" w:cs="Arial"/>
        </w:rPr>
        <w:t>в соответствии с пунктами 3, 4, 6, 8 части 1 статьи 57 Федерального закона</w:t>
      </w:r>
      <w:r w:rsidR="0049709F">
        <w:rPr>
          <w:rFonts w:ascii="Arial" w:hAnsi="Arial" w:cs="Arial"/>
        </w:rPr>
        <w:t xml:space="preserve"> № 248-ФЗ.</w:t>
      </w:r>
    </w:p>
    <w:p w:rsidR="003C49C4" w:rsidRPr="00264ABD" w:rsidRDefault="003C49C4" w:rsidP="003C49C4">
      <w:pPr>
        <w:rPr>
          <w:rFonts w:ascii="Arial" w:hAnsi="Arial" w:cs="Arial"/>
          <w:bCs/>
          <w:sz w:val="22"/>
        </w:rPr>
      </w:pPr>
    </w:p>
    <w:p w:rsidR="003C49C4" w:rsidRPr="00264ABD" w:rsidRDefault="003C49C4" w:rsidP="003C49C4">
      <w:pPr>
        <w:jc w:val="center"/>
        <w:rPr>
          <w:rFonts w:ascii="Arial" w:hAnsi="Arial" w:cs="Arial"/>
          <w:bCs/>
        </w:rPr>
      </w:pPr>
      <w:r w:rsidRPr="00264ABD">
        <w:rPr>
          <w:rFonts w:ascii="Arial" w:hAnsi="Arial" w:cs="Arial"/>
          <w:bCs/>
        </w:rPr>
        <w:t>Выездное обследование</w:t>
      </w:r>
    </w:p>
    <w:p w:rsidR="003C49C4" w:rsidRPr="00264ABD" w:rsidRDefault="003C49C4" w:rsidP="003C49C4">
      <w:pPr>
        <w:jc w:val="center"/>
        <w:rPr>
          <w:rFonts w:ascii="Arial" w:hAnsi="Arial" w:cs="Arial"/>
          <w:b/>
          <w:bCs/>
          <w:sz w:val="22"/>
        </w:rPr>
      </w:pPr>
    </w:p>
    <w:p w:rsidR="003C49C4" w:rsidRPr="00264ABD" w:rsidRDefault="003C49C4" w:rsidP="003C49C4">
      <w:pPr>
        <w:tabs>
          <w:tab w:val="left" w:pos="1134"/>
        </w:tabs>
        <w:ind w:firstLine="709"/>
        <w:jc w:val="both"/>
        <w:rPr>
          <w:rFonts w:ascii="Arial" w:hAnsi="Arial" w:cs="Arial"/>
        </w:rPr>
      </w:pPr>
      <w:r w:rsidRPr="00264ABD">
        <w:rPr>
          <w:rFonts w:ascii="Arial" w:hAnsi="Arial" w:cs="Arial"/>
        </w:rPr>
        <w:t>6.1</w:t>
      </w:r>
      <w:r w:rsidR="004464F2">
        <w:rPr>
          <w:rFonts w:ascii="Arial" w:hAnsi="Arial" w:cs="Arial"/>
        </w:rPr>
        <w:t>1</w:t>
      </w:r>
      <w:r w:rsidRPr="00264ABD">
        <w:rPr>
          <w:rFonts w:ascii="Arial" w:hAnsi="Arial" w:cs="Arial"/>
        </w:rPr>
        <w:t>. Выездное обследование проводится в целях оценки соблюдения контролируемыми лицами обязательных требований.</w:t>
      </w:r>
    </w:p>
    <w:p w:rsidR="003C49C4" w:rsidRPr="00264ABD" w:rsidRDefault="003C49C4" w:rsidP="003C49C4">
      <w:pPr>
        <w:tabs>
          <w:tab w:val="left" w:pos="1134"/>
        </w:tabs>
        <w:ind w:firstLine="709"/>
        <w:jc w:val="both"/>
        <w:rPr>
          <w:rFonts w:ascii="Arial" w:hAnsi="Arial" w:cs="Arial"/>
        </w:rPr>
      </w:pPr>
      <w:r w:rsidRPr="00264ABD">
        <w:rPr>
          <w:rFonts w:ascii="Arial" w:hAnsi="Arial" w:cs="Arial"/>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C49C4" w:rsidRPr="00264ABD" w:rsidRDefault="003C49C4" w:rsidP="003C49C4">
      <w:pPr>
        <w:tabs>
          <w:tab w:val="left" w:pos="1134"/>
        </w:tabs>
        <w:ind w:firstLine="709"/>
        <w:jc w:val="both"/>
        <w:rPr>
          <w:rFonts w:ascii="Arial" w:hAnsi="Arial" w:cs="Arial"/>
        </w:rPr>
      </w:pPr>
      <w:r w:rsidRPr="00264ABD">
        <w:rPr>
          <w:rFonts w:ascii="Arial" w:hAnsi="Arial" w:cs="Arial"/>
        </w:rPr>
        <w:t>В ходе выездного обследования на общедоступных (открытых для посещения неограниченным кругом лиц) производственных объектах может осуществляться:</w:t>
      </w:r>
    </w:p>
    <w:p w:rsidR="003C49C4" w:rsidRPr="00264ABD" w:rsidRDefault="003C49C4" w:rsidP="003C49C4">
      <w:pPr>
        <w:tabs>
          <w:tab w:val="left" w:pos="1134"/>
        </w:tabs>
        <w:ind w:firstLine="709"/>
        <w:jc w:val="both"/>
        <w:rPr>
          <w:rFonts w:ascii="Arial" w:hAnsi="Arial" w:cs="Arial"/>
        </w:rPr>
      </w:pPr>
      <w:r w:rsidRPr="00264ABD">
        <w:rPr>
          <w:rFonts w:ascii="Arial" w:hAnsi="Arial" w:cs="Arial"/>
        </w:rPr>
        <w:t>1)</w:t>
      </w:r>
      <w:r w:rsidRPr="00264ABD">
        <w:rPr>
          <w:rFonts w:ascii="Arial" w:hAnsi="Arial" w:cs="Arial"/>
        </w:rPr>
        <w:tab/>
        <w:t>осмотр;</w:t>
      </w:r>
    </w:p>
    <w:p w:rsidR="003C49C4" w:rsidRPr="00264ABD" w:rsidRDefault="003C49C4" w:rsidP="003C49C4">
      <w:pPr>
        <w:tabs>
          <w:tab w:val="left" w:pos="1134"/>
        </w:tabs>
        <w:ind w:firstLine="709"/>
        <w:jc w:val="both"/>
        <w:rPr>
          <w:rFonts w:ascii="Arial" w:hAnsi="Arial" w:cs="Arial"/>
        </w:rPr>
      </w:pPr>
      <w:r w:rsidRPr="00264ABD">
        <w:rPr>
          <w:rFonts w:ascii="Arial" w:hAnsi="Arial" w:cs="Arial"/>
        </w:rPr>
        <w:t>2)</w:t>
      </w:r>
      <w:r w:rsidRPr="00264ABD">
        <w:rPr>
          <w:rFonts w:ascii="Arial" w:hAnsi="Arial" w:cs="Arial"/>
        </w:rPr>
        <w:tab/>
        <w:t>инструментальное обследование (с применением видеозаписи).</w:t>
      </w:r>
    </w:p>
    <w:p w:rsidR="003C49C4" w:rsidRPr="00264ABD" w:rsidRDefault="003C49C4" w:rsidP="003C49C4">
      <w:pPr>
        <w:tabs>
          <w:tab w:val="left" w:pos="1134"/>
        </w:tabs>
        <w:ind w:firstLine="709"/>
        <w:jc w:val="both"/>
        <w:rPr>
          <w:rFonts w:ascii="Arial" w:hAnsi="Arial" w:cs="Arial"/>
        </w:rPr>
      </w:pPr>
      <w:r w:rsidRPr="00264ABD">
        <w:rPr>
          <w:rFonts w:ascii="Arial" w:hAnsi="Arial" w:cs="Arial"/>
        </w:rPr>
        <w:t>Выездное обследование проводится без информирования контролируемого лица.</w:t>
      </w:r>
    </w:p>
    <w:p w:rsidR="003C49C4" w:rsidRPr="00264ABD" w:rsidRDefault="003C49C4" w:rsidP="003C49C4">
      <w:pPr>
        <w:tabs>
          <w:tab w:val="left" w:pos="1134"/>
        </w:tabs>
        <w:ind w:firstLine="709"/>
        <w:jc w:val="both"/>
        <w:rPr>
          <w:rFonts w:ascii="Arial" w:hAnsi="Arial" w:cs="Arial"/>
        </w:rPr>
      </w:pPr>
      <w:r w:rsidRPr="00264ABD">
        <w:rPr>
          <w:rFonts w:ascii="Arial" w:hAnsi="Arial" w:cs="Arial"/>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w:t>
      </w:r>
      <w:r w:rsidRPr="00264ABD">
        <w:rPr>
          <w:rFonts w:ascii="Arial" w:hAnsi="Arial" w:cs="Arial"/>
        </w:rPr>
        <w:br/>
        <w:t>об устранении выявленных нарушений в порядке, предусмотренном пунктом 1 части 2 статьи 90 Федерального закона № 248-ФЗ.</w:t>
      </w:r>
    </w:p>
    <w:p w:rsidR="003C49C4" w:rsidRPr="00264ABD" w:rsidRDefault="003C49C4" w:rsidP="003C49C4">
      <w:pPr>
        <w:tabs>
          <w:tab w:val="left" w:pos="1134"/>
        </w:tabs>
        <w:ind w:firstLine="709"/>
        <w:jc w:val="both"/>
        <w:rPr>
          <w:rFonts w:ascii="Arial" w:hAnsi="Arial" w:cs="Arial"/>
          <w:sz w:val="22"/>
        </w:rPr>
      </w:pPr>
    </w:p>
    <w:p w:rsidR="003C49C4" w:rsidRPr="00264ABD" w:rsidRDefault="003C49C4" w:rsidP="003C49C4">
      <w:pPr>
        <w:jc w:val="center"/>
        <w:rPr>
          <w:rFonts w:ascii="Arial" w:hAnsi="Arial" w:cs="Arial"/>
          <w:bCs/>
        </w:rPr>
      </w:pPr>
      <w:r w:rsidRPr="00264ABD">
        <w:rPr>
          <w:rFonts w:ascii="Arial" w:hAnsi="Arial" w:cs="Arial"/>
          <w:bCs/>
        </w:rPr>
        <w:t>Наблюдение за соблюдением обязательных требований</w:t>
      </w:r>
    </w:p>
    <w:p w:rsidR="003C49C4" w:rsidRPr="00264ABD" w:rsidRDefault="003C49C4" w:rsidP="003C49C4">
      <w:pPr>
        <w:jc w:val="center"/>
        <w:rPr>
          <w:rFonts w:ascii="Arial" w:hAnsi="Arial" w:cs="Arial"/>
          <w:bCs/>
        </w:rPr>
      </w:pPr>
      <w:r w:rsidRPr="00264ABD">
        <w:rPr>
          <w:rFonts w:ascii="Arial" w:hAnsi="Arial" w:cs="Arial"/>
          <w:bCs/>
        </w:rPr>
        <w:t>(мониторинг безопасности)</w:t>
      </w:r>
    </w:p>
    <w:p w:rsidR="003C49C4" w:rsidRPr="00264ABD" w:rsidRDefault="003C49C4" w:rsidP="003C49C4">
      <w:pPr>
        <w:tabs>
          <w:tab w:val="left" w:pos="1134"/>
        </w:tabs>
        <w:ind w:firstLine="709"/>
        <w:jc w:val="both"/>
        <w:rPr>
          <w:rFonts w:ascii="Arial" w:hAnsi="Arial" w:cs="Arial"/>
          <w:sz w:val="22"/>
        </w:rPr>
      </w:pPr>
    </w:p>
    <w:p w:rsidR="003C49C4" w:rsidRPr="00264ABD" w:rsidRDefault="003C49C4" w:rsidP="003C49C4">
      <w:pPr>
        <w:tabs>
          <w:tab w:val="left" w:pos="1134"/>
        </w:tabs>
        <w:ind w:firstLine="709"/>
        <w:jc w:val="both"/>
        <w:rPr>
          <w:rFonts w:ascii="Arial" w:hAnsi="Arial" w:cs="Arial"/>
        </w:rPr>
      </w:pPr>
      <w:r w:rsidRPr="00264ABD">
        <w:rPr>
          <w:rFonts w:ascii="Arial" w:hAnsi="Arial" w:cs="Arial"/>
        </w:rPr>
        <w:t>6.1</w:t>
      </w:r>
      <w:r w:rsidR="004464F2">
        <w:rPr>
          <w:rFonts w:ascii="Arial" w:hAnsi="Arial" w:cs="Arial"/>
        </w:rPr>
        <w:t>2</w:t>
      </w:r>
      <w:r w:rsidRPr="00264ABD">
        <w:rPr>
          <w:rFonts w:ascii="Arial" w:hAnsi="Arial" w:cs="Arial"/>
        </w:rPr>
        <w:t>. Орган муниципального контроля при наблюдении за соблюдением обязательных требований (мониторинге безопасности) проводит сбор, анализ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F4A92" w:rsidRDefault="003C49C4" w:rsidP="003C49C4">
      <w:pPr>
        <w:tabs>
          <w:tab w:val="left" w:pos="1134"/>
        </w:tabs>
        <w:ind w:firstLine="709"/>
        <w:jc w:val="both"/>
        <w:rPr>
          <w:rFonts w:ascii="Arial" w:hAnsi="Arial" w:cs="Arial"/>
        </w:rPr>
      </w:pPr>
      <w:r w:rsidRPr="00264ABD">
        <w:rPr>
          <w:rFonts w:ascii="Arial" w:hAnsi="Arial" w:cs="Arial"/>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решения, указанные в части 3 статьи 74 Федерального закона № 248-ФЗ.</w:t>
      </w:r>
    </w:p>
    <w:p w:rsidR="003C49C4" w:rsidRDefault="003C49C4" w:rsidP="003C49C4">
      <w:pPr>
        <w:tabs>
          <w:tab w:val="left" w:pos="1134"/>
        </w:tabs>
        <w:ind w:firstLine="709"/>
        <w:jc w:val="both"/>
        <w:rPr>
          <w:rFonts w:ascii="Arial" w:hAnsi="Arial" w:cs="Arial"/>
        </w:rPr>
      </w:pPr>
    </w:p>
    <w:p w:rsidR="003C49C4" w:rsidRPr="00264ABD" w:rsidRDefault="003C49C4" w:rsidP="003C49C4">
      <w:pPr>
        <w:pStyle w:val="ConsPlusTitle"/>
        <w:contextualSpacing/>
        <w:jc w:val="center"/>
        <w:outlineLvl w:val="1"/>
        <w:rPr>
          <w:b w:val="0"/>
          <w:color w:val="000000" w:themeColor="text1"/>
        </w:rPr>
      </w:pPr>
      <w:r w:rsidRPr="00264ABD">
        <w:rPr>
          <w:b w:val="0"/>
          <w:color w:val="000000" w:themeColor="text1"/>
        </w:rPr>
        <w:t>7. Результаты контрольного мероприятия</w:t>
      </w:r>
    </w:p>
    <w:p w:rsidR="003C49C4" w:rsidRPr="00264ABD" w:rsidRDefault="003C49C4" w:rsidP="003C49C4">
      <w:pPr>
        <w:pStyle w:val="ConsPlusTitle"/>
        <w:contextualSpacing/>
        <w:jc w:val="both"/>
        <w:outlineLvl w:val="1"/>
        <w:rPr>
          <w:b w:val="0"/>
          <w:color w:val="000000" w:themeColor="text1"/>
        </w:rPr>
      </w:pPr>
    </w:p>
    <w:p w:rsidR="003C49C4" w:rsidRPr="00A725CD" w:rsidRDefault="004464F2" w:rsidP="00A725CD">
      <w:pPr>
        <w:pStyle w:val="ConsPlusTitle"/>
        <w:ind w:firstLine="709"/>
        <w:contextualSpacing/>
        <w:jc w:val="both"/>
        <w:outlineLvl w:val="1"/>
        <w:rPr>
          <w:b w:val="0"/>
          <w:bCs w:val="0"/>
          <w:color w:val="000000" w:themeColor="text1"/>
        </w:rPr>
      </w:pPr>
      <w:r>
        <w:rPr>
          <w:b w:val="0"/>
          <w:color w:val="000000" w:themeColor="text1"/>
        </w:rPr>
        <w:t>7.1</w:t>
      </w:r>
      <w:r w:rsidR="003C49C4" w:rsidRPr="00264ABD">
        <w:rPr>
          <w:b w:val="0"/>
          <w:color w:val="000000" w:themeColor="text1"/>
        </w:rPr>
        <w:t xml:space="preserve">. </w:t>
      </w:r>
      <w:r w:rsidR="003C49C4" w:rsidRPr="00264ABD">
        <w:rPr>
          <w:b w:val="0"/>
          <w:bCs w:val="0"/>
          <w:color w:val="000000" w:themeColor="text1"/>
        </w:rPr>
        <w:t xml:space="preserve">Результаты контрольных мероприятий оформляются в соответствии </w:t>
      </w:r>
      <w:r w:rsidR="003C49C4" w:rsidRPr="00264ABD">
        <w:rPr>
          <w:b w:val="0"/>
          <w:bCs w:val="0"/>
          <w:color w:val="000000" w:themeColor="text1"/>
        </w:rPr>
        <w:br/>
        <w:t>с главой 16 Федерального закона № 248-ФЗ.</w:t>
      </w:r>
    </w:p>
    <w:p w:rsidR="005228CB" w:rsidRPr="00096241" w:rsidRDefault="005228CB" w:rsidP="008F4A92">
      <w:pPr>
        <w:spacing w:line="259" w:lineRule="auto"/>
        <w:rPr>
          <w:rFonts w:ascii="Arial" w:hAnsi="Arial" w:cs="Arial"/>
        </w:rPr>
      </w:pPr>
    </w:p>
    <w:p w:rsidR="00B331A3" w:rsidRPr="00096241" w:rsidRDefault="004464F2" w:rsidP="002E4AF3">
      <w:pPr>
        <w:pStyle w:val="a9"/>
        <w:ind w:left="0"/>
        <w:jc w:val="center"/>
        <w:rPr>
          <w:rFonts w:ascii="Arial" w:hAnsi="Arial" w:cs="Arial"/>
        </w:rPr>
      </w:pPr>
      <w:r>
        <w:rPr>
          <w:rFonts w:ascii="Arial" w:hAnsi="Arial" w:cs="Arial"/>
        </w:rPr>
        <w:t>8</w:t>
      </w:r>
      <w:r w:rsidR="002E4AF3">
        <w:rPr>
          <w:rFonts w:ascii="Arial" w:hAnsi="Arial" w:cs="Arial"/>
        </w:rPr>
        <w:t xml:space="preserve">. </w:t>
      </w:r>
      <w:r w:rsidR="008F4A92" w:rsidRPr="00096241">
        <w:rPr>
          <w:rFonts w:ascii="Arial" w:hAnsi="Arial" w:cs="Arial"/>
        </w:rPr>
        <w:t>О</w:t>
      </w:r>
      <w:r>
        <w:rPr>
          <w:rFonts w:ascii="Arial" w:hAnsi="Arial" w:cs="Arial"/>
        </w:rPr>
        <w:t xml:space="preserve">бжалование решений контрольных </w:t>
      </w:r>
      <w:r w:rsidR="008F4A92" w:rsidRPr="00096241">
        <w:rPr>
          <w:rFonts w:ascii="Arial" w:hAnsi="Arial" w:cs="Arial"/>
        </w:rPr>
        <w:t>органов,</w:t>
      </w:r>
    </w:p>
    <w:p w:rsidR="008F4A92" w:rsidRPr="00096241" w:rsidRDefault="008F4A92" w:rsidP="002E4AF3">
      <w:pPr>
        <w:pStyle w:val="a9"/>
        <w:ind w:left="0"/>
        <w:jc w:val="center"/>
        <w:rPr>
          <w:rFonts w:ascii="Arial" w:hAnsi="Arial" w:cs="Arial"/>
        </w:rPr>
      </w:pPr>
      <w:r w:rsidRPr="00096241">
        <w:rPr>
          <w:rFonts w:ascii="Arial" w:hAnsi="Arial" w:cs="Arial"/>
        </w:rPr>
        <w:t>действий (бездействия) их должностных лиц</w:t>
      </w:r>
    </w:p>
    <w:p w:rsidR="008F4A92" w:rsidRPr="00096241" w:rsidRDefault="008F4A92" w:rsidP="008F4A92">
      <w:pPr>
        <w:pStyle w:val="a9"/>
        <w:ind w:left="786"/>
        <w:rPr>
          <w:rFonts w:ascii="Arial" w:hAnsi="Arial" w:cs="Arial"/>
        </w:rPr>
      </w:pPr>
    </w:p>
    <w:p w:rsidR="004464F2" w:rsidRDefault="00A725CD" w:rsidP="004464F2">
      <w:pPr>
        <w:pStyle w:val="a9"/>
        <w:widowControl w:val="0"/>
        <w:numPr>
          <w:ilvl w:val="1"/>
          <w:numId w:val="34"/>
        </w:numPr>
        <w:tabs>
          <w:tab w:val="left" w:pos="142"/>
          <w:tab w:val="left" w:pos="1276"/>
        </w:tabs>
        <w:autoSpaceDE w:val="0"/>
        <w:autoSpaceDN w:val="0"/>
        <w:adjustRightInd w:val="0"/>
        <w:ind w:left="0" w:firstLine="709"/>
        <w:jc w:val="both"/>
        <w:rPr>
          <w:rFonts w:ascii="Arial" w:hAnsi="Arial" w:cs="Arial"/>
          <w:color w:val="000000" w:themeColor="text1"/>
        </w:rPr>
      </w:pPr>
      <w:r w:rsidRPr="004464F2">
        <w:rPr>
          <w:rFonts w:ascii="Arial" w:hAnsi="Arial" w:cs="Arial"/>
          <w:color w:val="000000" w:themeColor="text1"/>
        </w:rPr>
        <w:t xml:space="preserve">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w:t>
      </w:r>
      <w:r w:rsidR="004464F2">
        <w:rPr>
          <w:rFonts w:ascii="Arial" w:hAnsi="Arial" w:cs="Arial"/>
          <w:color w:val="000000" w:themeColor="text1"/>
        </w:rPr>
        <w:br/>
      </w:r>
      <w:r w:rsidRPr="004464F2">
        <w:rPr>
          <w:rFonts w:ascii="Arial" w:hAnsi="Arial" w:cs="Arial"/>
          <w:color w:val="000000" w:themeColor="text1"/>
        </w:rPr>
        <w:t xml:space="preserve">и муниципальных услуг и (или) региональных порталов государственных </w:t>
      </w:r>
      <w:r w:rsidR="004464F2">
        <w:rPr>
          <w:rFonts w:ascii="Arial" w:hAnsi="Arial" w:cs="Arial"/>
          <w:color w:val="000000" w:themeColor="text1"/>
        </w:rPr>
        <w:br/>
      </w:r>
      <w:r w:rsidRPr="004464F2">
        <w:rPr>
          <w:rFonts w:ascii="Arial" w:hAnsi="Arial" w:cs="Arial"/>
          <w:color w:val="000000" w:themeColor="text1"/>
        </w:rPr>
        <w:t>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464F2" w:rsidRDefault="00A725CD" w:rsidP="004464F2">
      <w:pPr>
        <w:pStyle w:val="a9"/>
        <w:widowControl w:val="0"/>
        <w:numPr>
          <w:ilvl w:val="1"/>
          <w:numId w:val="34"/>
        </w:numPr>
        <w:tabs>
          <w:tab w:val="left" w:pos="142"/>
          <w:tab w:val="left" w:pos="1276"/>
        </w:tabs>
        <w:autoSpaceDE w:val="0"/>
        <w:autoSpaceDN w:val="0"/>
        <w:adjustRightInd w:val="0"/>
        <w:ind w:left="0" w:firstLine="709"/>
        <w:jc w:val="both"/>
        <w:rPr>
          <w:rFonts w:ascii="Arial" w:hAnsi="Arial" w:cs="Arial"/>
          <w:color w:val="000000" w:themeColor="text1"/>
        </w:rPr>
      </w:pPr>
      <w:r w:rsidRPr="004464F2">
        <w:rPr>
          <w:rFonts w:ascii="Arial" w:hAnsi="Arial" w:cs="Arial"/>
          <w:color w:val="000000" w:themeColor="text1"/>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4464F2" w:rsidRDefault="00A725CD" w:rsidP="004464F2">
      <w:pPr>
        <w:pStyle w:val="a9"/>
        <w:widowControl w:val="0"/>
        <w:numPr>
          <w:ilvl w:val="1"/>
          <w:numId w:val="34"/>
        </w:numPr>
        <w:tabs>
          <w:tab w:val="left" w:pos="142"/>
          <w:tab w:val="left" w:pos="1276"/>
        </w:tabs>
        <w:autoSpaceDE w:val="0"/>
        <w:autoSpaceDN w:val="0"/>
        <w:adjustRightInd w:val="0"/>
        <w:ind w:left="0" w:firstLine="709"/>
        <w:jc w:val="both"/>
        <w:rPr>
          <w:rFonts w:ascii="Arial" w:hAnsi="Arial" w:cs="Arial"/>
          <w:color w:val="000000" w:themeColor="text1"/>
        </w:rPr>
      </w:pPr>
      <w:r w:rsidRPr="004464F2">
        <w:rPr>
          <w:rFonts w:ascii="Arial" w:hAnsi="Arial" w:cs="Arial"/>
          <w:color w:val="000000" w:themeColor="text1"/>
        </w:rPr>
        <w:t xml:space="preserve">Жалоба контролируемого лица на решение об отнесении объектов контроля </w:t>
      </w:r>
      <w:r w:rsidR="004464F2">
        <w:rPr>
          <w:rFonts w:ascii="Arial" w:hAnsi="Arial" w:cs="Arial"/>
          <w:color w:val="000000" w:themeColor="text1"/>
        </w:rPr>
        <w:br/>
      </w:r>
      <w:r w:rsidRPr="004464F2">
        <w:rPr>
          <w:rFonts w:ascii="Arial" w:hAnsi="Arial" w:cs="Arial"/>
          <w:color w:val="000000" w:themeColor="text1"/>
        </w:rPr>
        <w:t>к соответствующей категории риска рассматривается в срок не более пяти рабочих дней.</w:t>
      </w:r>
    </w:p>
    <w:p w:rsidR="00A725CD" w:rsidRPr="004464F2" w:rsidRDefault="00A725CD" w:rsidP="004464F2">
      <w:pPr>
        <w:pStyle w:val="a9"/>
        <w:widowControl w:val="0"/>
        <w:numPr>
          <w:ilvl w:val="1"/>
          <w:numId w:val="34"/>
        </w:numPr>
        <w:tabs>
          <w:tab w:val="left" w:pos="142"/>
          <w:tab w:val="left" w:pos="1276"/>
        </w:tabs>
        <w:autoSpaceDE w:val="0"/>
        <w:autoSpaceDN w:val="0"/>
        <w:adjustRightInd w:val="0"/>
        <w:ind w:left="0" w:firstLine="709"/>
        <w:jc w:val="both"/>
        <w:rPr>
          <w:rFonts w:ascii="Arial" w:hAnsi="Arial" w:cs="Arial"/>
          <w:color w:val="000000" w:themeColor="text1"/>
        </w:rPr>
      </w:pPr>
      <w:r w:rsidRPr="004464F2">
        <w:rPr>
          <w:rFonts w:ascii="Arial" w:hAnsi="Arial" w:cs="Arial"/>
          <w:color w:val="000000" w:themeColor="text1"/>
        </w:rPr>
        <w:t>Порядок рассмотрения жалобы должен предусматривать, что:</w:t>
      </w:r>
    </w:p>
    <w:p w:rsidR="00A725CD" w:rsidRPr="00264ABD" w:rsidRDefault="00A725CD" w:rsidP="004464F2">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1) жалоба на решение территориального органа контрольного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органа;</w:t>
      </w:r>
    </w:p>
    <w:p w:rsidR="00A725CD" w:rsidRPr="00264ABD" w:rsidRDefault="00A725CD" w:rsidP="004464F2">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2) жалоба на действия (бездействие) руководителя (заместителя руководителя) территориального органа контрольного органа рассматривается вышестоящим органом контрольного органа;</w:t>
      </w:r>
    </w:p>
    <w:p w:rsidR="00A725CD" w:rsidRPr="00264ABD" w:rsidRDefault="00A725CD" w:rsidP="004464F2">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 xml:space="preserve">3) в случае отсутствия территориального органа контрольного органа </w:t>
      </w:r>
      <w:r w:rsidRPr="00264ABD">
        <w:rPr>
          <w:rFonts w:ascii="Arial" w:hAnsi="Arial" w:cs="Arial"/>
          <w:color w:val="000000" w:themeColor="text1"/>
        </w:rPr>
        <w:br/>
        <w:t>и в случае обжалования решений контрольного органа, принятых его центральным аппаратом, действий (бездействия) должностных лиц центрального аппарата контрольного органа жалоба рассматривается руководителем контрольного органа;</w:t>
      </w:r>
    </w:p>
    <w:p w:rsidR="00A725CD" w:rsidRPr="00264ABD" w:rsidRDefault="00A725CD" w:rsidP="004464F2">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 xml:space="preserve">4) в случае отсутствия вышестоящего органа контрольного органа жалоба </w:t>
      </w:r>
      <w:r w:rsidRPr="00264ABD">
        <w:rPr>
          <w:rFonts w:ascii="Arial" w:hAnsi="Arial" w:cs="Arial"/>
          <w:color w:val="000000" w:themeColor="text1"/>
        </w:rPr>
        <w:br/>
        <w:t>на решения, действия (бездействие) руководителя контрольного органа рассматривается руководителем контрольного органа.</w:t>
      </w:r>
    </w:p>
    <w:p w:rsidR="00A725CD" w:rsidRPr="004464F2" w:rsidRDefault="00A725CD" w:rsidP="004464F2">
      <w:pPr>
        <w:pStyle w:val="a9"/>
        <w:widowControl w:val="0"/>
        <w:numPr>
          <w:ilvl w:val="1"/>
          <w:numId w:val="34"/>
        </w:numPr>
        <w:tabs>
          <w:tab w:val="left" w:pos="142"/>
          <w:tab w:val="left" w:pos="1276"/>
        </w:tabs>
        <w:autoSpaceDE w:val="0"/>
        <w:autoSpaceDN w:val="0"/>
        <w:adjustRightInd w:val="0"/>
        <w:ind w:left="0" w:firstLine="709"/>
        <w:jc w:val="both"/>
        <w:rPr>
          <w:rFonts w:ascii="Arial" w:hAnsi="Arial" w:cs="Arial"/>
          <w:color w:val="000000" w:themeColor="text1"/>
        </w:rPr>
      </w:pPr>
      <w:r w:rsidRPr="004464F2">
        <w:rPr>
          <w:rFonts w:ascii="Arial" w:hAnsi="Arial" w:cs="Arial"/>
          <w:color w:val="000000" w:themeColor="text1"/>
        </w:rPr>
        <w:t xml:space="preserve">Контролируемые лица, права и законные интересы которых, </w:t>
      </w:r>
      <w:r w:rsidRPr="004464F2">
        <w:rPr>
          <w:rFonts w:ascii="Arial" w:hAnsi="Arial" w:cs="Arial"/>
          <w:color w:val="000000" w:themeColor="text1"/>
        </w:rPr>
        <w:br/>
        <w:t>по их мнению, были непосредственно нарушены в рамках осуществления муниципального контроля, имеют право на досудебное обжалование:</w:t>
      </w:r>
    </w:p>
    <w:p w:rsidR="00A725CD" w:rsidRPr="00264ABD" w:rsidRDefault="00A725CD" w:rsidP="004464F2">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1) решений о проведении контрольных мероприятий и обязательных профилактических визитов;</w:t>
      </w:r>
    </w:p>
    <w:p w:rsidR="00A725CD" w:rsidRPr="00264ABD" w:rsidRDefault="00A725CD" w:rsidP="004464F2">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2) актов контрольных мероприятий и обязательных профилактических визитов, предписаний об устранении выявленных нарушений;</w:t>
      </w:r>
    </w:p>
    <w:p w:rsidR="00A725CD" w:rsidRPr="00264ABD" w:rsidRDefault="00A725CD" w:rsidP="004464F2">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3) действий (бездействия) должностных лиц контрольного органа в рамках контрольных мероприятий и обязательных профилактических визитов;</w:t>
      </w:r>
    </w:p>
    <w:p w:rsidR="00A725CD" w:rsidRPr="00264ABD" w:rsidRDefault="00A725CD" w:rsidP="004464F2">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4) решений об отнесении объектов контроля к соответствующей категории риска;</w:t>
      </w:r>
    </w:p>
    <w:p w:rsidR="00A725CD" w:rsidRPr="00264ABD" w:rsidRDefault="00A725CD" w:rsidP="004464F2">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 xml:space="preserve">5) решений об отказе в проведении обязательных профилактических визитов </w:t>
      </w:r>
      <w:r w:rsidRPr="00264ABD">
        <w:rPr>
          <w:rFonts w:ascii="Arial" w:hAnsi="Arial" w:cs="Arial"/>
          <w:color w:val="000000" w:themeColor="text1"/>
        </w:rPr>
        <w:br/>
        <w:t>по заявлениям контролируемых лиц;</w:t>
      </w:r>
    </w:p>
    <w:p w:rsidR="00A725CD" w:rsidRPr="00264ABD" w:rsidRDefault="00A725CD" w:rsidP="004464F2">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6) 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A725CD" w:rsidRPr="00264ABD" w:rsidRDefault="00A725CD" w:rsidP="004464F2">
      <w:pPr>
        <w:pStyle w:val="a9"/>
        <w:widowControl w:val="0"/>
        <w:numPr>
          <w:ilvl w:val="1"/>
          <w:numId w:val="34"/>
        </w:numPr>
        <w:tabs>
          <w:tab w:val="left" w:pos="142"/>
          <w:tab w:val="left" w:pos="1276"/>
        </w:tabs>
        <w:autoSpaceDE w:val="0"/>
        <w:autoSpaceDN w:val="0"/>
        <w:adjustRightInd w:val="0"/>
        <w:ind w:left="0" w:firstLine="709"/>
        <w:jc w:val="both"/>
        <w:rPr>
          <w:rFonts w:ascii="Arial" w:hAnsi="Arial" w:cs="Arial"/>
          <w:color w:val="000000" w:themeColor="text1"/>
        </w:rPr>
      </w:pPr>
      <w:r w:rsidRPr="00264ABD">
        <w:rPr>
          <w:rFonts w:ascii="Arial" w:hAnsi="Arial" w:cs="Arial"/>
          <w:color w:val="000000" w:themeColor="text1"/>
        </w:rPr>
        <w:t>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A725CD" w:rsidRPr="00264ABD" w:rsidRDefault="00A725CD" w:rsidP="004464F2">
      <w:pPr>
        <w:pStyle w:val="a9"/>
        <w:widowControl w:val="0"/>
        <w:numPr>
          <w:ilvl w:val="1"/>
          <w:numId w:val="34"/>
        </w:numPr>
        <w:tabs>
          <w:tab w:val="left" w:pos="142"/>
          <w:tab w:val="left" w:pos="1276"/>
        </w:tabs>
        <w:autoSpaceDE w:val="0"/>
        <w:autoSpaceDN w:val="0"/>
        <w:adjustRightInd w:val="0"/>
        <w:ind w:left="0" w:firstLine="709"/>
        <w:jc w:val="both"/>
        <w:rPr>
          <w:rFonts w:ascii="Arial" w:hAnsi="Arial" w:cs="Arial"/>
          <w:color w:val="000000" w:themeColor="text1"/>
        </w:rPr>
      </w:pPr>
      <w:r w:rsidRPr="00264ABD">
        <w:rPr>
          <w:rFonts w:ascii="Arial" w:hAnsi="Arial" w:cs="Arial"/>
          <w:color w:val="000000" w:themeColor="text1"/>
        </w:rPr>
        <w:t xml:space="preserve">Жалоба на предписание контрольного органа может быть подана </w:t>
      </w:r>
      <w:r w:rsidRPr="00264ABD">
        <w:rPr>
          <w:rFonts w:ascii="Arial" w:hAnsi="Arial" w:cs="Arial"/>
          <w:color w:val="000000" w:themeColor="text1"/>
        </w:rPr>
        <w:br/>
        <w:t>в течение десяти рабочих дней с момента получения контролируемым лицом предписания.</w:t>
      </w:r>
    </w:p>
    <w:p w:rsidR="00A725CD" w:rsidRPr="00264ABD" w:rsidRDefault="00A725CD" w:rsidP="004464F2">
      <w:pPr>
        <w:pStyle w:val="a9"/>
        <w:widowControl w:val="0"/>
        <w:numPr>
          <w:ilvl w:val="1"/>
          <w:numId w:val="34"/>
        </w:numPr>
        <w:tabs>
          <w:tab w:val="left" w:pos="142"/>
          <w:tab w:val="left" w:pos="1276"/>
        </w:tabs>
        <w:autoSpaceDE w:val="0"/>
        <w:autoSpaceDN w:val="0"/>
        <w:adjustRightInd w:val="0"/>
        <w:ind w:left="0" w:firstLine="709"/>
        <w:jc w:val="both"/>
        <w:rPr>
          <w:rFonts w:ascii="Arial" w:hAnsi="Arial" w:cs="Arial"/>
          <w:color w:val="000000" w:themeColor="text1"/>
        </w:rPr>
      </w:pPr>
      <w:r w:rsidRPr="00264ABD">
        <w:rPr>
          <w:rFonts w:ascii="Arial" w:hAnsi="Arial" w:cs="Arial"/>
          <w:color w:val="000000" w:themeColor="text1"/>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725CD" w:rsidRPr="00264ABD" w:rsidRDefault="00A725CD" w:rsidP="004464F2">
      <w:pPr>
        <w:pStyle w:val="a9"/>
        <w:widowControl w:val="0"/>
        <w:numPr>
          <w:ilvl w:val="1"/>
          <w:numId w:val="34"/>
        </w:numPr>
        <w:tabs>
          <w:tab w:val="left" w:pos="142"/>
          <w:tab w:val="left" w:pos="1276"/>
        </w:tabs>
        <w:autoSpaceDE w:val="0"/>
        <w:autoSpaceDN w:val="0"/>
        <w:adjustRightInd w:val="0"/>
        <w:ind w:left="0" w:firstLine="709"/>
        <w:jc w:val="both"/>
        <w:rPr>
          <w:rFonts w:ascii="Arial" w:hAnsi="Arial" w:cs="Arial"/>
          <w:color w:val="000000" w:themeColor="text1"/>
        </w:rPr>
      </w:pPr>
      <w:r w:rsidRPr="00264ABD">
        <w:rPr>
          <w:rFonts w:ascii="Arial" w:hAnsi="Arial" w:cs="Arial"/>
          <w:color w:val="000000" w:themeColor="text1"/>
        </w:rPr>
        <w:t xml:space="preserve">Лицо, подавшее жалобу, до принятия решения по жалобе может </w:t>
      </w:r>
      <w:r w:rsidRPr="00264ABD">
        <w:rPr>
          <w:rFonts w:ascii="Arial" w:hAnsi="Arial" w:cs="Arial"/>
          <w:color w:val="000000" w:themeColor="text1"/>
        </w:rPr>
        <w:br/>
        <w:t xml:space="preserve">отозвать ее. При этом повторное направление жалобы по тем же основаниям </w:t>
      </w:r>
      <w:r w:rsidRPr="00264ABD">
        <w:rPr>
          <w:rFonts w:ascii="Arial" w:hAnsi="Arial" w:cs="Arial"/>
          <w:color w:val="000000" w:themeColor="text1"/>
        </w:rPr>
        <w:br/>
        <w:t>не допускается.</w:t>
      </w:r>
    </w:p>
    <w:p w:rsidR="00A725CD" w:rsidRPr="00264ABD" w:rsidRDefault="00A725CD" w:rsidP="004464F2">
      <w:pPr>
        <w:pStyle w:val="a9"/>
        <w:widowControl w:val="0"/>
        <w:numPr>
          <w:ilvl w:val="1"/>
          <w:numId w:val="34"/>
        </w:numPr>
        <w:tabs>
          <w:tab w:val="left" w:pos="142"/>
          <w:tab w:val="left" w:pos="1276"/>
        </w:tabs>
        <w:autoSpaceDE w:val="0"/>
        <w:autoSpaceDN w:val="0"/>
        <w:adjustRightInd w:val="0"/>
        <w:ind w:left="0" w:firstLine="709"/>
        <w:jc w:val="both"/>
        <w:rPr>
          <w:rFonts w:ascii="Arial" w:hAnsi="Arial" w:cs="Arial"/>
          <w:color w:val="000000" w:themeColor="text1"/>
        </w:rPr>
      </w:pPr>
      <w:r w:rsidRPr="00264ABD">
        <w:rPr>
          <w:rFonts w:ascii="Arial" w:hAnsi="Arial" w:cs="Arial"/>
          <w:color w:val="000000" w:themeColor="text1"/>
        </w:rPr>
        <w:t>Жалоба может содержать ходатайство о приостановлении исполнения обжалуемого решения контрольного органа.</w:t>
      </w:r>
    </w:p>
    <w:p w:rsidR="00A725CD" w:rsidRPr="00264ABD" w:rsidRDefault="00A725CD" w:rsidP="004464F2">
      <w:pPr>
        <w:pStyle w:val="a9"/>
        <w:widowControl w:val="0"/>
        <w:numPr>
          <w:ilvl w:val="1"/>
          <w:numId w:val="34"/>
        </w:numPr>
        <w:tabs>
          <w:tab w:val="left" w:pos="142"/>
          <w:tab w:val="left" w:pos="1276"/>
        </w:tabs>
        <w:autoSpaceDE w:val="0"/>
        <w:autoSpaceDN w:val="0"/>
        <w:adjustRightInd w:val="0"/>
        <w:ind w:left="0" w:firstLine="709"/>
        <w:jc w:val="both"/>
        <w:rPr>
          <w:rFonts w:ascii="Arial" w:hAnsi="Arial" w:cs="Arial"/>
          <w:color w:val="000000" w:themeColor="text1"/>
        </w:rPr>
      </w:pPr>
      <w:r w:rsidRPr="00264ABD">
        <w:rPr>
          <w:rFonts w:ascii="Arial" w:hAnsi="Arial" w:cs="Arial"/>
          <w:color w:val="000000" w:themeColor="text1"/>
        </w:rPr>
        <w:t>Уполномоченный на рассмотрение жалобы орган в срок не позднее двух рабочих дней со дня регистрации жалобы принимает решение:</w:t>
      </w:r>
    </w:p>
    <w:p w:rsidR="00A725CD" w:rsidRPr="00264ABD" w:rsidRDefault="00A725CD" w:rsidP="004464F2">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1) о приостановлении исполнения обжалуемого решения контрольного органа;</w:t>
      </w:r>
    </w:p>
    <w:p w:rsidR="00A725CD" w:rsidRPr="00264ABD" w:rsidRDefault="00A725CD" w:rsidP="004464F2">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2) об отказе в приостановлении исполнения обжалуемого решения контрольного органа.</w:t>
      </w:r>
    </w:p>
    <w:p w:rsidR="00A725CD" w:rsidRPr="00264ABD" w:rsidRDefault="00A725CD" w:rsidP="004464F2">
      <w:pPr>
        <w:pStyle w:val="a9"/>
        <w:widowControl w:val="0"/>
        <w:numPr>
          <w:ilvl w:val="1"/>
          <w:numId w:val="34"/>
        </w:numPr>
        <w:tabs>
          <w:tab w:val="left" w:pos="142"/>
          <w:tab w:val="left" w:pos="1276"/>
        </w:tabs>
        <w:autoSpaceDE w:val="0"/>
        <w:autoSpaceDN w:val="0"/>
        <w:adjustRightInd w:val="0"/>
        <w:ind w:left="0" w:firstLine="709"/>
        <w:jc w:val="both"/>
        <w:rPr>
          <w:rFonts w:ascii="Arial" w:hAnsi="Arial" w:cs="Arial"/>
          <w:color w:val="000000" w:themeColor="text1"/>
        </w:rPr>
      </w:pPr>
      <w:r w:rsidRPr="00264ABD">
        <w:rPr>
          <w:rFonts w:ascii="Arial" w:hAnsi="Arial" w:cs="Arial"/>
          <w:color w:val="000000" w:themeColor="text1"/>
        </w:rPr>
        <w:t xml:space="preserve">Информация о решении, направляется лицу, подавшему жалобу, </w:t>
      </w:r>
      <w:r w:rsidRPr="00264ABD">
        <w:rPr>
          <w:rFonts w:ascii="Arial" w:hAnsi="Arial" w:cs="Arial"/>
          <w:color w:val="000000" w:themeColor="text1"/>
        </w:rPr>
        <w:br/>
        <w:t>в течение одного рабочего дня с момента принятия решения.</w:t>
      </w:r>
    </w:p>
    <w:p w:rsidR="00A725CD" w:rsidRPr="00264ABD" w:rsidRDefault="00A725CD" w:rsidP="004464F2">
      <w:pPr>
        <w:pStyle w:val="a9"/>
        <w:widowControl w:val="0"/>
        <w:numPr>
          <w:ilvl w:val="1"/>
          <w:numId w:val="34"/>
        </w:numPr>
        <w:tabs>
          <w:tab w:val="left" w:pos="142"/>
          <w:tab w:val="left" w:pos="1276"/>
        </w:tabs>
        <w:autoSpaceDE w:val="0"/>
        <w:autoSpaceDN w:val="0"/>
        <w:adjustRightInd w:val="0"/>
        <w:ind w:left="0" w:firstLine="709"/>
        <w:jc w:val="both"/>
        <w:rPr>
          <w:rFonts w:ascii="Arial" w:hAnsi="Arial" w:cs="Arial"/>
          <w:color w:val="000000" w:themeColor="text1"/>
        </w:rPr>
      </w:pPr>
      <w:r w:rsidRPr="00264ABD">
        <w:rPr>
          <w:rFonts w:ascii="Arial" w:hAnsi="Arial" w:cs="Arial"/>
          <w:color w:val="000000" w:themeColor="text1"/>
        </w:rPr>
        <w:t>Жалоба должна содержать:</w:t>
      </w:r>
    </w:p>
    <w:p w:rsidR="00A725CD" w:rsidRPr="00264ABD" w:rsidRDefault="00A725CD" w:rsidP="004464F2">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A725CD" w:rsidRPr="00264ABD" w:rsidRDefault="00A725CD" w:rsidP="004464F2">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w:t>
      </w:r>
      <w:r w:rsidRPr="00264ABD">
        <w:rPr>
          <w:rFonts w:ascii="Arial" w:hAnsi="Arial" w:cs="Arial"/>
          <w:color w:val="000000" w:themeColor="text1"/>
        </w:rPr>
        <w:br/>
        <w:t xml:space="preserve">и фамилию, имя, отчество (при наличии) лица, подающего жалобу по доверенности, желаемый способ осуществления взаимодействия на время рассмотрения жалобы </w:t>
      </w:r>
      <w:r w:rsidRPr="00264ABD">
        <w:rPr>
          <w:rFonts w:ascii="Arial" w:hAnsi="Arial" w:cs="Arial"/>
          <w:color w:val="000000" w:themeColor="text1"/>
        </w:rPr>
        <w:br/>
        <w:t>и желаемый способ получения решения по ней;</w:t>
      </w:r>
    </w:p>
    <w:p w:rsidR="00A725CD" w:rsidRPr="00264ABD" w:rsidRDefault="00A725CD" w:rsidP="004464F2">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 xml:space="preserve">3) сведения об обжалуемых решении контрольного органа и (или) действии (бездействии) его должностного лица, которые привели или могут привести </w:t>
      </w:r>
      <w:r w:rsidRPr="00264ABD">
        <w:rPr>
          <w:rFonts w:ascii="Arial" w:hAnsi="Arial" w:cs="Arial"/>
          <w:color w:val="000000" w:themeColor="text1"/>
        </w:rPr>
        <w:br/>
        <w:t>к нарушению прав контролируемого лица, подавшего жалобу;</w:t>
      </w:r>
    </w:p>
    <w:p w:rsidR="00A725CD" w:rsidRPr="00264ABD" w:rsidRDefault="00A725CD" w:rsidP="004464F2">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 xml:space="preserve">4) основания и доводы, на основании которых заявитель не согласен </w:t>
      </w:r>
      <w:r w:rsidRPr="00264ABD">
        <w:rPr>
          <w:rFonts w:ascii="Arial" w:hAnsi="Arial" w:cs="Arial"/>
          <w:color w:val="000000" w:themeColor="text1"/>
        </w:rPr>
        <w:br/>
        <w:t>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725CD" w:rsidRPr="00264ABD" w:rsidRDefault="00A725CD" w:rsidP="004464F2">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5) требования лица, подавшего жалобу;</w:t>
      </w:r>
    </w:p>
    <w:p w:rsidR="00A725CD" w:rsidRPr="00264ABD" w:rsidRDefault="00A725CD" w:rsidP="004464F2">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 xml:space="preserve">6) учетный номер контрольного мероприятия или обязательного профилактического визита в едином реестре контрольных (надзорных) мероприятий, </w:t>
      </w:r>
      <w:r w:rsidR="004464F2">
        <w:rPr>
          <w:rFonts w:ascii="Arial" w:hAnsi="Arial" w:cs="Arial"/>
          <w:color w:val="000000" w:themeColor="text1"/>
        </w:rPr>
        <w:br/>
      </w:r>
      <w:r w:rsidRPr="00264ABD">
        <w:rPr>
          <w:rFonts w:ascii="Arial" w:hAnsi="Arial" w:cs="Arial"/>
          <w:color w:val="000000" w:themeColor="text1"/>
        </w:rPr>
        <w:t>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A725CD" w:rsidRPr="00264ABD" w:rsidRDefault="00A725CD" w:rsidP="004464F2">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 xml:space="preserve">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 </w:t>
      </w:r>
    </w:p>
    <w:p w:rsidR="00C94861" w:rsidRDefault="00C94861"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A3357" w:rsidRDefault="00CA3357" w:rsidP="00A725CD">
      <w:pPr>
        <w:pStyle w:val="ConsPlusNormal"/>
        <w:ind w:firstLine="709"/>
        <w:jc w:val="both"/>
        <w:rPr>
          <w:rFonts w:ascii="Arial" w:hAnsi="Arial" w:cs="Arial"/>
        </w:rPr>
      </w:pPr>
    </w:p>
    <w:p w:rsidR="00CA3357" w:rsidRDefault="00CA3357" w:rsidP="00A725CD">
      <w:pPr>
        <w:pStyle w:val="ConsPlusNormal"/>
        <w:ind w:firstLine="709"/>
        <w:jc w:val="both"/>
        <w:rPr>
          <w:rFonts w:ascii="Arial" w:hAnsi="Arial" w:cs="Arial"/>
        </w:rPr>
      </w:pPr>
    </w:p>
    <w:p w:rsidR="00CA3357" w:rsidRDefault="00CA3357" w:rsidP="00A725CD">
      <w:pPr>
        <w:pStyle w:val="ConsPlusNormal"/>
        <w:ind w:firstLine="709"/>
        <w:jc w:val="both"/>
        <w:rPr>
          <w:rFonts w:ascii="Arial" w:hAnsi="Arial" w:cs="Arial"/>
        </w:rPr>
      </w:pPr>
    </w:p>
    <w:p w:rsidR="00CA3357" w:rsidRDefault="00CA3357"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Default="00CE6172" w:rsidP="00A725CD">
      <w:pPr>
        <w:pStyle w:val="ConsPlusNormal"/>
        <w:ind w:firstLine="709"/>
        <w:jc w:val="both"/>
        <w:rPr>
          <w:rFonts w:ascii="Arial" w:hAnsi="Arial" w:cs="Arial"/>
        </w:rPr>
      </w:pPr>
    </w:p>
    <w:p w:rsidR="00CE6172" w:rsidRPr="00727419" w:rsidRDefault="00CE6172" w:rsidP="00CE6172">
      <w:pPr>
        <w:widowControl w:val="0"/>
        <w:autoSpaceDE w:val="0"/>
        <w:autoSpaceDN w:val="0"/>
        <w:adjustRightInd w:val="0"/>
        <w:ind w:left="6237"/>
        <w:rPr>
          <w:rFonts w:ascii="Arial" w:hAnsi="Arial" w:cs="Arial"/>
        </w:rPr>
      </w:pPr>
      <w:r w:rsidRPr="00727419">
        <w:rPr>
          <w:rFonts w:ascii="Arial" w:hAnsi="Arial" w:cs="Arial"/>
        </w:rPr>
        <w:t>П</w:t>
      </w:r>
      <w:r>
        <w:rPr>
          <w:rFonts w:ascii="Arial" w:hAnsi="Arial" w:cs="Arial"/>
        </w:rPr>
        <w:t>риложение 1</w:t>
      </w:r>
      <w:r w:rsidRPr="00727419">
        <w:rPr>
          <w:rFonts w:ascii="Arial" w:hAnsi="Arial" w:cs="Arial"/>
        </w:rPr>
        <w:t xml:space="preserve">                                                                          к решению Совета депутатов Городского округа Серпухов Московской области                                                                                от </w:t>
      </w:r>
      <w:r>
        <w:rPr>
          <w:rFonts w:ascii="Arial" w:hAnsi="Arial" w:cs="Arial"/>
        </w:rPr>
        <w:t>___________</w:t>
      </w:r>
      <w:r w:rsidRPr="00727419">
        <w:rPr>
          <w:rFonts w:ascii="Arial" w:hAnsi="Arial" w:cs="Arial"/>
        </w:rPr>
        <w:t xml:space="preserve"> № </w:t>
      </w:r>
      <w:r>
        <w:rPr>
          <w:rFonts w:ascii="Arial" w:hAnsi="Arial" w:cs="Arial"/>
        </w:rPr>
        <w:t>_________</w:t>
      </w:r>
    </w:p>
    <w:p w:rsidR="00CE6172" w:rsidRPr="00727419" w:rsidRDefault="00CE6172" w:rsidP="00CE6172">
      <w:pPr>
        <w:widowControl w:val="0"/>
        <w:autoSpaceDE w:val="0"/>
        <w:autoSpaceDN w:val="0"/>
        <w:adjustRightInd w:val="0"/>
        <w:ind w:firstLine="709"/>
        <w:jc w:val="right"/>
        <w:rPr>
          <w:rFonts w:ascii="Arial" w:hAnsi="Arial" w:cs="Arial"/>
        </w:rPr>
      </w:pPr>
    </w:p>
    <w:p w:rsidR="00CE6172" w:rsidRPr="00727419" w:rsidRDefault="00CE6172" w:rsidP="00CE6172">
      <w:pPr>
        <w:widowControl w:val="0"/>
        <w:autoSpaceDE w:val="0"/>
        <w:autoSpaceDN w:val="0"/>
        <w:adjustRightInd w:val="0"/>
        <w:ind w:firstLine="709"/>
        <w:jc w:val="right"/>
        <w:rPr>
          <w:rFonts w:ascii="Arial" w:hAnsi="Arial" w:cs="Arial"/>
        </w:rPr>
      </w:pPr>
    </w:p>
    <w:p w:rsidR="00CE6172" w:rsidRPr="00727419" w:rsidRDefault="00CE6172" w:rsidP="00CE6172">
      <w:pPr>
        <w:widowControl w:val="0"/>
        <w:tabs>
          <w:tab w:val="left" w:pos="5670"/>
        </w:tabs>
        <w:autoSpaceDE w:val="0"/>
        <w:autoSpaceDN w:val="0"/>
        <w:adjustRightInd w:val="0"/>
        <w:ind w:firstLine="709"/>
        <w:jc w:val="center"/>
        <w:rPr>
          <w:rFonts w:ascii="Arial" w:hAnsi="Arial" w:cs="Arial"/>
        </w:rPr>
      </w:pPr>
      <w:r w:rsidRPr="00727419">
        <w:rPr>
          <w:rFonts w:ascii="Arial" w:hAnsi="Arial" w:cs="Arial"/>
        </w:rPr>
        <w:t xml:space="preserve">ПЕРЕЧЕНЬ </w:t>
      </w:r>
      <w:r w:rsidRPr="00727419">
        <w:rPr>
          <w:rFonts w:ascii="Arial" w:hAnsi="Arial" w:cs="Arial"/>
        </w:rPr>
        <w:br/>
        <w:t>индикаторов риска нар</w:t>
      </w:r>
      <w:r>
        <w:rPr>
          <w:rFonts w:ascii="Arial" w:hAnsi="Arial" w:cs="Arial"/>
        </w:rPr>
        <w:t xml:space="preserve">ушения обязательных требований </w:t>
      </w:r>
      <w:r w:rsidRPr="00727419">
        <w:rPr>
          <w:rFonts w:ascii="Arial" w:hAnsi="Arial" w:cs="Arial"/>
        </w:rPr>
        <w:t xml:space="preserve">при осуществлении муниципального </w:t>
      </w:r>
      <w:r>
        <w:rPr>
          <w:rFonts w:ascii="Arial" w:hAnsi="Arial" w:cs="Arial"/>
        </w:rPr>
        <w:t xml:space="preserve">жилищного </w:t>
      </w:r>
      <w:r w:rsidRPr="00727419">
        <w:rPr>
          <w:rFonts w:ascii="Arial" w:hAnsi="Arial" w:cs="Arial"/>
        </w:rPr>
        <w:t>контроля на территории</w:t>
      </w:r>
      <w:r>
        <w:rPr>
          <w:rFonts w:ascii="Arial" w:hAnsi="Arial" w:cs="Arial"/>
        </w:rPr>
        <w:t xml:space="preserve"> </w:t>
      </w:r>
      <w:r w:rsidRPr="00727419">
        <w:rPr>
          <w:rFonts w:ascii="Arial" w:hAnsi="Arial" w:cs="Arial"/>
        </w:rPr>
        <w:t>Г</w:t>
      </w:r>
      <w:r>
        <w:rPr>
          <w:rFonts w:ascii="Arial" w:hAnsi="Arial" w:cs="Arial"/>
        </w:rPr>
        <w:t xml:space="preserve">ородского округа Серпухов </w:t>
      </w:r>
      <w:r w:rsidRPr="00727419">
        <w:rPr>
          <w:rFonts w:ascii="Arial" w:hAnsi="Arial" w:cs="Arial"/>
        </w:rPr>
        <w:t>Московской области</w:t>
      </w:r>
    </w:p>
    <w:p w:rsidR="00CE6172" w:rsidRPr="00727419" w:rsidRDefault="00CE6172" w:rsidP="00CE6172">
      <w:pPr>
        <w:widowControl w:val="0"/>
        <w:autoSpaceDE w:val="0"/>
        <w:autoSpaceDN w:val="0"/>
        <w:adjustRightInd w:val="0"/>
        <w:ind w:firstLine="709"/>
        <w:jc w:val="right"/>
        <w:rPr>
          <w:rFonts w:ascii="Arial" w:hAnsi="Arial" w:cs="Arial"/>
        </w:rPr>
      </w:pPr>
    </w:p>
    <w:p w:rsidR="00CE6172" w:rsidRPr="00096241" w:rsidRDefault="00CE6172" w:rsidP="00CE6172">
      <w:pPr>
        <w:widowControl w:val="0"/>
        <w:autoSpaceDE w:val="0"/>
        <w:autoSpaceDN w:val="0"/>
        <w:adjustRightInd w:val="0"/>
        <w:ind w:firstLine="709"/>
        <w:jc w:val="both"/>
        <w:rPr>
          <w:rFonts w:ascii="Arial" w:hAnsi="Arial" w:cs="Arial"/>
        </w:rPr>
      </w:pPr>
      <w:r w:rsidRPr="00727419">
        <w:rPr>
          <w:rFonts w:ascii="Arial" w:hAnsi="Arial" w:cs="Arial"/>
        </w:rPr>
        <w:t xml:space="preserve">1. </w:t>
      </w:r>
      <w:r>
        <w:rPr>
          <w:rFonts w:ascii="Arial" w:hAnsi="Arial" w:cs="Arial"/>
        </w:rPr>
        <w:t>Т</w:t>
      </w:r>
      <w:r w:rsidRPr="00CE6172">
        <w:rPr>
          <w:rFonts w:ascii="Arial" w:hAnsi="Arial" w:cs="Arial"/>
        </w:rPr>
        <w:t>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w:t>
      </w:r>
      <w:r>
        <w:rPr>
          <w:rFonts w:ascii="Arial" w:hAnsi="Arial" w:cs="Arial"/>
        </w:rPr>
        <w:t>го кодекса Российской Федерации.</w:t>
      </w:r>
    </w:p>
    <w:sectPr w:rsidR="00CE6172" w:rsidRPr="00096241" w:rsidSect="00390274">
      <w:headerReference w:type="default" r:id="rId1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62F" w:rsidRDefault="00E7062F" w:rsidP="00B376CC">
      <w:r>
        <w:separator/>
      </w:r>
    </w:p>
  </w:endnote>
  <w:endnote w:type="continuationSeparator" w:id="0">
    <w:p w:rsidR="00E7062F" w:rsidRDefault="00E7062F"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62F" w:rsidRDefault="00E7062F" w:rsidP="00B376CC">
      <w:r>
        <w:separator/>
      </w:r>
    </w:p>
  </w:footnote>
  <w:footnote w:type="continuationSeparator" w:id="0">
    <w:p w:rsidR="00E7062F" w:rsidRDefault="00E7062F"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727805"/>
      <w:docPartObj>
        <w:docPartGallery w:val="Page Numbers (Top of Page)"/>
        <w:docPartUnique/>
      </w:docPartObj>
    </w:sdtPr>
    <w:sdtEndPr/>
    <w:sdtContent>
      <w:p w:rsidR="00CA7725" w:rsidRDefault="00CA7725">
        <w:pPr>
          <w:pStyle w:val="a5"/>
          <w:jc w:val="center"/>
        </w:pPr>
        <w:r>
          <w:fldChar w:fldCharType="begin"/>
        </w:r>
        <w:r>
          <w:instrText>PAGE   \* MERGEFORMAT</w:instrText>
        </w:r>
        <w:r>
          <w:fldChar w:fldCharType="separate"/>
        </w:r>
        <w:r w:rsidR="00011FD1">
          <w:rPr>
            <w:noProof/>
          </w:rPr>
          <w:t>19</w:t>
        </w:r>
        <w:r>
          <w:fldChar w:fldCharType="end"/>
        </w:r>
      </w:p>
    </w:sdtContent>
  </w:sdt>
  <w:p w:rsidR="00CA7725" w:rsidRDefault="00CA77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2FD"/>
    <w:multiLevelType w:val="hybridMultilevel"/>
    <w:tmpl w:val="2A822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BB5B76"/>
    <w:multiLevelType w:val="multilevel"/>
    <w:tmpl w:val="F7B8E7C4"/>
    <w:lvl w:ilvl="0">
      <w:start w:val="1"/>
      <w:numFmt w:val="decimal"/>
      <w:lvlText w:val="%1."/>
      <w:lvlJc w:val="left"/>
      <w:pPr>
        <w:ind w:left="884"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4E33908"/>
    <w:multiLevelType w:val="multilevel"/>
    <w:tmpl w:val="452037B0"/>
    <w:lvl w:ilvl="0">
      <w:start w:val="2"/>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4">
    <w:nsid w:val="0A480E43"/>
    <w:multiLevelType w:val="multilevel"/>
    <w:tmpl w:val="8A741BE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6142B7"/>
    <w:multiLevelType w:val="hybridMultilevel"/>
    <w:tmpl w:val="17E052B2"/>
    <w:lvl w:ilvl="0" w:tplc="5C0C8E1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A0103F"/>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9A87DCB"/>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43E1D29"/>
    <w:multiLevelType w:val="hybridMultilevel"/>
    <w:tmpl w:val="A96E5B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8C2C1F"/>
    <w:multiLevelType w:val="multilevel"/>
    <w:tmpl w:val="AEA45622"/>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BDA3DCC"/>
    <w:multiLevelType w:val="hybridMultilevel"/>
    <w:tmpl w:val="D6A0787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4">
    <w:nsid w:val="4D9C1CEC"/>
    <w:multiLevelType w:val="hybridMultilevel"/>
    <w:tmpl w:val="EC702B28"/>
    <w:lvl w:ilvl="0" w:tplc="FABECD46">
      <w:start w:val="1"/>
      <w:numFmt w:val="decimal"/>
      <w:lvlText w:val="%1."/>
      <w:lvlJc w:val="left"/>
      <w:pPr>
        <w:ind w:left="1070" w:hanging="360"/>
      </w:pPr>
      <w:rPr>
        <w:rFonts w:ascii="Arial" w:hAnsi="Arial" w:cs="Arial" w:hint="default"/>
        <w:color w:val="auto"/>
        <w:sz w:val="24"/>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549C388D"/>
    <w:multiLevelType w:val="multilevel"/>
    <w:tmpl w:val="D9402A42"/>
    <w:lvl w:ilvl="0">
      <w:start w:val="1"/>
      <w:numFmt w:val="decimal"/>
      <w:lvlText w:val="%1."/>
      <w:lvlJc w:val="left"/>
      <w:pPr>
        <w:ind w:left="1211" w:hanging="360"/>
      </w:pPr>
      <w:rPr>
        <w:rFonts w:hint="default"/>
        <w:b w:val="0"/>
        <w:sz w:val="24"/>
      </w:rPr>
    </w:lvl>
    <w:lvl w:ilvl="1">
      <w:start w:val="3"/>
      <w:numFmt w:val="decimal"/>
      <w:isLgl/>
      <w:lvlText w:val="%1.%2."/>
      <w:lvlJc w:val="left"/>
      <w:pPr>
        <w:ind w:left="2051" w:hanging="1200"/>
      </w:pPr>
      <w:rPr>
        <w:rFonts w:hint="default"/>
      </w:rPr>
    </w:lvl>
    <w:lvl w:ilvl="2">
      <w:start w:val="1"/>
      <w:numFmt w:val="decimal"/>
      <w:isLgl/>
      <w:lvlText w:val="%1.%2.%3."/>
      <w:lvlJc w:val="left"/>
      <w:pPr>
        <w:ind w:left="2051" w:hanging="1200"/>
      </w:pPr>
      <w:rPr>
        <w:rFonts w:hint="default"/>
      </w:rPr>
    </w:lvl>
    <w:lvl w:ilvl="3">
      <w:start w:val="1"/>
      <w:numFmt w:val="decimal"/>
      <w:isLgl/>
      <w:lvlText w:val="%1.%2.%3.%4."/>
      <w:lvlJc w:val="left"/>
      <w:pPr>
        <w:ind w:left="2051" w:hanging="1200"/>
      </w:pPr>
      <w:rPr>
        <w:rFonts w:hint="default"/>
      </w:rPr>
    </w:lvl>
    <w:lvl w:ilvl="4">
      <w:start w:val="1"/>
      <w:numFmt w:val="decimal"/>
      <w:isLgl/>
      <w:lvlText w:val="%1.%2.%3.%4.%5."/>
      <w:lvlJc w:val="left"/>
      <w:pPr>
        <w:ind w:left="2051" w:hanging="120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nsid w:val="54F159B8"/>
    <w:multiLevelType w:val="hybridMultilevel"/>
    <w:tmpl w:val="74F08E2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5D74C4"/>
    <w:multiLevelType w:val="hybridMultilevel"/>
    <w:tmpl w:val="9F90CDF2"/>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8D80E08"/>
    <w:multiLevelType w:val="hybridMultilevel"/>
    <w:tmpl w:val="06BEDF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59EE3B00"/>
    <w:multiLevelType w:val="hybridMultilevel"/>
    <w:tmpl w:val="68F4F334"/>
    <w:lvl w:ilvl="0" w:tplc="2D42A5A0">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B2A259F"/>
    <w:multiLevelType w:val="hybridMultilevel"/>
    <w:tmpl w:val="B16AC14C"/>
    <w:lvl w:ilvl="0" w:tplc="25A209E4">
      <w:start w:val="8"/>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E244AC8"/>
    <w:multiLevelType w:val="hybridMultilevel"/>
    <w:tmpl w:val="F00EFD8C"/>
    <w:lvl w:ilvl="0" w:tplc="6876FAEC">
      <w:start w:val="7"/>
      <w:numFmt w:val="decimal"/>
      <w:lvlText w:val="%1"/>
      <w:lvlJc w:val="left"/>
      <w:pPr>
        <w:ind w:left="644" w:hanging="360"/>
      </w:pPr>
      <w:rPr>
        <w:rFonts w:hint="default"/>
        <w:b/>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1C500BA"/>
    <w:multiLevelType w:val="multilevel"/>
    <w:tmpl w:val="3E5CD4DC"/>
    <w:lvl w:ilvl="0">
      <w:start w:val="6"/>
      <w:numFmt w:val="decimal"/>
      <w:lvlText w:val="%1."/>
      <w:lvlJc w:val="left"/>
      <w:pPr>
        <w:ind w:left="1211" w:hanging="360"/>
      </w:pPr>
      <w:rPr>
        <w:rFonts w:hint="default"/>
        <w:b/>
      </w:rPr>
    </w:lvl>
    <w:lvl w:ilvl="1">
      <w:start w:val="9"/>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nsid w:val="62257090"/>
    <w:multiLevelType w:val="multilevel"/>
    <w:tmpl w:val="69428656"/>
    <w:lvl w:ilvl="0">
      <w:start w:val="6"/>
      <w:numFmt w:val="decimal"/>
      <w:lvlText w:val="%1."/>
      <w:lvlJc w:val="left"/>
      <w:pPr>
        <w:ind w:left="1211" w:hanging="360"/>
      </w:pPr>
      <w:rPr>
        <w:rFonts w:hint="default"/>
        <w:b w:val="0"/>
      </w:rPr>
    </w:lvl>
    <w:lvl w:ilvl="1">
      <w:start w:val="13"/>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nsid w:val="62FA6619"/>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7">
    <w:nsid w:val="6A702B57"/>
    <w:multiLevelType w:val="multilevel"/>
    <w:tmpl w:val="016E2DBA"/>
    <w:lvl w:ilvl="0">
      <w:start w:val="1"/>
      <w:numFmt w:val="decimal"/>
      <w:lvlText w:val="%1."/>
      <w:lvlJc w:val="left"/>
      <w:pPr>
        <w:ind w:left="644" w:hanging="360"/>
      </w:pPr>
      <w:rPr>
        <w:rFonts w:hint="default"/>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28">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38B5B27"/>
    <w:multiLevelType w:val="multilevel"/>
    <w:tmpl w:val="A5D41E56"/>
    <w:lvl w:ilvl="0">
      <w:start w:val="6"/>
      <w:numFmt w:val="decimal"/>
      <w:lvlText w:val="%1."/>
      <w:lvlJc w:val="left"/>
      <w:pPr>
        <w:ind w:left="1211" w:hanging="360"/>
      </w:pPr>
      <w:rPr>
        <w:rFonts w:hint="default"/>
      </w:rPr>
    </w:lvl>
    <w:lvl w:ilvl="1">
      <w:start w:val="2"/>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FD4A0F"/>
    <w:multiLevelType w:val="hybridMultilevel"/>
    <w:tmpl w:val="9E22EF0C"/>
    <w:lvl w:ilvl="0" w:tplc="5456ED6A">
      <w:start w:val="6"/>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3">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0"/>
  </w:num>
  <w:num w:numId="3">
    <w:abstractNumId w:val="33"/>
  </w:num>
  <w:num w:numId="4">
    <w:abstractNumId w:val="32"/>
  </w:num>
  <w:num w:numId="5">
    <w:abstractNumId w:val="5"/>
  </w:num>
  <w:num w:numId="6">
    <w:abstractNumId w:val="18"/>
  </w:num>
  <w:num w:numId="7">
    <w:abstractNumId w:val="11"/>
  </w:num>
  <w:num w:numId="8">
    <w:abstractNumId w:val="27"/>
  </w:num>
  <w:num w:numId="9">
    <w:abstractNumId w:val="28"/>
  </w:num>
  <w:num w:numId="10">
    <w:abstractNumId w:val="23"/>
  </w:num>
  <w:num w:numId="11">
    <w:abstractNumId w:val="0"/>
  </w:num>
  <w:num w:numId="12">
    <w:abstractNumId w:val="10"/>
  </w:num>
  <w:num w:numId="13">
    <w:abstractNumId w:val="1"/>
  </w:num>
  <w:num w:numId="14">
    <w:abstractNumId w:val="24"/>
  </w:num>
  <w:num w:numId="15">
    <w:abstractNumId w:val="9"/>
  </w:num>
  <w:num w:numId="16">
    <w:abstractNumId w:val="8"/>
  </w:num>
  <w:num w:numId="17">
    <w:abstractNumId w:val="7"/>
  </w:num>
  <w:num w:numId="18">
    <w:abstractNumId w:val="2"/>
  </w:num>
  <w:num w:numId="19">
    <w:abstractNumId w:val="15"/>
  </w:num>
  <w:num w:numId="20">
    <w:abstractNumId w:val="13"/>
  </w:num>
  <w:num w:numId="21">
    <w:abstractNumId w:val="26"/>
  </w:num>
  <w:num w:numId="22">
    <w:abstractNumId w:val="20"/>
  </w:num>
  <w:num w:numId="23">
    <w:abstractNumId w:val="22"/>
  </w:num>
  <w:num w:numId="24">
    <w:abstractNumId w:val="12"/>
  </w:num>
  <w:num w:numId="25">
    <w:abstractNumId w:val="31"/>
  </w:num>
  <w:num w:numId="26">
    <w:abstractNumId w:val="21"/>
  </w:num>
  <w:num w:numId="27">
    <w:abstractNumId w:val="29"/>
  </w:num>
  <w:num w:numId="28">
    <w:abstractNumId w:val="6"/>
  </w:num>
  <w:num w:numId="29">
    <w:abstractNumId w:val="3"/>
  </w:num>
  <w:num w:numId="30">
    <w:abstractNumId w:val="14"/>
  </w:num>
  <w:num w:numId="31">
    <w:abstractNumId w:val="19"/>
  </w:num>
  <w:num w:numId="32">
    <w:abstractNumId w:val="17"/>
  </w:num>
  <w:num w:numId="33">
    <w:abstractNumId w:val="2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24E3"/>
    <w:rsid w:val="00004C59"/>
    <w:rsid w:val="00006412"/>
    <w:rsid w:val="00006E38"/>
    <w:rsid w:val="00011FD1"/>
    <w:rsid w:val="000139BC"/>
    <w:rsid w:val="00014E85"/>
    <w:rsid w:val="00015137"/>
    <w:rsid w:val="0001576A"/>
    <w:rsid w:val="00017315"/>
    <w:rsid w:val="0002007B"/>
    <w:rsid w:val="000213CF"/>
    <w:rsid w:val="00026B25"/>
    <w:rsid w:val="00033275"/>
    <w:rsid w:val="00040E41"/>
    <w:rsid w:val="000426F5"/>
    <w:rsid w:val="00050DF4"/>
    <w:rsid w:val="000665A7"/>
    <w:rsid w:val="00066AF6"/>
    <w:rsid w:val="00086A6D"/>
    <w:rsid w:val="000939D8"/>
    <w:rsid w:val="000952F9"/>
    <w:rsid w:val="000954C7"/>
    <w:rsid w:val="00096241"/>
    <w:rsid w:val="000A45B0"/>
    <w:rsid w:val="000A4C04"/>
    <w:rsid w:val="000A4E1E"/>
    <w:rsid w:val="000A5BC1"/>
    <w:rsid w:val="000A7209"/>
    <w:rsid w:val="000A7CDE"/>
    <w:rsid w:val="000B2A5C"/>
    <w:rsid w:val="000D4BC4"/>
    <w:rsid w:val="000D5EAA"/>
    <w:rsid w:val="000D631F"/>
    <w:rsid w:val="000E1587"/>
    <w:rsid w:val="000F24AF"/>
    <w:rsid w:val="000F5552"/>
    <w:rsid w:val="000F783A"/>
    <w:rsid w:val="00114AE0"/>
    <w:rsid w:val="00133033"/>
    <w:rsid w:val="00136629"/>
    <w:rsid w:val="00137E8B"/>
    <w:rsid w:val="00154B82"/>
    <w:rsid w:val="00155614"/>
    <w:rsid w:val="0017110D"/>
    <w:rsid w:val="00171A9F"/>
    <w:rsid w:val="00175FB5"/>
    <w:rsid w:val="001813E6"/>
    <w:rsid w:val="001906A5"/>
    <w:rsid w:val="00192AE1"/>
    <w:rsid w:val="001A0571"/>
    <w:rsid w:val="001A1F47"/>
    <w:rsid w:val="001A6179"/>
    <w:rsid w:val="001A66F5"/>
    <w:rsid w:val="001B51ED"/>
    <w:rsid w:val="001B5A31"/>
    <w:rsid w:val="001C3181"/>
    <w:rsid w:val="001D038D"/>
    <w:rsid w:val="001E32B9"/>
    <w:rsid w:val="001F2DBD"/>
    <w:rsid w:val="001F7F7C"/>
    <w:rsid w:val="0021148E"/>
    <w:rsid w:val="002161F4"/>
    <w:rsid w:val="00220E63"/>
    <w:rsid w:val="0023209D"/>
    <w:rsid w:val="00237BBC"/>
    <w:rsid w:val="00261A7C"/>
    <w:rsid w:val="00266A84"/>
    <w:rsid w:val="00272F1C"/>
    <w:rsid w:val="00274566"/>
    <w:rsid w:val="00275E05"/>
    <w:rsid w:val="00283755"/>
    <w:rsid w:val="00287EF2"/>
    <w:rsid w:val="00290213"/>
    <w:rsid w:val="002946E6"/>
    <w:rsid w:val="002A035E"/>
    <w:rsid w:val="002A6867"/>
    <w:rsid w:val="002B28EF"/>
    <w:rsid w:val="002B64F1"/>
    <w:rsid w:val="002C177C"/>
    <w:rsid w:val="002D1BBA"/>
    <w:rsid w:val="002D48EB"/>
    <w:rsid w:val="002D4AC5"/>
    <w:rsid w:val="002D7002"/>
    <w:rsid w:val="002E4AF3"/>
    <w:rsid w:val="002E6BE6"/>
    <w:rsid w:val="002E6EB4"/>
    <w:rsid w:val="00303C38"/>
    <w:rsid w:val="00312385"/>
    <w:rsid w:val="00315D58"/>
    <w:rsid w:val="00321013"/>
    <w:rsid w:val="003224CD"/>
    <w:rsid w:val="003307C7"/>
    <w:rsid w:val="003320C7"/>
    <w:rsid w:val="00335E09"/>
    <w:rsid w:val="003364E8"/>
    <w:rsid w:val="003475CD"/>
    <w:rsid w:val="00353085"/>
    <w:rsid w:val="003642C5"/>
    <w:rsid w:val="00381F4C"/>
    <w:rsid w:val="00390274"/>
    <w:rsid w:val="00395E4E"/>
    <w:rsid w:val="00395FD7"/>
    <w:rsid w:val="003961A4"/>
    <w:rsid w:val="003A3263"/>
    <w:rsid w:val="003B1F36"/>
    <w:rsid w:val="003C1715"/>
    <w:rsid w:val="003C2C5B"/>
    <w:rsid w:val="003C49C4"/>
    <w:rsid w:val="003C4F63"/>
    <w:rsid w:val="003C72B3"/>
    <w:rsid w:val="003C749E"/>
    <w:rsid w:val="003D02B6"/>
    <w:rsid w:val="003D2FFB"/>
    <w:rsid w:val="003D6CDA"/>
    <w:rsid w:val="003E6479"/>
    <w:rsid w:val="003E7F78"/>
    <w:rsid w:val="00411230"/>
    <w:rsid w:val="004137EE"/>
    <w:rsid w:val="0041668A"/>
    <w:rsid w:val="00416B66"/>
    <w:rsid w:val="004342BD"/>
    <w:rsid w:val="00435C36"/>
    <w:rsid w:val="004365F0"/>
    <w:rsid w:val="00441B7B"/>
    <w:rsid w:val="004464F2"/>
    <w:rsid w:val="004524FB"/>
    <w:rsid w:val="004548DF"/>
    <w:rsid w:val="00455255"/>
    <w:rsid w:val="004643D9"/>
    <w:rsid w:val="00475926"/>
    <w:rsid w:val="0049044D"/>
    <w:rsid w:val="0049709F"/>
    <w:rsid w:val="00497269"/>
    <w:rsid w:val="004A68E1"/>
    <w:rsid w:val="004A7B49"/>
    <w:rsid w:val="004D0FFE"/>
    <w:rsid w:val="004D6D53"/>
    <w:rsid w:val="004D7B49"/>
    <w:rsid w:val="004E48CA"/>
    <w:rsid w:val="005058AC"/>
    <w:rsid w:val="0051729F"/>
    <w:rsid w:val="00517A8E"/>
    <w:rsid w:val="00522214"/>
    <w:rsid w:val="005228CB"/>
    <w:rsid w:val="00522992"/>
    <w:rsid w:val="005235DF"/>
    <w:rsid w:val="005348DC"/>
    <w:rsid w:val="005431F9"/>
    <w:rsid w:val="00555021"/>
    <w:rsid w:val="00560022"/>
    <w:rsid w:val="00565820"/>
    <w:rsid w:val="005779F2"/>
    <w:rsid w:val="0058168A"/>
    <w:rsid w:val="00581903"/>
    <w:rsid w:val="00586F68"/>
    <w:rsid w:val="0058719B"/>
    <w:rsid w:val="00595907"/>
    <w:rsid w:val="005A004A"/>
    <w:rsid w:val="005B32C2"/>
    <w:rsid w:val="005B6238"/>
    <w:rsid w:val="005B6778"/>
    <w:rsid w:val="005D4D77"/>
    <w:rsid w:val="005D6B64"/>
    <w:rsid w:val="005E3738"/>
    <w:rsid w:val="005E3DB2"/>
    <w:rsid w:val="005F0B0D"/>
    <w:rsid w:val="005F3FAB"/>
    <w:rsid w:val="005F5D8C"/>
    <w:rsid w:val="00607110"/>
    <w:rsid w:val="00621154"/>
    <w:rsid w:val="006220DD"/>
    <w:rsid w:val="00642668"/>
    <w:rsid w:val="00643D6C"/>
    <w:rsid w:val="0067511A"/>
    <w:rsid w:val="0067518E"/>
    <w:rsid w:val="00677B13"/>
    <w:rsid w:val="0068113F"/>
    <w:rsid w:val="00687B5A"/>
    <w:rsid w:val="00690342"/>
    <w:rsid w:val="00697820"/>
    <w:rsid w:val="006978E1"/>
    <w:rsid w:val="006A0469"/>
    <w:rsid w:val="006A209B"/>
    <w:rsid w:val="006A7EF4"/>
    <w:rsid w:val="006B5121"/>
    <w:rsid w:val="006B5B09"/>
    <w:rsid w:val="006C776C"/>
    <w:rsid w:val="006D0E15"/>
    <w:rsid w:val="006E66DE"/>
    <w:rsid w:val="006F07F6"/>
    <w:rsid w:val="007007A6"/>
    <w:rsid w:val="00700A3C"/>
    <w:rsid w:val="00702B48"/>
    <w:rsid w:val="00704040"/>
    <w:rsid w:val="00714228"/>
    <w:rsid w:val="00717B64"/>
    <w:rsid w:val="00736E72"/>
    <w:rsid w:val="00742C37"/>
    <w:rsid w:val="007678C0"/>
    <w:rsid w:val="00771EC6"/>
    <w:rsid w:val="00772681"/>
    <w:rsid w:val="007842A3"/>
    <w:rsid w:val="00786D70"/>
    <w:rsid w:val="00792851"/>
    <w:rsid w:val="00795230"/>
    <w:rsid w:val="0079688D"/>
    <w:rsid w:val="007A0863"/>
    <w:rsid w:val="007A11D8"/>
    <w:rsid w:val="007B32AD"/>
    <w:rsid w:val="007C3D86"/>
    <w:rsid w:val="007C694E"/>
    <w:rsid w:val="007C6A85"/>
    <w:rsid w:val="007D50CA"/>
    <w:rsid w:val="007E09D4"/>
    <w:rsid w:val="007E0B9B"/>
    <w:rsid w:val="007E698A"/>
    <w:rsid w:val="007F4136"/>
    <w:rsid w:val="007F4690"/>
    <w:rsid w:val="007F676F"/>
    <w:rsid w:val="00804667"/>
    <w:rsid w:val="0081750E"/>
    <w:rsid w:val="008316A2"/>
    <w:rsid w:val="00842101"/>
    <w:rsid w:val="00847340"/>
    <w:rsid w:val="00850E6C"/>
    <w:rsid w:val="0086172B"/>
    <w:rsid w:val="008677A0"/>
    <w:rsid w:val="0087518A"/>
    <w:rsid w:val="00883A65"/>
    <w:rsid w:val="00884792"/>
    <w:rsid w:val="00884970"/>
    <w:rsid w:val="008979EB"/>
    <w:rsid w:val="008B4530"/>
    <w:rsid w:val="008C4381"/>
    <w:rsid w:val="008C49A2"/>
    <w:rsid w:val="008C527A"/>
    <w:rsid w:val="008D4B6F"/>
    <w:rsid w:val="008D672A"/>
    <w:rsid w:val="008E62DC"/>
    <w:rsid w:val="008E64A5"/>
    <w:rsid w:val="008E7456"/>
    <w:rsid w:val="008F0495"/>
    <w:rsid w:val="008F4260"/>
    <w:rsid w:val="008F4A92"/>
    <w:rsid w:val="008F5C4C"/>
    <w:rsid w:val="008F796C"/>
    <w:rsid w:val="00903C43"/>
    <w:rsid w:val="00906C6A"/>
    <w:rsid w:val="00922529"/>
    <w:rsid w:val="00927AE0"/>
    <w:rsid w:val="0095311A"/>
    <w:rsid w:val="009546C9"/>
    <w:rsid w:val="00955C44"/>
    <w:rsid w:val="00965528"/>
    <w:rsid w:val="00970E41"/>
    <w:rsid w:val="00972B10"/>
    <w:rsid w:val="00974FA0"/>
    <w:rsid w:val="00976170"/>
    <w:rsid w:val="00992DA4"/>
    <w:rsid w:val="009A1685"/>
    <w:rsid w:val="009A506E"/>
    <w:rsid w:val="009B1FDF"/>
    <w:rsid w:val="009B26DC"/>
    <w:rsid w:val="009C7072"/>
    <w:rsid w:val="009D223F"/>
    <w:rsid w:val="009D3018"/>
    <w:rsid w:val="009D5C7A"/>
    <w:rsid w:val="009D6A19"/>
    <w:rsid w:val="009E0B3E"/>
    <w:rsid w:val="009E4BC3"/>
    <w:rsid w:val="009E6377"/>
    <w:rsid w:val="009F242C"/>
    <w:rsid w:val="009F2CD5"/>
    <w:rsid w:val="00A01C42"/>
    <w:rsid w:val="00A03255"/>
    <w:rsid w:val="00A062BF"/>
    <w:rsid w:val="00A2722E"/>
    <w:rsid w:val="00A40D8F"/>
    <w:rsid w:val="00A531DF"/>
    <w:rsid w:val="00A54EEF"/>
    <w:rsid w:val="00A609B2"/>
    <w:rsid w:val="00A60A88"/>
    <w:rsid w:val="00A67271"/>
    <w:rsid w:val="00A725CD"/>
    <w:rsid w:val="00A750B5"/>
    <w:rsid w:val="00A7584D"/>
    <w:rsid w:val="00A77D7F"/>
    <w:rsid w:val="00A77F48"/>
    <w:rsid w:val="00A8413B"/>
    <w:rsid w:val="00A96BBB"/>
    <w:rsid w:val="00AB0C44"/>
    <w:rsid w:val="00AB60BB"/>
    <w:rsid w:val="00AB7ACF"/>
    <w:rsid w:val="00AC0F61"/>
    <w:rsid w:val="00AC1202"/>
    <w:rsid w:val="00AC1EE1"/>
    <w:rsid w:val="00AC3413"/>
    <w:rsid w:val="00AC4565"/>
    <w:rsid w:val="00AD0E32"/>
    <w:rsid w:val="00AE2547"/>
    <w:rsid w:val="00AE64BC"/>
    <w:rsid w:val="00AE7FB1"/>
    <w:rsid w:val="00B001DB"/>
    <w:rsid w:val="00B007C8"/>
    <w:rsid w:val="00B05B8A"/>
    <w:rsid w:val="00B06BD0"/>
    <w:rsid w:val="00B07B90"/>
    <w:rsid w:val="00B146C5"/>
    <w:rsid w:val="00B15183"/>
    <w:rsid w:val="00B331A3"/>
    <w:rsid w:val="00B332A0"/>
    <w:rsid w:val="00B376CC"/>
    <w:rsid w:val="00B43E85"/>
    <w:rsid w:val="00B474B0"/>
    <w:rsid w:val="00B541E5"/>
    <w:rsid w:val="00B54204"/>
    <w:rsid w:val="00B61B11"/>
    <w:rsid w:val="00B6280A"/>
    <w:rsid w:val="00B73637"/>
    <w:rsid w:val="00B74579"/>
    <w:rsid w:val="00B83A3A"/>
    <w:rsid w:val="00B84C41"/>
    <w:rsid w:val="00B872C8"/>
    <w:rsid w:val="00B946D5"/>
    <w:rsid w:val="00B97225"/>
    <w:rsid w:val="00BA2DD0"/>
    <w:rsid w:val="00BA584B"/>
    <w:rsid w:val="00BB2FAE"/>
    <w:rsid w:val="00BD739C"/>
    <w:rsid w:val="00BE1C9F"/>
    <w:rsid w:val="00BE441E"/>
    <w:rsid w:val="00C347F2"/>
    <w:rsid w:val="00C43907"/>
    <w:rsid w:val="00C612A1"/>
    <w:rsid w:val="00C62134"/>
    <w:rsid w:val="00C6392A"/>
    <w:rsid w:val="00C8057C"/>
    <w:rsid w:val="00C853CB"/>
    <w:rsid w:val="00C8588F"/>
    <w:rsid w:val="00C85DA0"/>
    <w:rsid w:val="00C8795E"/>
    <w:rsid w:val="00C91CE5"/>
    <w:rsid w:val="00C94861"/>
    <w:rsid w:val="00C97525"/>
    <w:rsid w:val="00CA2A35"/>
    <w:rsid w:val="00CA3357"/>
    <w:rsid w:val="00CA576F"/>
    <w:rsid w:val="00CA7725"/>
    <w:rsid w:val="00CB125E"/>
    <w:rsid w:val="00CB2A4A"/>
    <w:rsid w:val="00CB2F1E"/>
    <w:rsid w:val="00CC49ED"/>
    <w:rsid w:val="00CD3B9D"/>
    <w:rsid w:val="00CE3D49"/>
    <w:rsid w:val="00CE6172"/>
    <w:rsid w:val="00CF021E"/>
    <w:rsid w:val="00D04701"/>
    <w:rsid w:val="00D056D9"/>
    <w:rsid w:val="00D06F12"/>
    <w:rsid w:val="00D1535E"/>
    <w:rsid w:val="00D24EC6"/>
    <w:rsid w:val="00D26EBF"/>
    <w:rsid w:val="00D27B61"/>
    <w:rsid w:val="00D46D2E"/>
    <w:rsid w:val="00D47784"/>
    <w:rsid w:val="00D52285"/>
    <w:rsid w:val="00D55143"/>
    <w:rsid w:val="00D6203D"/>
    <w:rsid w:val="00D63A06"/>
    <w:rsid w:val="00D63AAE"/>
    <w:rsid w:val="00D65B1D"/>
    <w:rsid w:val="00D65B7F"/>
    <w:rsid w:val="00D807F3"/>
    <w:rsid w:val="00D87276"/>
    <w:rsid w:val="00D9299B"/>
    <w:rsid w:val="00DA3F4C"/>
    <w:rsid w:val="00DA4925"/>
    <w:rsid w:val="00DB3EEF"/>
    <w:rsid w:val="00DB4679"/>
    <w:rsid w:val="00DB79AB"/>
    <w:rsid w:val="00DF1CB0"/>
    <w:rsid w:val="00DF47E0"/>
    <w:rsid w:val="00DF6254"/>
    <w:rsid w:val="00E05D54"/>
    <w:rsid w:val="00E20E3A"/>
    <w:rsid w:val="00E2295C"/>
    <w:rsid w:val="00E23C11"/>
    <w:rsid w:val="00E2404E"/>
    <w:rsid w:val="00E3690C"/>
    <w:rsid w:val="00E36A6E"/>
    <w:rsid w:val="00E46429"/>
    <w:rsid w:val="00E64F0F"/>
    <w:rsid w:val="00E66FB2"/>
    <w:rsid w:val="00E7062F"/>
    <w:rsid w:val="00E70823"/>
    <w:rsid w:val="00E753D0"/>
    <w:rsid w:val="00E84E6B"/>
    <w:rsid w:val="00E966DC"/>
    <w:rsid w:val="00EA0682"/>
    <w:rsid w:val="00EA0B42"/>
    <w:rsid w:val="00EA7D55"/>
    <w:rsid w:val="00EB1896"/>
    <w:rsid w:val="00EB51EA"/>
    <w:rsid w:val="00EB661C"/>
    <w:rsid w:val="00ED010B"/>
    <w:rsid w:val="00EE3076"/>
    <w:rsid w:val="00EE4725"/>
    <w:rsid w:val="00EE66A9"/>
    <w:rsid w:val="00EF13FF"/>
    <w:rsid w:val="00EF7665"/>
    <w:rsid w:val="00F008F4"/>
    <w:rsid w:val="00F00BFC"/>
    <w:rsid w:val="00F02CD1"/>
    <w:rsid w:val="00F13FB3"/>
    <w:rsid w:val="00F446C6"/>
    <w:rsid w:val="00F6573F"/>
    <w:rsid w:val="00F8072C"/>
    <w:rsid w:val="00F825C2"/>
    <w:rsid w:val="00F9291F"/>
    <w:rsid w:val="00F95709"/>
    <w:rsid w:val="00FB5CF8"/>
    <w:rsid w:val="00FC1498"/>
    <w:rsid w:val="00FD2422"/>
    <w:rsid w:val="00FD3201"/>
    <w:rsid w:val="00FD338B"/>
    <w:rsid w:val="00FD735B"/>
    <w:rsid w:val="00FE16C0"/>
    <w:rsid w:val="00FE726D"/>
    <w:rsid w:val="00FF0986"/>
    <w:rsid w:val="00FF2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25DE04-E6DE-471F-935E-442A731A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6BD0"/>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aliases w:val="Абзац списка нумерованный"/>
    <w:basedOn w:val="a"/>
    <w:link w:val="aa"/>
    <w:uiPriority w:val="34"/>
    <w:qFormat/>
    <w:rsid w:val="00006E38"/>
    <w:pPr>
      <w:ind w:left="720"/>
      <w:contextualSpacing/>
    </w:pPr>
  </w:style>
  <w:style w:type="paragraph" w:customStyle="1" w:styleId="ConsPlusNormal">
    <w:name w:val="ConsPlusNormal"/>
    <w:link w:val="ConsPlusNormal1"/>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b">
    <w:name w:val="annotation reference"/>
    <w:basedOn w:val="a0"/>
    <w:uiPriority w:val="99"/>
    <w:semiHidden/>
    <w:unhideWhenUsed/>
    <w:rsid w:val="000426F5"/>
    <w:rPr>
      <w:sz w:val="16"/>
      <w:szCs w:val="16"/>
    </w:rPr>
  </w:style>
  <w:style w:type="paragraph" w:styleId="ac">
    <w:name w:val="annotation text"/>
    <w:basedOn w:val="a"/>
    <w:link w:val="ad"/>
    <w:uiPriority w:val="99"/>
    <w:semiHidden/>
    <w:unhideWhenUsed/>
    <w:rsid w:val="000426F5"/>
    <w:rPr>
      <w:sz w:val="20"/>
      <w:szCs w:val="20"/>
    </w:rPr>
  </w:style>
  <w:style w:type="character" w:customStyle="1" w:styleId="ad">
    <w:name w:val="Текст примечания Знак"/>
    <w:basedOn w:val="a0"/>
    <w:link w:val="ac"/>
    <w:uiPriority w:val="99"/>
    <w:semiHidden/>
    <w:rsid w:val="000426F5"/>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426F5"/>
    <w:rPr>
      <w:b/>
      <w:bCs/>
    </w:rPr>
  </w:style>
  <w:style w:type="character" w:customStyle="1" w:styleId="af">
    <w:name w:val="Тема примечания Знак"/>
    <w:basedOn w:val="ad"/>
    <w:link w:val="ae"/>
    <w:uiPriority w:val="99"/>
    <w:semiHidden/>
    <w:rsid w:val="000426F5"/>
    <w:rPr>
      <w:rFonts w:ascii="Times New Roman" w:eastAsia="Times New Roman" w:hAnsi="Times New Roman" w:cs="Times New Roman"/>
      <w:b/>
      <w:bCs/>
      <w:sz w:val="20"/>
      <w:szCs w:val="20"/>
      <w:lang w:eastAsia="ru-RU"/>
    </w:rPr>
  </w:style>
  <w:style w:type="character" w:styleId="af0">
    <w:name w:val="Hyperlink"/>
    <w:basedOn w:val="a0"/>
    <w:uiPriority w:val="99"/>
    <w:unhideWhenUsed/>
    <w:rsid w:val="00EE66A9"/>
    <w:rPr>
      <w:color w:val="0563C1" w:themeColor="hyperlink"/>
      <w:u w:val="single"/>
    </w:rPr>
  </w:style>
  <w:style w:type="character" w:customStyle="1" w:styleId="10">
    <w:name w:val="Заголовок 1 Знак"/>
    <w:basedOn w:val="a0"/>
    <w:link w:val="1"/>
    <w:rsid w:val="00B06BD0"/>
    <w:rPr>
      <w:rFonts w:ascii="Times New Roman" w:eastAsia="Times New Roman" w:hAnsi="Times New Roman" w:cs="Times New Roman"/>
      <w:b/>
      <w:bCs/>
      <w:sz w:val="28"/>
      <w:szCs w:val="28"/>
      <w:lang w:eastAsia="ru-RU"/>
    </w:rPr>
  </w:style>
  <w:style w:type="character" w:customStyle="1" w:styleId="ConsPlusNormal1">
    <w:name w:val="ConsPlusNormal1"/>
    <w:link w:val="ConsPlusNormal"/>
    <w:locked/>
    <w:rsid w:val="00D63A06"/>
    <w:rPr>
      <w:rFonts w:ascii="Times New Roman" w:eastAsiaTheme="minorEastAsia" w:hAnsi="Times New Roman" w:cs="Times New Roman"/>
      <w:sz w:val="24"/>
      <w:szCs w:val="24"/>
      <w:lang w:eastAsia="ru-RU"/>
    </w:rPr>
  </w:style>
  <w:style w:type="paragraph" w:customStyle="1" w:styleId="11">
    <w:name w:val="Знак сноски1"/>
    <w:basedOn w:val="a"/>
    <w:link w:val="af1"/>
    <w:uiPriority w:val="99"/>
    <w:rsid w:val="00D63A06"/>
    <w:pPr>
      <w:spacing w:after="200" w:line="276" w:lineRule="auto"/>
    </w:pPr>
    <w:rPr>
      <w:rFonts w:ascii="Calibri" w:hAnsi="Calibri"/>
      <w:sz w:val="20"/>
      <w:szCs w:val="20"/>
      <w:vertAlign w:val="superscript"/>
      <w:lang w:val="x-none" w:eastAsia="x-none"/>
    </w:rPr>
  </w:style>
  <w:style w:type="character" w:styleId="af1">
    <w:name w:val="footnote reference"/>
    <w:link w:val="11"/>
    <w:uiPriority w:val="99"/>
    <w:rsid w:val="00D63A06"/>
    <w:rPr>
      <w:rFonts w:ascii="Calibri" w:eastAsia="Times New Roman" w:hAnsi="Calibri" w:cs="Times New Roman"/>
      <w:sz w:val="20"/>
      <w:szCs w:val="20"/>
      <w:vertAlign w:val="superscript"/>
      <w:lang w:val="x-none" w:eastAsia="x-none"/>
    </w:rPr>
  </w:style>
  <w:style w:type="character" w:customStyle="1" w:styleId="aa">
    <w:name w:val="Абзац списка Знак"/>
    <w:aliases w:val="Абзац списка нумерованный Знак"/>
    <w:link w:val="a9"/>
    <w:uiPriority w:val="34"/>
    <w:locked/>
    <w:rsid w:val="00D63A06"/>
    <w:rPr>
      <w:rFonts w:ascii="Times New Roman" w:eastAsia="Times New Roman" w:hAnsi="Times New Roman" w:cs="Times New Roman"/>
      <w:sz w:val="24"/>
      <w:szCs w:val="24"/>
      <w:lang w:eastAsia="ru-RU"/>
    </w:rPr>
  </w:style>
  <w:style w:type="paragraph" w:styleId="af2">
    <w:name w:val="footnote text"/>
    <w:basedOn w:val="a"/>
    <w:link w:val="af3"/>
    <w:semiHidden/>
    <w:rsid w:val="00D63A06"/>
    <w:pPr>
      <w:suppressAutoHyphens/>
    </w:pPr>
    <w:rPr>
      <w:sz w:val="20"/>
      <w:szCs w:val="20"/>
      <w:lang w:val="x-none" w:eastAsia="ar-SA"/>
    </w:rPr>
  </w:style>
  <w:style w:type="character" w:customStyle="1" w:styleId="af3">
    <w:name w:val="Текст сноски Знак"/>
    <w:basedOn w:val="a0"/>
    <w:link w:val="af2"/>
    <w:semiHidden/>
    <w:rsid w:val="00D63A06"/>
    <w:rPr>
      <w:rFonts w:ascii="Times New Roman" w:eastAsia="Times New Roman" w:hAnsi="Times New Roman" w:cs="Times New Roman"/>
      <w:sz w:val="20"/>
      <w:szCs w:val="20"/>
      <w:lang w:val="x-none" w:eastAsia="ar-SA"/>
    </w:rPr>
  </w:style>
  <w:style w:type="paragraph" w:styleId="af4">
    <w:name w:val="No Spacing"/>
    <w:uiPriority w:val="1"/>
    <w:qFormat/>
    <w:rsid w:val="00D06F1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F4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F4A92"/>
    <w:rPr>
      <w:rFonts w:ascii="Courier New" w:eastAsia="Times New Roman" w:hAnsi="Courier New" w:cs="Courier New"/>
      <w:sz w:val="20"/>
      <w:szCs w:val="20"/>
      <w:lang w:eastAsia="ru-RU"/>
    </w:rPr>
  </w:style>
  <w:style w:type="paragraph" w:styleId="2">
    <w:name w:val="toc 2"/>
    <w:basedOn w:val="a"/>
    <w:next w:val="a"/>
    <w:link w:val="20"/>
    <w:rsid w:val="008F4A92"/>
    <w:pPr>
      <w:spacing w:after="200" w:line="276" w:lineRule="auto"/>
      <w:ind w:left="200"/>
    </w:pPr>
    <w:rPr>
      <w:rFonts w:ascii="Calibri" w:hAnsi="Calibri"/>
      <w:color w:val="000000"/>
      <w:sz w:val="22"/>
      <w:szCs w:val="20"/>
    </w:rPr>
  </w:style>
  <w:style w:type="character" w:customStyle="1" w:styleId="20">
    <w:name w:val="Оглавление 2 Знак"/>
    <w:link w:val="2"/>
    <w:locked/>
    <w:rsid w:val="008F4A92"/>
    <w:rPr>
      <w:rFonts w:ascii="Calibri" w:eastAsia="Times New Roman" w:hAnsi="Calibri" w:cs="Times New Roman"/>
      <w:color w:val="000000"/>
      <w:szCs w:val="20"/>
      <w:lang w:eastAsia="ru-RU"/>
    </w:rPr>
  </w:style>
  <w:style w:type="table" w:styleId="af5">
    <w:name w:val="Table Grid"/>
    <w:basedOn w:val="a1"/>
    <w:uiPriority w:val="39"/>
    <w:unhideWhenUsed/>
    <w:rsid w:val="008F4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531DF"/>
    <w:pPr>
      <w:spacing w:after="0" w:line="240" w:lineRule="auto"/>
    </w:pPr>
    <w:rPr>
      <w:rFonts w:ascii="Times New Roman" w:eastAsia="Lucida Sans Unicode" w:hAnsi="Times New Roman" w:cs="Times New Roman"/>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739815778">
      <w:bodyDiv w:val="1"/>
      <w:marLeft w:val="0"/>
      <w:marRight w:val="0"/>
      <w:marTop w:val="0"/>
      <w:marBottom w:val="0"/>
      <w:divBdr>
        <w:top w:val="none" w:sz="0" w:space="0" w:color="auto"/>
        <w:left w:val="none" w:sz="0" w:space="0" w:color="auto"/>
        <w:bottom w:val="none" w:sz="0" w:space="0" w:color="auto"/>
        <w:right w:val="none" w:sz="0" w:space="0" w:color="auto"/>
      </w:divBdr>
      <w:divsChild>
        <w:div w:id="1291403236">
          <w:marLeft w:val="0"/>
          <w:marRight w:val="0"/>
          <w:marTop w:val="0"/>
          <w:marBottom w:val="0"/>
          <w:divBdr>
            <w:top w:val="none" w:sz="0" w:space="0" w:color="auto"/>
            <w:left w:val="none" w:sz="0" w:space="0" w:color="auto"/>
            <w:bottom w:val="none" w:sz="0" w:space="0" w:color="auto"/>
            <w:right w:val="none" w:sz="0" w:space="0" w:color="auto"/>
          </w:divBdr>
        </w:div>
      </w:divsChild>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86954&amp;date=08.07.2021&amp;dst=100178&amp;fld=134"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83546&amp;date=08.07.2021" TargetMode="External"/><Relationship Id="rId17" Type="http://schemas.openxmlformats.org/officeDocument/2006/relationships/hyperlink" Target="https://login.consultant.ru/link/?req=doc&amp;base=LAW&amp;n=386954&amp;date=08.07.2021&amp;dst=100640&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86954&amp;date=08.07.2021&amp;dst=100638&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6954&amp;date=08.07.202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6954&amp;date=08.07.2021&amp;dst=100998&amp;fld=134" TargetMode="External"/><Relationship Id="rId10" Type="http://schemas.openxmlformats.org/officeDocument/2006/relationships/hyperlink" Target="https://login.consultant.ru/link/?req=doc&amp;base=LAW&amp;n=387539&amp;date=08.07.20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166573" TargetMode="External"/><Relationship Id="rId14" Type="http://schemas.openxmlformats.org/officeDocument/2006/relationships/hyperlink" Target="https://login.consultant.ru/link/?req=doc&amp;base=LAW&amp;n=386954&amp;date=08.07.202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E8D7E-291B-4546-B9FB-61D7A22A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19</Pages>
  <Words>7877</Words>
  <Characters>44899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 Небогатикова</dc:creator>
  <cp:lastModifiedBy>Виктория В. Жарикова</cp:lastModifiedBy>
  <cp:revision>16</cp:revision>
  <cp:lastPrinted>2025-04-18T12:22:00Z</cp:lastPrinted>
  <dcterms:created xsi:type="dcterms:W3CDTF">2025-02-25T08:52:00Z</dcterms:created>
  <dcterms:modified xsi:type="dcterms:W3CDTF">2025-04-23T07:10:00Z</dcterms:modified>
</cp:coreProperties>
</file>