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254C52">
            <w:r>
              <w:rPr>
                <w:szCs w:val="28"/>
              </w:rPr>
              <w:t xml:space="preserve">№ </w:t>
            </w:r>
            <w:r w:rsidR="00254C52">
              <w:rPr>
                <w:szCs w:val="28"/>
              </w:rPr>
              <w:t>457/49 от 28.06.2022</w:t>
            </w:r>
            <w:r w:rsidR="00E77BBC">
              <w:rPr>
                <w:szCs w:val="28"/>
              </w:rPr>
              <w:t xml:space="preserve">  </w:t>
            </w:r>
          </w:p>
        </w:tc>
      </w:tr>
      <w:tr w:rsidR="009106CB" w:rsidTr="00165E5F">
        <w:tc>
          <w:tcPr>
            <w:tcW w:w="4908" w:type="dxa"/>
            <w:tcBorders>
              <w:top w:val="single" w:sz="4" w:space="0" w:color="auto"/>
            </w:tcBorders>
          </w:tcPr>
          <w:p w:rsidR="009106CB" w:rsidRDefault="009106CB" w:rsidP="00EE3E3A">
            <w:pPr>
              <w:jc w:val="both"/>
              <w:rPr>
                <w:rFonts w:eastAsiaTheme="minorHAnsi"/>
                <w:lang w:eastAsia="en-US"/>
              </w:rPr>
            </w:pPr>
          </w:p>
          <w:p w:rsidR="009106CB" w:rsidRDefault="00DA06F3" w:rsidP="00EE3E3A">
            <w:pPr>
              <w:spacing w:after="200"/>
              <w:jc w:val="both"/>
              <w:rPr>
                <w:lang w:eastAsia="en-US"/>
              </w:rPr>
            </w:pPr>
            <w:r>
              <w:rPr>
                <w:szCs w:val="28"/>
              </w:rPr>
              <w:t>О внесении изменений в Положение</w:t>
            </w:r>
            <w:r w:rsidR="009106CB">
              <w:rPr>
                <w:szCs w:val="28"/>
              </w:rPr>
              <w:t xml:space="preserve"> о бюджетном процессе в муниципальном образовании «Городской округ Серпухов Московской области»</w:t>
            </w:r>
            <w:r>
              <w:rPr>
                <w:szCs w:val="28"/>
              </w:rPr>
              <w:t>, утвержденное решением Совета депутатов городского округа Серпухов Московск</w:t>
            </w:r>
            <w:r w:rsidR="0069117C">
              <w:rPr>
                <w:szCs w:val="28"/>
              </w:rPr>
              <w:t>ой области от 18.08.2021     № 3</w:t>
            </w:r>
            <w:r>
              <w:rPr>
                <w:szCs w:val="28"/>
              </w:rPr>
              <w:t>33/36</w:t>
            </w:r>
            <w:r w:rsidR="009106CB">
              <w:rPr>
                <w:szCs w:val="28"/>
              </w:rPr>
              <w:t xml:space="preserve"> </w:t>
            </w:r>
          </w:p>
        </w:tc>
      </w:tr>
    </w:tbl>
    <w:p w:rsidR="00521BF0" w:rsidRDefault="00521BF0" w:rsidP="001F73E5">
      <w:pPr>
        <w:pStyle w:val="a7"/>
        <w:tabs>
          <w:tab w:val="left" w:pos="851"/>
        </w:tabs>
        <w:ind w:firstLine="709"/>
      </w:pPr>
    </w:p>
    <w:p w:rsidR="00E55F53" w:rsidRDefault="00E55F53" w:rsidP="001F73E5">
      <w:pPr>
        <w:pStyle w:val="a7"/>
        <w:tabs>
          <w:tab w:val="left" w:pos="851"/>
        </w:tabs>
        <w:ind w:firstLine="709"/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19.09.2007 № 151/2007-ОЗ «О бюджетном процессе в Московской области», </w:t>
      </w:r>
      <w:r w:rsidR="00163226">
        <w:t xml:space="preserve">на основании Устава муниципального образования «Городской округ Серпухов Московской области», </w:t>
      </w:r>
      <w:r>
        <w:t>в целях определения правовой  основы, содержания и механизма осуществления бюджетного процесса в муниципальном образовании «Городской округ</w:t>
      </w:r>
      <w:r w:rsidR="002709D2">
        <w:t xml:space="preserve"> Серпухов Московской области»,</w:t>
      </w:r>
      <w:r>
        <w:t xml:space="preserve"> Совет депутатов городского округа Серпухов</w:t>
      </w:r>
    </w:p>
    <w:p w:rsidR="00E55F53" w:rsidRDefault="00E55F53" w:rsidP="001F73E5">
      <w:pPr>
        <w:pStyle w:val="a7"/>
        <w:tabs>
          <w:tab w:val="left" w:pos="851"/>
        </w:tabs>
        <w:ind w:firstLine="709"/>
      </w:pPr>
    </w:p>
    <w:p w:rsidR="00E55F53" w:rsidRDefault="00E55F53" w:rsidP="001F73E5">
      <w:pPr>
        <w:pStyle w:val="a5"/>
        <w:tabs>
          <w:tab w:val="left" w:pos="851"/>
        </w:tabs>
        <w:ind w:firstLine="709"/>
        <w:jc w:val="center"/>
        <w:rPr>
          <w:bCs/>
          <w:sz w:val="28"/>
          <w:szCs w:val="28"/>
        </w:rPr>
      </w:pPr>
      <w:r w:rsidRPr="00E5471D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E55F53" w:rsidRDefault="00E55F53" w:rsidP="001F73E5">
      <w:pPr>
        <w:pStyle w:val="a5"/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</w:p>
    <w:p w:rsidR="00A044E2" w:rsidRDefault="00E55F53" w:rsidP="001F73E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A06F3">
        <w:rPr>
          <w:szCs w:val="28"/>
        </w:rPr>
        <w:t xml:space="preserve">Внести в </w:t>
      </w:r>
      <w:r>
        <w:rPr>
          <w:szCs w:val="28"/>
        </w:rPr>
        <w:t>Положение о бюджетном процессе в муниципальном образовании «Городской округ Серпухов Московской области»</w:t>
      </w:r>
      <w:r w:rsidR="00DA06F3">
        <w:rPr>
          <w:szCs w:val="28"/>
        </w:rPr>
        <w:t>, утвержденное решением Совета депутатов городского округа Серпухов Моск</w:t>
      </w:r>
      <w:r w:rsidR="0069117C">
        <w:rPr>
          <w:szCs w:val="28"/>
        </w:rPr>
        <w:t>овской области от 18.08.2021 № 3</w:t>
      </w:r>
      <w:r w:rsidR="00DA06F3">
        <w:rPr>
          <w:szCs w:val="28"/>
        </w:rPr>
        <w:t>33/36</w:t>
      </w:r>
      <w:r w:rsidR="00FF64C1">
        <w:rPr>
          <w:szCs w:val="28"/>
        </w:rPr>
        <w:t>,</w:t>
      </w:r>
      <w:r w:rsidR="0069117C" w:rsidRPr="0069117C">
        <w:rPr>
          <w:szCs w:val="28"/>
        </w:rPr>
        <w:t xml:space="preserve"> </w:t>
      </w:r>
      <w:r w:rsidR="0069117C">
        <w:rPr>
          <w:szCs w:val="28"/>
        </w:rPr>
        <w:t>следующие изменения</w:t>
      </w:r>
      <w:r w:rsidR="00DA06F3">
        <w:rPr>
          <w:szCs w:val="28"/>
        </w:rPr>
        <w:t>:</w:t>
      </w:r>
      <w:r>
        <w:rPr>
          <w:szCs w:val="28"/>
        </w:rPr>
        <w:t xml:space="preserve"> </w:t>
      </w:r>
    </w:p>
    <w:p w:rsidR="00A86DDD" w:rsidRDefault="00A86DDD" w:rsidP="001F73E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Абзацы третий, четвертый пункта 2 статьи 8 признать утратившими силу.</w:t>
      </w:r>
    </w:p>
    <w:p w:rsidR="001F06F9" w:rsidRDefault="00A86DDD" w:rsidP="003E6F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A044E2">
        <w:rPr>
          <w:szCs w:val="28"/>
        </w:rPr>
        <w:t xml:space="preserve">. </w:t>
      </w:r>
      <w:r w:rsidR="001F06F9">
        <w:rPr>
          <w:szCs w:val="28"/>
        </w:rPr>
        <w:t>В статье 12:</w:t>
      </w:r>
    </w:p>
    <w:p w:rsidR="003E6F42" w:rsidRDefault="003E325C" w:rsidP="003E6F4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E5471D">
        <w:rPr>
          <w:szCs w:val="28"/>
        </w:rPr>
        <w:t>.1</w:t>
      </w:r>
      <w:r w:rsidR="001F06F9">
        <w:rPr>
          <w:szCs w:val="28"/>
        </w:rPr>
        <w:t xml:space="preserve"> </w:t>
      </w:r>
      <w:r w:rsidR="003E6F42">
        <w:rPr>
          <w:szCs w:val="28"/>
        </w:rPr>
        <w:t xml:space="preserve">абзац </w:t>
      </w:r>
      <w:r w:rsidR="0069117C">
        <w:rPr>
          <w:szCs w:val="28"/>
        </w:rPr>
        <w:t xml:space="preserve">третий </w:t>
      </w:r>
      <w:r w:rsidR="003E6F42">
        <w:rPr>
          <w:szCs w:val="28"/>
        </w:rPr>
        <w:t xml:space="preserve">изложить в </w:t>
      </w:r>
      <w:r w:rsidR="0069117C">
        <w:rPr>
          <w:szCs w:val="28"/>
        </w:rPr>
        <w:t>следующей</w:t>
      </w:r>
      <w:r w:rsidR="003E6F42">
        <w:rPr>
          <w:szCs w:val="28"/>
        </w:rPr>
        <w:t xml:space="preserve"> редакции:</w:t>
      </w:r>
    </w:p>
    <w:p w:rsidR="001F06F9" w:rsidRDefault="00E5471D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6F42">
        <w:rPr>
          <w:szCs w:val="28"/>
        </w:rPr>
        <w:t>Совет депутатов городского округа Серпухов Московской области в течение 1 (одного)</w:t>
      </w:r>
      <w:r w:rsidR="0069117C">
        <w:rPr>
          <w:szCs w:val="28"/>
        </w:rPr>
        <w:t xml:space="preserve"> рабочего</w:t>
      </w:r>
      <w:r w:rsidR="003E6F42">
        <w:rPr>
          <w:szCs w:val="28"/>
        </w:rPr>
        <w:t xml:space="preserve"> дня направляет поступивший из Администрации городского округа Серпухов проект решения о внесении изменений в </w:t>
      </w:r>
      <w:r w:rsidR="003E6F42">
        <w:rPr>
          <w:szCs w:val="28"/>
        </w:rPr>
        <w:lastRenderedPageBreak/>
        <w:t>решение о бюджете городского округа в Контрольно – счетную палату городского округа Серпухов Московской области для проведения экспертизы и подготовки заключения</w:t>
      </w:r>
      <w:r w:rsidR="001C6D5D">
        <w:rPr>
          <w:szCs w:val="28"/>
        </w:rPr>
        <w:t xml:space="preserve"> и рассматривает его в следующем порядке:</w:t>
      </w:r>
      <w:r w:rsidR="001F06F9">
        <w:rPr>
          <w:szCs w:val="28"/>
        </w:rPr>
        <w:t>»</w:t>
      </w:r>
    </w:p>
    <w:p w:rsidR="001F06F9" w:rsidRDefault="001F06F9" w:rsidP="001F06F9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1.</w:t>
      </w:r>
      <w:r w:rsidR="003E325C">
        <w:rPr>
          <w:szCs w:val="28"/>
        </w:rPr>
        <w:t>2</w:t>
      </w:r>
      <w:r>
        <w:rPr>
          <w:szCs w:val="28"/>
        </w:rPr>
        <w:t>.2</w:t>
      </w:r>
      <w:r w:rsidR="00FF64C1">
        <w:rPr>
          <w:szCs w:val="28"/>
        </w:rPr>
        <w:t xml:space="preserve">  д</w:t>
      </w:r>
      <w:r w:rsidR="009D3494">
        <w:rPr>
          <w:szCs w:val="28"/>
        </w:rPr>
        <w:t>ополнить абзаца</w:t>
      </w:r>
      <w:r>
        <w:rPr>
          <w:szCs w:val="28"/>
        </w:rPr>
        <w:t>м</w:t>
      </w:r>
      <w:r w:rsidR="009D3494">
        <w:rPr>
          <w:szCs w:val="28"/>
        </w:rPr>
        <w:t>и</w:t>
      </w:r>
      <w:r>
        <w:rPr>
          <w:szCs w:val="28"/>
        </w:rPr>
        <w:t xml:space="preserve"> 4</w:t>
      </w:r>
      <w:r w:rsidR="00F65B55">
        <w:rPr>
          <w:szCs w:val="28"/>
        </w:rPr>
        <w:t>-8</w:t>
      </w:r>
      <w:r>
        <w:rPr>
          <w:szCs w:val="28"/>
        </w:rPr>
        <w:t xml:space="preserve"> следующего содержания:</w:t>
      </w:r>
    </w:p>
    <w:p w:rsidR="001F06F9" w:rsidRDefault="001F06F9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1C6D5D">
        <w:rPr>
          <w:szCs w:val="28"/>
        </w:rPr>
        <w:t>- в</w:t>
      </w:r>
      <w:r>
        <w:rPr>
          <w:szCs w:val="28"/>
        </w:rPr>
        <w:t xml:space="preserve"> течение 5 (пяти)</w:t>
      </w:r>
      <w:r w:rsidR="0069117C">
        <w:rPr>
          <w:szCs w:val="28"/>
        </w:rPr>
        <w:t xml:space="preserve"> рабочих</w:t>
      </w:r>
      <w:r>
        <w:rPr>
          <w:szCs w:val="28"/>
        </w:rPr>
        <w:t xml:space="preserve"> дней со дня поступления проекта решения о внесении изменений в бюджет городского округа Контрольно – счетная палата городского округа Серпухов Московской области направляет заключение в Совет депутатов городского округа Серпухов Московской области</w:t>
      </w:r>
      <w:r w:rsidR="001C6D5D">
        <w:rPr>
          <w:szCs w:val="28"/>
        </w:rPr>
        <w:t>;</w:t>
      </w:r>
    </w:p>
    <w:p w:rsidR="001F06F9" w:rsidRDefault="009D3494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F06F9">
        <w:rPr>
          <w:szCs w:val="28"/>
        </w:rPr>
        <w:t xml:space="preserve"> </w:t>
      </w:r>
      <w:r w:rsidR="001C6D5D">
        <w:rPr>
          <w:szCs w:val="28"/>
        </w:rPr>
        <w:t>- в</w:t>
      </w:r>
      <w:r w:rsidR="001F06F9">
        <w:rPr>
          <w:szCs w:val="28"/>
        </w:rPr>
        <w:t xml:space="preserve"> течение 10 (десяти)</w:t>
      </w:r>
      <w:r w:rsidR="0069117C">
        <w:rPr>
          <w:szCs w:val="28"/>
        </w:rPr>
        <w:t xml:space="preserve"> рабочих</w:t>
      </w:r>
      <w:r w:rsidR="001F06F9">
        <w:rPr>
          <w:szCs w:val="28"/>
        </w:rPr>
        <w:t xml:space="preserve"> дней со дня внесения Администрацией городского округа Серпухов проекта решения о внесении изменений в бюджет городского округа в Совет депутатов городского округа Серпухов Московской области проводится заседание Совета депутатов городского округа Серпухов</w:t>
      </w:r>
      <w:r>
        <w:rPr>
          <w:szCs w:val="28"/>
        </w:rPr>
        <w:t xml:space="preserve"> Московской области по рассмотрению и принятию изменений в бюджет городского округа. С проектом решения о внесении изменений в бюджет городского округа на заседание представляются заключения Контрольно – счетной палаты городского округа Серпухов Московской области, комиссии по бюджету, финансам</w:t>
      </w:r>
      <w:r w:rsidR="001C6D5D">
        <w:rPr>
          <w:szCs w:val="28"/>
        </w:rPr>
        <w:t xml:space="preserve"> и налогам.</w:t>
      </w:r>
    </w:p>
    <w:p w:rsidR="008817A7" w:rsidRDefault="001C6D5D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="009D3494">
        <w:rPr>
          <w:szCs w:val="28"/>
        </w:rPr>
        <w:t xml:space="preserve">порные вопросы рассматриваются согласительной комиссией, назначаемой председателем Совета депутатов городского округа Серпухов Московской области, в которую входит равное количество представителей от Администрации городского округа Серпухов и от Совета депутатов городского округа Серпухов Московской области. В случае принятия </w:t>
      </w:r>
      <w:r w:rsidR="008817A7">
        <w:rPr>
          <w:szCs w:val="28"/>
        </w:rPr>
        <w:t xml:space="preserve">согласительной комиссией </w:t>
      </w:r>
      <w:r w:rsidR="009D3494">
        <w:rPr>
          <w:szCs w:val="28"/>
        </w:rPr>
        <w:t xml:space="preserve">решения о </w:t>
      </w:r>
      <w:r w:rsidR="008817A7">
        <w:rPr>
          <w:szCs w:val="28"/>
        </w:rPr>
        <w:t xml:space="preserve">включении замечаний в проект </w:t>
      </w:r>
      <w:r w:rsidR="009D3494">
        <w:rPr>
          <w:szCs w:val="28"/>
        </w:rPr>
        <w:t xml:space="preserve"> решения</w:t>
      </w:r>
      <w:r w:rsidR="008817A7">
        <w:rPr>
          <w:szCs w:val="28"/>
        </w:rPr>
        <w:t xml:space="preserve"> о внесении изменений в бюджет городского округа</w:t>
      </w:r>
      <w:r w:rsidR="009D3494">
        <w:rPr>
          <w:szCs w:val="28"/>
        </w:rPr>
        <w:t xml:space="preserve">, оно направляется на </w:t>
      </w:r>
      <w:r w:rsidR="008817A7">
        <w:rPr>
          <w:szCs w:val="28"/>
        </w:rPr>
        <w:t>доработку в Администр</w:t>
      </w:r>
      <w:r>
        <w:rPr>
          <w:szCs w:val="28"/>
        </w:rPr>
        <w:t>ацию городского округа Серпухов.</w:t>
      </w:r>
    </w:p>
    <w:p w:rsidR="00F65B55" w:rsidRDefault="008817A7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Доработанный в течение 3 (трех)</w:t>
      </w:r>
      <w:r w:rsidR="00AB5C63">
        <w:rPr>
          <w:szCs w:val="28"/>
        </w:rPr>
        <w:t xml:space="preserve"> рабочих</w:t>
      </w:r>
      <w:r>
        <w:rPr>
          <w:szCs w:val="28"/>
        </w:rPr>
        <w:t xml:space="preserve"> дней проект решения о внесении изменений в бюджет городского округа направляется повторно в Совет депутатов городского округа Серпухов Московской области на рассмотрение в сроки, указанные в настоящей статье</w:t>
      </w:r>
      <w:r w:rsidR="00F65B55">
        <w:rPr>
          <w:szCs w:val="28"/>
        </w:rPr>
        <w:t>.</w:t>
      </w:r>
    </w:p>
    <w:p w:rsidR="009D3494" w:rsidRDefault="00F65B55" w:rsidP="00F65B55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Советом депутатов городского округа Серпухов Московской области решение о внесении изменений в бюджет городского округа на очередной финансовый год (очередной финансовый год и плановый период) направляется Главе городского округа Серпухов для подписания и </w:t>
      </w:r>
      <w:r w:rsidR="00E5471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4A6C2C">
        <w:rPr>
          <w:rFonts w:ascii="Times New Roman" w:hAnsi="Times New Roman" w:cs="Times New Roman"/>
          <w:sz w:val="28"/>
          <w:szCs w:val="28"/>
        </w:rPr>
        <w:t>.</w:t>
      </w:r>
      <w:r w:rsidR="004A6C2C">
        <w:rPr>
          <w:szCs w:val="28"/>
        </w:rPr>
        <w:t>»</w:t>
      </w:r>
    </w:p>
    <w:p w:rsidR="009D3494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9D3494">
        <w:rPr>
          <w:szCs w:val="28"/>
        </w:rPr>
        <w:t xml:space="preserve">. </w:t>
      </w:r>
      <w:r w:rsidR="00101533">
        <w:rPr>
          <w:szCs w:val="28"/>
        </w:rPr>
        <w:t>В статье 14:</w:t>
      </w:r>
    </w:p>
    <w:p w:rsidR="00101533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E5471D">
        <w:rPr>
          <w:szCs w:val="28"/>
        </w:rPr>
        <w:t>.1</w:t>
      </w:r>
      <w:r w:rsidR="00101533">
        <w:rPr>
          <w:szCs w:val="28"/>
        </w:rPr>
        <w:t xml:space="preserve"> </w:t>
      </w:r>
      <w:r w:rsidR="00716714">
        <w:rPr>
          <w:szCs w:val="28"/>
        </w:rPr>
        <w:t>в</w:t>
      </w:r>
      <w:r w:rsidR="00101533">
        <w:rPr>
          <w:szCs w:val="28"/>
        </w:rPr>
        <w:t xml:space="preserve"> подпункте 2 пункта 1 слова «главным распорядителям» заменить словами «главному распорядителю средств бюджета городского округа Серпухов»;</w:t>
      </w:r>
    </w:p>
    <w:p w:rsidR="00716714" w:rsidRDefault="00101533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E42986">
        <w:rPr>
          <w:szCs w:val="28"/>
        </w:rPr>
        <w:t>3</w:t>
      </w:r>
      <w:r>
        <w:rPr>
          <w:szCs w:val="28"/>
        </w:rPr>
        <w:t xml:space="preserve">.2 </w:t>
      </w:r>
      <w:r w:rsidR="00716714">
        <w:rPr>
          <w:szCs w:val="28"/>
        </w:rPr>
        <w:t xml:space="preserve"> подпункт 6 пункта 1 изложить в следующей редакции:</w:t>
      </w:r>
    </w:p>
    <w:p w:rsidR="00101533" w:rsidRDefault="00716714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E5471D">
        <w:rPr>
          <w:szCs w:val="28"/>
        </w:rPr>
        <w:t xml:space="preserve">6) </w:t>
      </w:r>
      <w:r>
        <w:rPr>
          <w:szCs w:val="28"/>
        </w:rPr>
        <w:t>распределение между главными распорядителями средств бюджета городского округа средств субсидий, субвенций, иных межбюджетных трансфертов, предоставляемых из бюджета Московской области</w:t>
      </w:r>
      <w:r w:rsidR="00C713B2">
        <w:rPr>
          <w:szCs w:val="28"/>
        </w:rPr>
        <w:t xml:space="preserve"> бюджету городского округа</w:t>
      </w:r>
      <w:r>
        <w:rPr>
          <w:szCs w:val="28"/>
        </w:rPr>
        <w:t xml:space="preserve"> на основании </w:t>
      </w:r>
      <w:r w:rsidR="00C713B2">
        <w:rPr>
          <w:szCs w:val="28"/>
        </w:rPr>
        <w:t>нормативных правовых актов Московской области</w:t>
      </w:r>
      <w:r w:rsidR="004A6C2C">
        <w:rPr>
          <w:szCs w:val="28"/>
        </w:rPr>
        <w:t>;</w:t>
      </w:r>
      <w:r w:rsidR="00C713B2">
        <w:rPr>
          <w:szCs w:val="28"/>
        </w:rPr>
        <w:t>»;</w:t>
      </w:r>
    </w:p>
    <w:p w:rsidR="00C713B2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E5471D">
        <w:rPr>
          <w:szCs w:val="28"/>
        </w:rPr>
        <w:t>.3</w:t>
      </w:r>
      <w:r w:rsidR="00C713B2">
        <w:rPr>
          <w:szCs w:val="28"/>
        </w:rPr>
        <w:t xml:space="preserve"> в подпункте 8 пункта 1 слово «мероприятий» заменить словами «решений, принимаемых Советом депутатов городского округа Серпухов Московской области, Администрацией городского округа Серпухов».</w:t>
      </w:r>
    </w:p>
    <w:p w:rsidR="00C713B2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1.4</w:t>
      </w:r>
      <w:r w:rsidR="00C713B2">
        <w:rPr>
          <w:szCs w:val="28"/>
        </w:rPr>
        <w:t>. В статье 19:</w:t>
      </w:r>
    </w:p>
    <w:p w:rsidR="00C713B2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1.4</w:t>
      </w:r>
      <w:r w:rsidR="00C713B2">
        <w:rPr>
          <w:szCs w:val="28"/>
        </w:rPr>
        <w:t xml:space="preserve">.1 </w:t>
      </w:r>
      <w:r w:rsidR="000D2AE0">
        <w:rPr>
          <w:szCs w:val="28"/>
        </w:rPr>
        <w:t>пункт 2 изложить в следующей редакции:</w:t>
      </w:r>
    </w:p>
    <w:p w:rsidR="000D2AE0" w:rsidRDefault="000D2AE0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E5471D">
        <w:rPr>
          <w:szCs w:val="28"/>
        </w:rPr>
        <w:t xml:space="preserve">2. </w:t>
      </w:r>
      <w:r>
        <w:rPr>
          <w:szCs w:val="28"/>
        </w:rPr>
        <w:t>Внешняя проверка годового отчета об исполнении бюджета городского округа проводится Контрольно – счетной палатой городского округа Серпухов Московской области в соответствии со стандартами внешнего муниципального финансового контроля</w:t>
      </w:r>
      <w:r w:rsidR="00670965">
        <w:rPr>
          <w:szCs w:val="28"/>
        </w:rPr>
        <w:t xml:space="preserve"> для проведения контрольных и экспертно – аналитических мероприятий, утвержденными</w:t>
      </w:r>
      <w:r>
        <w:rPr>
          <w:szCs w:val="28"/>
        </w:rPr>
        <w:t xml:space="preserve"> </w:t>
      </w:r>
      <w:r w:rsidR="00670965">
        <w:rPr>
          <w:szCs w:val="28"/>
        </w:rPr>
        <w:t xml:space="preserve">Контрольно – счетной палатой городского округа Серпухов Московской области в соответствии с общими требованиями, утвержденными Счетной палатой Российской </w:t>
      </w:r>
      <w:r w:rsidR="00E5471D">
        <w:rPr>
          <w:szCs w:val="28"/>
        </w:rPr>
        <w:t>Федерации.»</w:t>
      </w:r>
      <w:r w:rsidR="004A6C2C">
        <w:rPr>
          <w:szCs w:val="28"/>
        </w:rPr>
        <w:t>;</w:t>
      </w:r>
    </w:p>
    <w:p w:rsidR="00670965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1.4</w:t>
      </w:r>
      <w:r w:rsidR="00E5471D">
        <w:rPr>
          <w:szCs w:val="28"/>
        </w:rPr>
        <w:t>.2 п</w:t>
      </w:r>
      <w:r w:rsidR="00670965">
        <w:rPr>
          <w:szCs w:val="28"/>
        </w:rPr>
        <w:t>ункт 3 изложить в следующей редакции:</w:t>
      </w:r>
    </w:p>
    <w:p w:rsidR="00670965" w:rsidRDefault="00670965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E5471D">
        <w:rPr>
          <w:szCs w:val="28"/>
        </w:rPr>
        <w:t xml:space="preserve">3. </w:t>
      </w:r>
      <w:r>
        <w:rPr>
          <w:szCs w:val="28"/>
        </w:rPr>
        <w:t>Годовой отчет об исполнении бюджета городского округа представляется Администрацией городского округа Серпухов не позднее</w:t>
      </w:r>
      <w:r w:rsidR="006301AA">
        <w:rPr>
          <w:szCs w:val="28"/>
        </w:rPr>
        <w:t xml:space="preserve">     </w:t>
      </w:r>
      <w:r>
        <w:rPr>
          <w:szCs w:val="28"/>
        </w:rPr>
        <w:t xml:space="preserve"> 1 апреля текущего года </w:t>
      </w:r>
      <w:r w:rsidR="00A42445">
        <w:rPr>
          <w:szCs w:val="28"/>
        </w:rPr>
        <w:t xml:space="preserve">для рассмотрения </w:t>
      </w:r>
      <w:r>
        <w:rPr>
          <w:szCs w:val="28"/>
        </w:rPr>
        <w:t>в Совет депутатов городского округа Серпухов Московской области</w:t>
      </w:r>
      <w:r w:rsidR="006301AA">
        <w:rPr>
          <w:szCs w:val="28"/>
        </w:rPr>
        <w:t xml:space="preserve"> и для подготовки заключения</w:t>
      </w:r>
      <w:r w:rsidR="00A42445" w:rsidRPr="00A42445">
        <w:rPr>
          <w:szCs w:val="28"/>
        </w:rPr>
        <w:t xml:space="preserve"> </w:t>
      </w:r>
      <w:r w:rsidR="00A42445">
        <w:rPr>
          <w:szCs w:val="28"/>
        </w:rPr>
        <w:t>в Контрольно – счетную палату городского округа Серпухов Московской области</w:t>
      </w:r>
      <w:r w:rsidR="006301AA">
        <w:rPr>
          <w:szCs w:val="28"/>
        </w:rPr>
        <w:t>. Подготовка заключения на годовой отчет об исполнении бюджета городского округа проводится Контрольно – счетной палатой городского округа Серпухов Московской области в срок, не превышающий одного месяца</w:t>
      </w:r>
      <w:r w:rsidR="00E5471D">
        <w:rPr>
          <w:szCs w:val="28"/>
        </w:rPr>
        <w:t>.</w:t>
      </w:r>
      <w:r w:rsidR="006301AA">
        <w:rPr>
          <w:szCs w:val="28"/>
        </w:rPr>
        <w:t>»</w:t>
      </w:r>
      <w:r w:rsidR="004A6C2C">
        <w:rPr>
          <w:szCs w:val="28"/>
        </w:rPr>
        <w:t>.</w:t>
      </w:r>
    </w:p>
    <w:p w:rsidR="006301AA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1.5</w:t>
      </w:r>
      <w:r w:rsidR="006301AA">
        <w:rPr>
          <w:szCs w:val="28"/>
        </w:rPr>
        <w:t xml:space="preserve">. </w:t>
      </w:r>
      <w:r w:rsidR="00631EF9">
        <w:rPr>
          <w:szCs w:val="28"/>
        </w:rPr>
        <w:t>В пункте 1 статьи 20 исключить слова «, а также в соответствии с порядком, предусмотренным Регламентом Совета депутатов городского округа Серпухов Московской области».</w:t>
      </w:r>
    </w:p>
    <w:p w:rsidR="00631EF9" w:rsidRDefault="00E42986" w:rsidP="009D349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1.6</w:t>
      </w:r>
      <w:r w:rsidR="00631EF9">
        <w:rPr>
          <w:szCs w:val="28"/>
        </w:rPr>
        <w:t>. Пункт 1 статьи 21 после слов «нормативные обязательства» дополнить словами  «и обязательства по иным выплатам физическим лицам из бюджетов бюджетной системы Российской Федерации».</w:t>
      </w:r>
    </w:p>
    <w:p w:rsidR="00E55F53" w:rsidRDefault="00631EF9" w:rsidP="001F73E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E55F53">
        <w:rPr>
          <w:szCs w:val="28"/>
        </w:rPr>
        <w:t xml:space="preserve">. Направить настоящее решение Главе городского округа Серпухов </w:t>
      </w:r>
      <w:r>
        <w:rPr>
          <w:szCs w:val="28"/>
        </w:rPr>
        <w:t>С.Н. Никитенко</w:t>
      </w:r>
      <w:r w:rsidR="00E55F53">
        <w:rPr>
          <w:szCs w:val="28"/>
        </w:rPr>
        <w:t xml:space="preserve"> для подписания и официального опубликования (обнародования).  </w:t>
      </w:r>
    </w:p>
    <w:p w:rsidR="00E55F53" w:rsidRDefault="00631EF9" w:rsidP="001F73E5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55F53">
        <w:rPr>
          <w:szCs w:val="28"/>
        </w:rPr>
        <w:t>. Контроль за выполнением данного решения возложить на постоянную депутатскую комиссию по бюджету, финансам и налогам (Задорожнюк С.В.).</w:t>
      </w:r>
    </w:p>
    <w:p w:rsidR="00E55F53" w:rsidRDefault="00E55F53" w:rsidP="001F73E5">
      <w:pPr>
        <w:pStyle w:val="ConsNormal"/>
        <w:spacing w:after="200" w:line="240" w:lineRule="auto"/>
        <w:ind w:firstLine="709"/>
        <w:rPr>
          <w:sz w:val="28"/>
          <w:szCs w:val="28"/>
        </w:rPr>
      </w:pPr>
    </w:p>
    <w:p w:rsidR="00E5471D" w:rsidRDefault="00E5471D" w:rsidP="001F73E5">
      <w:pPr>
        <w:pStyle w:val="ConsNormal"/>
        <w:spacing w:after="200" w:line="240" w:lineRule="auto"/>
        <w:ind w:firstLine="709"/>
        <w:rPr>
          <w:sz w:val="28"/>
          <w:szCs w:val="28"/>
        </w:rPr>
      </w:pPr>
    </w:p>
    <w:p w:rsidR="00E5471D" w:rsidRDefault="00E5471D" w:rsidP="00190896">
      <w:pPr>
        <w:rPr>
          <w:szCs w:val="28"/>
        </w:rPr>
      </w:pPr>
    </w:p>
    <w:p w:rsidR="00E55F53" w:rsidRDefault="00E55F53" w:rsidP="00190896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</w:t>
      </w:r>
      <w:r w:rsidR="009554B7">
        <w:rPr>
          <w:szCs w:val="28"/>
        </w:rPr>
        <w:t xml:space="preserve">   </w:t>
      </w:r>
      <w:r>
        <w:rPr>
          <w:szCs w:val="28"/>
        </w:rPr>
        <w:t xml:space="preserve">          И.Н. Ермаков</w:t>
      </w:r>
    </w:p>
    <w:p w:rsidR="00E55F53" w:rsidRDefault="00E55F53" w:rsidP="001F73E5">
      <w:pPr>
        <w:pStyle w:val="ConsNormal"/>
        <w:spacing w:line="240" w:lineRule="auto"/>
        <w:ind w:firstLine="709"/>
        <w:rPr>
          <w:bCs/>
          <w:sz w:val="28"/>
          <w:szCs w:val="28"/>
        </w:rPr>
      </w:pPr>
    </w:p>
    <w:p w:rsidR="00E55F53" w:rsidRDefault="00E55F53" w:rsidP="00190896">
      <w:pPr>
        <w:pStyle w:val="ConsNormal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</w:t>
      </w:r>
      <w:r w:rsidR="00631EF9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                     </w:t>
      </w:r>
      <w:r w:rsidR="00631EF9">
        <w:rPr>
          <w:bCs/>
          <w:sz w:val="28"/>
          <w:szCs w:val="28"/>
        </w:rPr>
        <w:t>С.Н. Никитенко</w:t>
      </w:r>
    </w:p>
    <w:p w:rsidR="00E55F53" w:rsidRDefault="00E55F53" w:rsidP="001F73E5">
      <w:pPr>
        <w:ind w:firstLine="709"/>
        <w:rPr>
          <w:szCs w:val="28"/>
        </w:rPr>
      </w:pPr>
    </w:p>
    <w:p w:rsidR="00E55F53" w:rsidRDefault="00E55F53" w:rsidP="001F73E5">
      <w:pPr>
        <w:ind w:firstLine="709"/>
        <w:rPr>
          <w:szCs w:val="28"/>
        </w:rPr>
      </w:pPr>
    </w:p>
    <w:p w:rsidR="00E55F53" w:rsidRDefault="00E55F53" w:rsidP="001F73E5">
      <w:pPr>
        <w:ind w:firstLine="709"/>
        <w:rPr>
          <w:szCs w:val="28"/>
        </w:rPr>
      </w:pPr>
    </w:p>
    <w:p w:rsidR="00E55F53" w:rsidRDefault="00E55F53" w:rsidP="00190896">
      <w:pPr>
        <w:rPr>
          <w:szCs w:val="28"/>
        </w:rPr>
      </w:pPr>
      <w:r>
        <w:rPr>
          <w:szCs w:val="28"/>
        </w:rPr>
        <w:t>Подписано Главой  городского округа</w:t>
      </w:r>
    </w:p>
    <w:p w:rsidR="00E77BBC" w:rsidRDefault="00254C52" w:rsidP="00254C52">
      <w:pPr>
        <w:pStyle w:val="a7"/>
        <w:tabs>
          <w:tab w:val="left" w:pos="851"/>
        </w:tabs>
        <w:ind w:firstLine="0"/>
      </w:pPr>
      <w:bookmarkStart w:id="0" w:name="_GoBack"/>
      <w:bookmarkEnd w:id="0"/>
      <w:r>
        <w:t xml:space="preserve">28.06.2022  </w:t>
      </w:r>
    </w:p>
    <w:p w:rsidR="00435435" w:rsidRDefault="00435435" w:rsidP="001F73E5">
      <w:pPr>
        <w:pStyle w:val="a7"/>
        <w:tabs>
          <w:tab w:val="left" w:pos="851"/>
        </w:tabs>
        <w:ind w:firstLine="709"/>
      </w:pPr>
    </w:p>
    <w:p w:rsidR="00435435" w:rsidRDefault="00435435" w:rsidP="001F73E5">
      <w:pPr>
        <w:pStyle w:val="a7"/>
        <w:tabs>
          <w:tab w:val="left" w:pos="851"/>
        </w:tabs>
        <w:ind w:firstLine="709"/>
      </w:pPr>
    </w:p>
    <w:sectPr w:rsidR="00435435" w:rsidSect="002848FC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D5" w:rsidRDefault="00AB42D5" w:rsidP="002848FC">
      <w:r>
        <w:separator/>
      </w:r>
    </w:p>
  </w:endnote>
  <w:endnote w:type="continuationSeparator" w:id="0">
    <w:p w:rsidR="00AB42D5" w:rsidRDefault="00AB42D5" w:rsidP="0028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D5" w:rsidRDefault="00AB42D5" w:rsidP="002848FC">
      <w:r>
        <w:separator/>
      </w:r>
    </w:p>
  </w:footnote>
  <w:footnote w:type="continuationSeparator" w:id="0">
    <w:p w:rsidR="00AB42D5" w:rsidRDefault="00AB42D5" w:rsidP="0028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B03352"/>
    <w:multiLevelType w:val="hybridMultilevel"/>
    <w:tmpl w:val="7DF4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474E"/>
    <w:multiLevelType w:val="hybridMultilevel"/>
    <w:tmpl w:val="1B669C24"/>
    <w:lvl w:ilvl="0" w:tplc="70B2F2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1DC7"/>
    <w:rsid w:val="00013D4F"/>
    <w:rsid w:val="00014F04"/>
    <w:rsid w:val="00033DA7"/>
    <w:rsid w:val="000401D4"/>
    <w:rsid w:val="0004052F"/>
    <w:rsid w:val="000428DE"/>
    <w:rsid w:val="000441D6"/>
    <w:rsid w:val="000462F4"/>
    <w:rsid w:val="0004693A"/>
    <w:rsid w:val="00052210"/>
    <w:rsid w:val="00063907"/>
    <w:rsid w:val="00067C6C"/>
    <w:rsid w:val="00074749"/>
    <w:rsid w:val="000876F4"/>
    <w:rsid w:val="00094B8B"/>
    <w:rsid w:val="000A161E"/>
    <w:rsid w:val="000B2705"/>
    <w:rsid w:val="000B549B"/>
    <w:rsid w:val="000B7067"/>
    <w:rsid w:val="000C656A"/>
    <w:rsid w:val="000C7F91"/>
    <w:rsid w:val="000D2AE0"/>
    <w:rsid w:val="000D6D50"/>
    <w:rsid w:val="000E2393"/>
    <w:rsid w:val="000F43BF"/>
    <w:rsid w:val="0010050A"/>
    <w:rsid w:val="00101533"/>
    <w:rsid w:val="00104E90"/>
    <w:rsid w:val="001058E1"/>
    <w:rsid w:val="00106AD5"/>
    <w:rsid w:val="00113566"/>
    <w:rsid w:val="00117D18"/>
    <w:rsid w:val="001312CE"/>
    <w:rsid w:val="00142C62"/>
    <w:rsid w:val="001466F6"/>
    <w:rsid w:val="00153875"/>
    <w:rsid w:val="00161FA0"/>
    <w:rsid w:val="00163226"/>
    <w:rsid w:val="001701C4"/>
    <w:rsid w:val="001762E3"/>
    <w:rsid w:val="00177140"/>
    <w:rsid w:val="00190896"/>
    <w:rsid w:val="001952DE"/>
    <w:rsid w:val="001964D5"/>
    <w:rsid w:val="001A5AA6"/>
    <w:rsid w:val="001B0496"/>
    <w:rsid w:val="001C2B44"/>
    <w:rsid w:val="001C5A3D"/>
    <w:rsid w:val="001C6D5D"/>
    <w:rsid w:val="001C713A"/>
    <w:rsid w:val="001D3C87"/>
    <w:rsid w:val="001E09AB"/>
    <w:rsid w:val="001F06F9"/>
    <w:rsid w:val="001F1F47"/>
    <w:rsid w:val="001F3B87"/>
    <w:rsid w:val="001F564A"/>
    <w:rsid w:val="001F62B7"/>
    <w:rsid w:val="001F73E5"/>
    <w:rsid w:val="002055AC"/>
    <w:rsid w:val="00210303"/>
    <w:rsid w:val="0021193F"/>
    <w:rsid w:val="00211990"/>
    <w:rsid w:val="00212F52"/>
    <w:rsid w:val="00216261"/>
    <w:rsid w:val="00217C6B"/>
    <w:rsid w:val="00226169"/>
    <w:rsid w:val="00242422"/>
    <w:rsid w:val="00254C52"/>
    <w:rsid w:val="00262336"/>
    <w:rsid w:val="00264228"/>
    <w:rsid w:val="00264936"/>
    <w:rsid w:val="00265507"/>
    <w:rsid w:val="002709D2"/>
    <w:rsid w:val="00283113"/>
    <w:rsid w:val="002848FC"/>
    <w:rsid w:val="002922DE"/>
    <w:rsid w:val="00294B9E"/>
    <w:rsid w:val="002A18DA"/>
    <w:rsid w:val="002A2AE1"/>
    <w:rsid w:val="002A421A"/>
    <w:rsid w:val="002A6586"/>
    <w:rsid w:val="002C2334"/>
    <w:rsid w:val="002C6021"/>
    <w:rsid w:val="002C7109"/>
    <w:rsid w:val="002D096A"/>
    <w:rsid w:val="00306879"/>
    <w:rsid w:val="0031299E"/>
    <w:rsid w:val="00323CE2"/>
    <w:rsid w:val="003523FC"/>
    <w:rsid w:val="0035636C"/>
    <w:rsid w:val="00357CCC"/>
    <w:rsid w:val="0036389F"/>
    <w:rsid w:val="003844A8"/>
    <w:rsid w:val="003950E1"/>
    <w:rsid w:val="0039540E"/>
    <w:rsid w:val="0039745C"/>
    <w:rsid w:val="003A074D"/>
    <w:rsid w:val="003A095A"/>
    <w:rsid w:val="003A161E"/>
    <w:rsid w:val="003A6E1E"/>
    <w:rsid w:val="003B0B13"/>
    <w:rsid w:val="003B180A"/>
    <w:rsid w:val="003B6519"/>
    <w:rsid w:val="003C6FED"/>
    <w:rsid w:val="003D4434"/>
    <w:rsid w:val="003E204F"/>
    <w:rsid w:val="003E325C"/>
    <w:rsid w:val="003E6F42"/>
    <w:rsid w:val="003F2A91"/>
    <w:rsid w:val="003F6C9B"/>
    <w:rsid w:val="004057C9"/>
    <w:rsid w:val="0042051A"/>
    <w:rsid w:val="00435435"/>
    <w:rsid w:val="00447D9E"/>
    <w:rsid w:val="00466264"/>
    <w:rsid w:val="0047475B"/>
    <w:rsid w:val="00475905"/>
    <w:rsid w:val="00475B90"/>
    <w:rsid w:val="00483FFE"/>
    <w:rsid w:val="00485B03"/>
    <w:rsid w:val="00485C64"/>
    <w:rsid w:val="00487816"/>
    <w:rsid w:val="00497CBB"/>
    <w:rsid w:val="004A2F33"/>
    <w:rsid w:val="004A6C2C"/>
    <w:rsid w:val="004B2BD8"/>
    <w:rsid w:val="004C170D"/>
    <w:rsid w:val="004C4D79"/>
    <w:rsid w:val="004C51C5"/>
    <w:rsid w:val="004C55FE"/>
    <w:rsid w:val="004C5D5D"/>
    <w:rsid w:val="004D004F"/>
    <w:rsid w:val="004D35AC"/>
    <w:rsid w:val="004E0076"/>
    <w:rsid w:val="004E4A36"/>
    <w:rsid w:val="004E618A"/>
    <w:rsid w:val="004E7203"/>
    <w:rsid w:val="004F0EE1"/>
    <w:rsid w:val="004F4A81"/>
    <w:rsid w:val="005011D5"/>
    <w:rsid w:val="00516F02"/>
    <w:rsid w:val="00517804"/>
    <w:rsid w:val="00521BF0"/>
    <w:rsid w:val="00532AAD"/>
    <w:rsid w:val="00532EFD"/>
    <w:rsid w:val="0053434C"/>
    <w:rsid w:val="00537AC0"/>
    <w:rsid w:val="00544AAA"/>
    <w:rsid w:val="005550C6"/>
    <w:rsid w:val="00563CB8"/>
    <w:rsid w:val="00570354"/>
    <w:rsid w:val="00571273"/>
    <w:rsid w:val="005754C1"/>
    <w:rsid w:val="005771AC"/>
    <w:rsid w:val="0058755F"/>
    <w:rsid w:val="00587580"/>
    <w:rsid w:val="00587F25"/>
    <w:rsid w:val="005B2B98"/>
    <w:rsid w:val="005B423E"/>
    <w:rsid w:val="005C46C3"/>
    <w:rsid w:val="005C771D"/>
    <w:rsid w:val="005E1A77"/>
    <w:rsid w:val="005E208E"/>
    <w:rsid w:val="005E29AE"/>
    <w:rsid w:val="005F3036"/>
    <w:rsid w:val="005F46DA"/>
    <w:rsid w:val="005F657E"/>
    <w:rsid w:val="00600704"/>
    <w:rsid w:val="006017DC"/>
    <w:rsid w:val="00603269"/>
    <w:rsid w:val="00605FE6"/>
    <w:rsid w:val="00607105"/>
    <w:rsid w:val="00613543"/>
    <w:rsid w:val="006201FD"/>
    <w:rsid w:val="00624CD4"/>
    <w:rsid w:val="006253A9"/>
    <w:rsid w:val="00627322"/>
    <w:rsid w:val="0062744C"/>
    <w:rsid w:val="006301AA"/>
    <w:rsid w:val="00631C9F"/>
    <w:rsid w:val="00631EF9"/>
    <w:rsid w:val="00634817"/>
    <w:rsid w:val="00662B28"/>
    <w:rsid w:val="00670965"/>
    <w:rsid w:val="00672410"/>
    <w:rsid w:val="00681CBB"/>
    <w:rsid w:val="006835B2"/>
    <w:rsid w:val="00690EC0"/>
    <w:rsid w:val="0069117C"/>
    <w:rsid w:val="00691B73"/>
    <w:rsid w:val="0069451D"/>
    <w:rsid w:val="006B49CE"/>
    <w:rsid w:val="006C22C0"/>
    <w:rsid w:val="006D0115"/>
    <w:rsid w:val="006D2CD0"/>
    <w:rsid w:val="006D3EFB"/>
    <w:rsid w:val="006D6CF4"/>
    <w:rsid w:val="006D764A"/>
    <w:rsid w:val="006E5340"/>
    <w:rsid w:val="006E73FC"/>
    <w:rsid w:val="006F7536"/>
    <w:rsid w:val="00705903"/>
    <w:rsid w:val="00710D30"/>
    <w:rsid w:val="00716714"/>
    <w:rsid w:val="00716F12"/>
    <w:rsid w:val="00720B4F"/>
    <w:rsid w:val="00725708"/>
    <w:rsid w:val="007352E4"/>
    <w:rsid w:val="007443B4"/>
    <w:rsid w:val="00751C38"/>
    <w:rsid w:val="0075713B"/>
    <w:rsid w:val="00757588"/>
    <w:rsid w:val="00793914"/>
    <w:rsid w:val="00793C4D"/>
    <w:rsid w:val="00797142"/>
    <w:rsid w:val="007A682F"/>
    <w:rsid w:val="007B2545"/>
    <w:rsid w:val="007B315A"/>
    <w:rsid w:val="007C1EBC"/>
    <w:rsid w:val="007C2A2D"/>
    <w:rsid w:val="007D06E0"/>
    <w:rsid w:val="007E14C8"/>
    <w:rsid w:val="007F077B"/>
    <w:rsid w:val="0080224F"/>
    <w:rsid w:val="00816C12"/>
    <w:rsid w:val="00817ACD"/>
    <w:rsid w:val="00823ABC"/>
    <w:rsid w:val="00830449"/>
    <w:rsid w:val="00832D6A"/>
    <w:rsid w:val="00834E7E"/>
    <w:rsid w:val="0083730A"/>
    <w:rsid w:val="00842543"/>
    <w:rsid w:val="008434E6"/>
    <w:rsid w:val="00855F90"/>
    <w:rsid w:val="00861DC9"/>
    <w:rsid w:val="00867FC3"/>
    <w:rsid w:val="008768E1"/>
    <w:rsid w:val="008775E9"/>
    <w:rsid w:val="008817A7"/>
    <w:rsid w:val="00885281"/>
    <w:rsid w:val="00897EEC"/>
    <w:rsid w:val="008A02C2"/>
    <w:rsid w:val="008B2C86"/>
    <w:rsid w:val="008B31F4"/>
    <w:rsid w:val="008B5EC4"/>
    <w:rsid w:val="008E0461"/>
    <w:rsid w:val="008E0860"/>
    <w:rsid w:val="008F0B5D"/>
    <w:rsid w:val="008F2FF3"/>
    <w:rsid w:val="009014E3"/>
    <w:rsid w:val="00901631"/>
    <w:rsid w:val="0090461C"/>
    <w:rsid w:val="009106CB"/>
    <w:rsid w:val="009202D8"/>
    <w:rsid w:val="00926883"/>
    <w:rsid w:val="0094197F"/>
    <w:rsid w:val="009443F2"/>
    <w:rsid w:val="00947894"/>
    <w:rsid w:val="00951A83"/>
    <w:rsid w:val="009554B7"/>
    <w:rsid w:val="00964D61"/>
    <w:rsid w:val="00972845"/>
    <w:rsid w:val="00974A1D"/>
    <w:rsid w:val="00990EED"/>
    <w:rsid w:val="00997FAB"/>
    <w:rsid w:val="009B3DC7"/>
    <w:rsid w:val="009C3D1F"/>
    <w:rsid w:val="009D258F"/>
    <w:rsid w:val="009D2B09"/>
    <w:rsid w:val="009D3494"/>
    <w:rsid w:val="009D3554"/>
    <w:rsid w:val="009D3ADF"/>
    <w:rsid w:val="009E2A2E"/>
    <w:rsid w:val="009E55A6"/>
    <w:rsid w:val="00A013DF"/>
    <w:rsid w:val="00A044E2"/>
    <w:rsid w:val="00A06112"/>
    <w:rsid w:val="00A14844"/>
    <w:rsid w:val="00A157DE"/>
    <w:rsid w:val="00A15AE1"/>
    <w:rsid w:val="00A15F0B"/>
    <w:rsid w:val="00A16EEE"/>
    <w:rsid w:val="00A2456E"/>
    <w:rsid w:val="00A33C52"/>
    <w:rsid w:val="00A42445"/>
    <w:rsid w:val="00A47F29"/>
    <w:rsid w:val="00A5340F"/>
    <w:rsid w:val="00A720F5"/>
    <w:rsid w:val="00A8235B"/>
    <w:rsid w:val="00A86DDD"/>
    <w:rsid w:val="00A8734C"/>
    <w:rsid w:val="00A917A4"/>
    <w:rsid w:val="00A9530C"/>
    <w:rsid w:val="00AA0CDA"/>
    <w:rsid w:val="00AA2147"/>
    <w:rsid w:val="00AB383E"/>
    <w:rsid w:val="00AB42D5"/>
    <w:rsid w:val="00AB5C63"/>
    <w:rsid w:val="00AD17F0"/>
    <w:rsid w:val="00AD4101"/>
    <w:rsid w:val="00B0249A"/>
    <w:rsid w:val="00B04BB7"/>
    <w:rsid w:val="00B11767"/>
    <w:rsid w:val="00B13031"/>
    <w:rsid w:val="00B21F95"/>
    <w:rsid w:val="00B27CA1"/>
    <w:rsid w:val="00B31D8B"/>
    <w:rsid w:val="00B376C1"/>
    <w:rsid w:val="00B41C1E"/>
    <w:rsid w:val="00B6393C"/>
    <w:rsid w:val="00B65A6C"/>
    <w:rsid w:val="00B65C6E"/>
    <w:rsid w:val="00B67319"/>
    <w:rsid w:val="00B74879"/>
    <w:rsid w:val="00B83303"/>
    <w:rsid w:val="00BB2E08"/>
    <w:rsid w:val="00BC2C14"/>
    <w:rsid w:val="00BC4782"/>
    <w:rsid w:val="00BC6097"/>
    <w:rsid w:val="00BD1A34"/>
    <w:rsid w:val="00BE2DBC"/>
    <w:rsid w:val="00BE71EB"/>
    <w:rsid w:val="00C01093"/>
    <w:rsid w:val="00C2502D"/>
    <w:rsid w:val="00C27DAF"/>
    <w:rsid w:val="00C3459C"/>
    <w:rsid w:val="00C37FA2"/>
    <w:rsid w:val="00C41407"/>
    <w:rsid w:val="00C50FCC"/>
    <w:rsid w:val="00C560EF"/>
    <w:rsid w:val="00C61A87"/>
    <w:rsid w:val="00C63980"/>
    <w:rsid w:val="00C66E3B"/>
    <w:rsid w:val="00C67277"/>
    <w:rsid w:val="00C713B2"/>
    <w:rsid w:val="00C726E0"/>
    <w:rsid w:val="00C72E8F"/>
    <w:rsid w:val="00C76496"/>
    <w:rsid w:val="00C8602C"/>
    <w:rsid w:val="00C9131E"/>
    <w:rsid w:val="00CA01D5"/>
    <w:rsid w:val="00CA08F2"/>
    <w:rsid w:val="00CA5F34"/>
    <w:rsid w:val="00CB20C2"/>
    <w:rsid w:val="00CB5C1E"/>
    <w:rsid w:val="00CB61A9"/>
    <w:rsid w:val="00CC2895"/>
    <w:rsid w:val="00CD51C4"/>
    <w:rsid w:val="00CD5DB3"/>
    <w:rsid w:val="00CD65BA"/>
    <w:rsid w:val="00D20E9E"/>
    <w:rsid w:val="00D23BB4"/>
    <w:rsid w:val="00D27B7F"/>
    <w:rsid w:val="00D321D0"/>
    <w:rsid w:val="00D3601B"/>
    <w:rsid w:val="00D40E4D"/>
    <w:rsid w:val="00D4108C"/>
    <w:rsid w:val="00D45B0C"/>
    <w:rsid w:val="00D52466"/>
    <w:rsid w:val="00D56B4F"/>
    <w:rsid w:val="00D77F8F"/>
    <w:rsid w:val="00D8484B"/>
    <w:rsid w:val="00D84CB8"/>
    <w:rsid w:val="00D87E04"/>
    <w:rsid w:val="00D90339"/>
    <w:rsid w:val="00D95216"/>
    <w:rsid w:val="00DA06F3"/>
    <w:rsid w:val="00DA4006"/>
    <w:rsid w:val="00DB3CBB"/>
    <w:rsid w:val="00DC2031"/>
    <w:rsid w:val="00DC4D46"/>
    <w:rsid w:val="00DC5360"/>
    <w:rsid w:val="00DD0786"/>
    <w:rsid w:val="00DE159E"/>
    <w:rsid w:val="00DE4A9D"/>
    <w:rsid w:val="00DF1A80"/>
    <w:rsid w:val="00DF5585"/>
    <w:rsid w:val="00E07E65"/>
    <w:rsid w:val="00E12463"/>
    <w:rsid w:val="00E12A3B"/>
    <w:rsid w:val="00E14E7D"/>
    <w:rsid w:val="00E20FB5"/>
    <w:rsid w:val="00E3102E"/>
    <w:rsid w:val="00E42986"/>
    <w:rsid w:val="00E43F04"/>
    <w:rsid w:val="00E46066"/>
    <w:rsid w:val="00E46C52"/>
    <w:rsid w:val="00E47675"/>
    <w:rsid w:val="00E50757"/>
    <w:rsid w:val="00E52891"/>
    <w:rsid w:val="00E52E29"/>
    <w:rsid w:val="00E5471D"/>
    <w:rsid w:val="00E55652"/>
    <w:rsid w:val="00E55F53"/>
    <w:rsid w:val="00E6245F"/>
    <w:rsid w:val="00E667C4"/>
    <w:rsid w:val="00E705B7"/>
    <w:rsid w:val="00E767CC"/>
    <w:rsid w:val="00E77BBC"/>
    <w:rsid w:val="00E878D5"/>
    <w:rsid w:val="00E90778"/>
    <w:rsid w:val="00EB1F27"/>
    <w:rsid w:val="00EB2D3A"/>
    <w:rsid w:val="00EB54F5"/>
    <w:rsid w:val="00EC7973"/>
    <w:rsid w:val="00ED29D5"/>
    <w:rsid w:val="00EE11E3"/>
    <w:rsid w:val="00EE21D5"/>
    <w:rsid w:val="00EE3E3A"/>
    <w:rsid w:val="00EE52FE"/>
    <w:rsid w:val="00EE7EF8"/>
    <w:rsid w:val="00F00840"/>
    <w:rsid w:val="00F043BC"/>
    <w:rsid w:val="00F044AC"/>
    <w:rsid w:val="00F06B51"/>
    <w:rsid w:val="00F11011"/>
    <w:rsid w:val="00F14640"/>
    <w:rsid w:val="00F154F4"/>
    <w:rsid w:val="00F20369"/>
    <w:rsid w:val="00F34497"/>
    <w:rsid w:val="00F35244"/>
    <w:rsid w:val="00F50AE1"/>
    <w:rsid w:val="00F57C6D"/>
    <w:rsid w:val="00F65B55"/>
    <w:rsid w:val="00F66C7D"/>
    <w:rsid w:val="00FA0008"/>
    <w:rsid w:val="00FA2269"/>
    <w:rsid w:val="00FA3591"/>
    <w:rsid w:val="00FB2D11"/>
    <w:rsid w:val="00FC1CF2"/>
    <w:rsid w:val="00FC291D"/>
    <w:rsid w:val="00FC31A8"/>
    <w:rsid w:val="00FC7D5D"/>
    <w:rsid w:val="00FD06AA"/>
    <w:rsid w:val="00FD1A9B"/>
    <w:rsid w:val="00FD5414"/>
    <w:rsid w:val="00FE35D8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97AE-4A78-4090-9F96-1FEAD62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84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48F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4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48FC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43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5435"/>
    <w:rPr>
      <w:color w:val="0000FF"/>
      <w:u w:val="single"/>
    </w:rPr>
  </w:style>
  <w:style w:type="table" w:styleId="af">
    <w:name w:val="Table Grid"/>
    <w:basedOn w:val="a1"/>
    <w:uiPriority w:val="59"/>
    <w:rsid w:val="0043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36C-B44A-4FA9-B6E5-AF3ED1DD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140</cp:revision>
  <cp:lastPrinted>2022-04-04T13:50:00Z</cp:lastPrinted>
  <dcterms:created xsi:type="dcterms:W3CDTF">2019-10-09T12:55:00Z</dcterms:created>
  <dcterms:modified xsi:type="dcterms:W3CDTF">2022-06-29T06:56:00Z</dcterms:modified>
</cp:coreProperties>
</file>