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CF8" w:rsidRDefault="00EE1CF8" w:rsidP="00193A13">
      <w:pPr>
        <w:jc w:val="right"/>
        <w:rPr>
          <w:noProof/>
          <w:lang w:eastAsia="ru-RU"/>
        </w:rPr>
      </w:pPr>
    </w:p>
    <w:p w:rsidR="002346CE" w:rsidRPr="00815860" w:rsidRDefault="002346CE">
      <w:pPr>
        <w:jc w:val="center"/>
        <w:rPr>
          <w:noProof/>
          <w:lang w:val="en-US" w:eastAsia="ru-RU"/>
        </w:rPr>
      </w:pPr>
    </w:p>
    <w:p w:rsidR="00EE1CF8" w:rsidRDefault="00712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3750" cy="1000760"/>
            <wp:effectExtent l="0" t="0" r="6350" b="889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F8" w:rsidRDefault="00EE1CF8">
      <w:pPr>
        <w:rPr>
          <w:sz w:val="18"/>
          <w:szCs w:val="18"/>
        </w:rPr>
      </w:pPr>
    </w:p>
    <w:p w:rsidR="00EE1CF8" w:rsidRPr="00C83A3D" w:rsidRDefault="00EE1CF8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Совет   депутатов   город</w:t>
      </w:r>
      <w:r w:rsidR="00E45012">
        <w:rPr>
          <w:b/>
          <w:bCs/>
          <w:spacing w:val="20"/>
          <w:sz w:val="36"/>
          <w:szCs w:val="36"/>
        </w:rPr>
        <w:t>ского округа</w:t>
      </w:r>
      <w:r w:rsidRPr="00C83A3D">
        <w:rPr>
          <w:b/>
          <w:bCs/>
          <w:spacing w:val="20"/>
          <w:sz w:val="36"/>
          <w:szCs w:val="36"/>
        </w:rPr>
        <w:t xml:space="preserve"> Серпухов</w:t>
      </w:r>
    </w:p>
    <w:p w:rsidR="00EE1CF8" w:rsidRPr="00C83A3D" w:rsidRDefault="00EE1CF8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Московской   области</w:t>
      </w:r>
    </w:p>
    <w:p w:rsidR="00EE1CF8" w:rsidRPr="00C83A3D" w:rsidRDefault="00EE1CF8">
      <w:pPr>
        <w:pBdr>
          <w:bottom w:val="single" w:sz="8" w:space="1" w:color="000000"/>
        </w:pBdr>
        <w:rPr>
          <w:sz w:val="36"/>
          <w:szCs w:val="36"/>
        </w:rPr>
      </w:pPr>
    </w:p>
    <w:p w:rsidR="00EE1CF8" w:rsidRDefault="00EE1CF8">
      <w:pPr>
        <w:ind w:firstLine="709"/>
        <w:rPr>
          <w:sz w:val="16"/>
          <w:szCs w:val="16"/>
        </w:rPr>
      </w:pPr>
    </w:p>
    <w:p w:rsidR="00EE1CF8" w:rsidRDefault="00EE1CF8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5243">
        <w:rPr>
          <w:sz w:val="28"/>
          <w:szCs w:val="28"/>
        </w:rPr>
        <w:t>413/44</w:t>
      </w:r>
      <w:r>
        <w:rPr>
          <w:sz w:val="28"/>
          <w:szCs w:val="28"/>
        </w:rPr>
        <w:t xml:space="preserve"> от</w:t>
      </w:r>
      <w:r w:rsidR="00355243">
        <w:rPr>
          <w:sz w:val="28"/>
          <w:szCs w:val="28"/>
        </w:rPr>
        <w:t xml:space="preserve"> 09.02.2022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4768"/>
        <w:gridCol w:w="122"/>
        <w:gridCol w:w="20"/>
      </w:tblGrid>
      <w:tr w:rsidR="00EE1CF8" w:rsidTr="00E80DAE">
        <w:tc>
          <w:tcPr>
            <w:tcW w:w="505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20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E80DAE">
        <w:tblPrEx>
          <w:tblCellMar>
            <w:left w:w="70" w:type="dxa"/>
            <w:right w:w="70" w:type="dxa"/>
          </w:tblCellMar>
        </w:tblPrEx>
        <w:trPr>
          <w:gridAfter w:val="2"/>
          <w:wAfter w:w="142" w:type="dxa"/>
        </w:trPr>
        <w:tc>
          <w:tcPr>
            <w:tcW w:w="160" w:type="dxa"/>
            <w:shd w:val="clear" w:color="auto" w:fill="auto"/>
          </w:tcPr>
          <w:p w:rsidR="00EE1CF8" w:rsidRDefault="00EE1CF8">
            <w:pPr>
              <w:pStyle w:val="a6"/>
              <w:snapToGrid w:val="0"/>
            </w:pPr>
          </w:p>
        </w:tc>
        <w:tc>
          <w:tcPr>
            <w:tcW w:w="4768" w:type="dxa"/>
            <w:shd w:val="clear" w:color="auto" w:fill="auto"/>
          </w:tcPr>
          <w:p w:rsidR="006E1530" w:rsidRPr="006E1530" w:rsidRDefault="00106AE0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Об отмене</w:t>
            </w:r>
            <w:r w:rsidR="00245052">
              <w:rPr>
                <w:sz w:val="28"/>
              </w:rPr>
              <w:t xml:space="preserve"> </w:t>
            </w:r>
            <w:r>
              <w:rPr>
                <w:sz w:val="28"/>
              </w:rPr>
              <w:t>решени</w:t>
            </w:r>
            <w:r w:rsidR="002346CE">
              <w:rPr>
                <w:sz w:val="28"/>
              </w:rPr>
              <w:t>я</w:t>
            </w:r>
            <w:r>
              <w:rPr>
                <w:sz w:val="28"/>
              </w:rPr>
              <w:t xml:space="preserve"> Совета депутатов </w:t>
            </w:r>
            <w:r w:rsidR="00976754">
              <w:rPr>
                <w:sz w:val="28"/>
              </w:rPr>
              <w:t>городского округа</w:t>
            </w:r>
            <w:r w:rsidR="00245052">
              <w:rPr>
                <w:sz w:val="28"/>
              </w:rPr>
              <w:t xml:space="preserve"> </w:t>
            </w:r>
            <w:r w:rsidR="00976754">
              <w:rPr>
                <w:sz w:val="28"/>
              </w:rPr>
              <w:t xml:space="preserve">Серпухов </w:t>
            </w:r>
            <w:r w:rsidR="00730447">
              <w:rPr>
                <w:sz w:val="28"/>
              </w:rPr>
              <w:t xml:space="preserve"> Московской области</w:t>
            </w:r>
            <w:r w:rsidR="00245052">
              <w:rPr>
                <w:sz w:val="28"/>
              </w:rPr>
              <w:t xml:space="preserve"> </w:t>
            </w:r>
            <w:r w:rsidR="00976754">
              <w:rPr>
                <w:sz w:val="28"/>
              </w:rPr>
              <w:t xml:space="preserve">от </w:t>
            </w:r>
            <w:r w:rsidR="00892127">
              <w:rPr>
                <w:sz w:val="28"/>
              </w:rPr>
              <w:t>20.12.2017</w:t>
            </w:r>
            <w:r w:rsidR="00976754">
              <w:rPr>
                <w:sz w:val="28"/>
              </w:rPr>
              <w:t xml:space="preserve">№ </w:t>
            </w:r>
            <w:r w:rsidR="00892127">
              <w:rPr>
                <w:sz w:val="28"/>
              </w:rPr>
              <w:t>243/28</w:t>
            </w:r>
            <w:r w:rsidR="00976754">
              <w:rPr>
                <w:sz w:val="28"/>
              </w:rPr>
              <w:t xml:space="preserve"> «</w:t>
            </w:r>
            <w:r w:rsidR="008464A3">
              <w:rPr>
                <w:sz w:val="28"/>
              </w:rPr>
              <w:t xml:space="preserve">Об утверждении </w:t>
            </w:r>
            <w:r w:rsidR="00976754">
              <w:rPr>
                <w:sz w:val="28"/>
              </w:rPr>
              <w:t xml:space="preserve"> Правил землепользования и застройки территории</w:t>
            </w:r>
            <w:r w:rsidR="0073034E">
              <w:rPr>
                <w:sz w:val="28"/>
              </w:rPr>
              <w:t xml:space="preserve"> </w:t>
            </w:r>
            <w:r w:rsidR="00976754">
              <w:rPr>
                <w:sz w:val="28"/>
              </w:rPr>
              <w:t>(части территории) городского окр</w:t>
            </w:r>
            <w:r w:rsidR="008464A3">
              <w:rPr>
                <w:sz w:val="28"/>
              </w:rPr>
              <w:t>уга Серпухов Московской области</w:t>
            </w:r>
            <w:r w:rsidR="00976754">
              <w:rPr>
                <w:sz w:val="28"/>
              </w:rPr>
              <w:t>»</w:t>
            </w:r>
            <w:r w:rsidR="008464A3">
              <w:rPr>
                <w:sz w:val="28"/>
              </w:rPr>
              <w:t xml:space="preserve"> (с изменениями </w:t>
            </w:r>
            <w:r w:rsidR="00E80DAE">
              <w:rPr>
                <w:sz w:val="28"/>
              </w:rPr>
              <w:t xml:space="preserve">от 30.04.2019  </w:t>
            </w:r>
            <w:r w:rsidR="008464A3">
              <w:rPr>
                <w:sz w:val="28"/>
              </w:rPr>
              <w:t>№ 412/52, от 05.11.2020 № 218/27)</w:t>
            </w:r>
          </w:p>
          <w:p w:rsidR="00F53628" w:rsidRDefault="00F53628" w:rsidP="00F536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EE1CF8" w:rsidRDefault="008464A3" w:rsidP="008464A3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EE1CF8">
        <w:rPr>
          <w:sz w:val="28"/>
        </w:rPr>
        <w:t xml:space="preserve"> Гражданским кодексом Р</w:t>
      </w:r>
      <w:r w:rsidR="003D791C">
        <w:rPr>
          <w:sz w:val="28"/>
        </w:rPr>
        <w:t xml:space="preserve">оссийской </w:t>
      </w:r>
      <w:r w:rsidR="00EE1CF8">
        <w:rPr>
          <w:sz w:val="28"/>
        </w:rPr>
        <w:t>Ф</w:t>
      </w:r>
      <w:r w:rsidR="003D791C">
        <w:rPr>
          <w:sz w:val="28"/>
        </w:rPr>
        <w:t>едерации</w:t>
      </w:r>
      <w:r w:rsidR="00EE1CF8">
        <w:rPr>
          <w:sz w:val="28"/>
        </w:rPr>
        <w:t xml:space="preserve">, </w:t>
      </w:r>
      <w:r w:rsidR="000A3751">
        <w:rPr>
          <w:sz w:val="28"/>
        </w:rPr>
        <w:t>статьей 31 Градостроительного кодекса Российской Федерации</w:t>
      </w:r>
      <w:r w:rsidR="00434734">
        <w:rPr>
          <w:sz w:val="28"/>
        </w:rPr>
        <w:t>,</w:t>
      </w:r>
      <w:r w:rsidR="00106AE0">
        <w:rPr>
          <w:sz w:val="28"/>
        </w:rPr>
        <w:t xml:space="preserve">статьей 48 </w:t>
      </w:r>
      <w:r w:rsidR="00EE1CF8">
        <w:rPr>
          <w:sz w:val="28"/>
        </w:rPr>
        <w:t>Федеральн</w:t>
      </w:r>
      <w:r w:rsidR="00106AE0">
        <w:rPr>
          <w:sz w:val="28"/>
        </w:rPr>
        <w:t>ого</w:t>
      </w:r>
      <w:r w:rsidR="003034CD">
        <w:rPr>
          <w:sz w:val="28"/>
        </w:rPr>
        <w:t>з</w:t>
      </w:r>
      <w:r w:rsidR="00EE1CF8">
        <w:rPr>
          <w:sz w:val="28"/>
        </w:rPr>
        <w:t>акон</w:t>
      </w:r>
      <w:r w:rsidR="00106AE0">
        <w:rPr>
          <w:sz w:val="28"/>
        </w:rPr>
        <w:t>а</w:t>
      </w:r>
      <w:r w:rsidR="00C83A3D">
        <w:rPr>
          <w:sz w:val="28"/>
        </w:rPr>
        <w:t>от 06.10.2003№ 131-ФЗ «Об общих принципах организации местного самоуправления в Р</w:t>
      </w:r>
      <w:r w:rsidR="003D791C">
        <w:rPr>
          <w:sz w:val="28"/>
        </w:rPr>
        <w:t xml:space="preserve">оссийской </w:t>
      </w:r>
      <w:r w:rsidR="00C83A3D">
        <w:rPr>
          <w:sz w:val="28"/>
        </w:rPr>
        <w:t>Ф</w:t>
      </w:r>
      <w:r w:rsidR="003D791C">
        <w:rPr>
          <w:sz w:val="28"/>
        </w:rPr>
        <w:t>едерации</w:t>
      </w:r>
      <w:r w:rsidR="00C83A3D">
        <w:rPr>
          <w:sz w:val="28"/>
        </w:rPr>
        <w:t xml:space="preserve">», </w:t>
      </w:r>
      <w:r>
        <w:rPr>
          <w:sz w:val="28"/>
        </w:rPr>
        <w:t xml:space="preserve">на основании </w:t>
      </w:r>
      <w:r w:rsidR="00106AE0">
        <w:rPr>
          <w:sz w:val="28"/>
        </w:rPr>
        <w:t>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A74AC5" w:rsidRDefault="00A74AC5">
      <w:pPr>
        <w:jc w:val="center"/>
        <w:rPr>
          <w:b/>
          <w:sz w:val="28"/>
        </w:rPr>
      </w:pP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02B6F" w:rsidRDefault="00902B6F">
      <w:pPr>
        <w:jc w:val="center"/>
        <w:rPr>
          <w:b/>
          <w:sz w:val="28"/>
        </w:rPr>
      </w:pPr>
    </w:p>
    <w:p w:rsidR="00815860" w:rsidRPr="00815860" w:rsidRDefault="00730447" w:rsidP="00815860">
      <w:pPr>
        <w:pStyle w:val="ae"/>
        <w:widowControl w:val="0"/>
        <w:numPr>
          <w:ilvl w:val="0"/>
          <w:numId w:val="3"/>
        </w:numPr>
        <w:tabs>
          <w:tab w:val="right" w:pos="0"/>
          <w:tab w:val="right" w:pos="284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815860">
        <w:rPr>
          <w:sz w:val="28"/>
        </w:rPr>
        <w:t>Отменить решени</w:t>
      </w:r>
      <w:r w:rsidR="00815860" w:rsidRPr="00815860">
        <w:rPr>
          <w:sz w:val="28"/>
        </w:rPr>
        <w:t>я</w:t>
      </w:r>
      <w:r w:rsidR="0071231A" w:rsidRPr="00815860">
        <w:rPr>
          <w:sz w:val="28"/>
        </w:rPr>
        <w:t>Совета депутатов городского округа Серпухов  Московской области</w:t>
      </w:r>
      <w:r w:rsidR="00815860" w:rsidRPr="00815860">
        <w:rPr>
          <w:sz w:val="28"/>
        </w:rPr>
        <w:t>:</w:t>
      </w:r>
    </w:p>
    <w:p w:rsidR="000A3751" w:rsidRDefault="0071231A" w:rsidP="006B6D39">
      <w:pPr>
        <w:pStyle w:val="ae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sz w:val="28"/>
        </w:rPr>
      </w:pPr>
      <w:r w:rsidRPr="00815860">
        <w:rPr>
          <w:sz w:val="28"/>
        </w:rPr>
        <w:t>от 20.12.2017 № 243/28 «Об утверждении  Правил землепользования и застройки территории (части территории) городского округа Серпухов Московской области»</w:t>
      </w:r>
      <w:r w:rsidR="00815860">
        <w:rPr>
          <w:sz w:val="28"/>
        </w:rPr>
        <w:t>;</w:t>
      </w:r>
    </w:p>
    <w:p w:rsidR="00815860" w:rsidRPr="00815860" w:rsidRDefault="00815860" w:rsidP="006B6D39">
      <w:pPr>
        <w:pStyle w:val="ae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от 30.04.2019 № 412/52 «О внесении изменений в Правила землепользования и застройки территории (части территории) городского округа Серпухов Московской области, утвержденные решением Совета </w:t>
      </w:r>
      <w:r>
        <w:rPr>
          <w:sz w:val="28"/>
        </w:rPr>
        <w:lastRenderedPageBreak/>
        <w:t>депутатов городского округа Серпухов Московской области от 20.12.2017 № 243/28»;</w:t>
      </w:r>
    </w:p>
    <w:p w:rsidR="00815860" w:rsidRPr="00815860" w:rsidRDefault="00815860" w:rsidP="006B6D39">
      <w:pPr>
        <w:pStyle w:val="ae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от 05.11.2020 № 218/27 «О внесении изменений в Правила землепользования и застройки территории (части территории) городского округа Серпухов Московской области, утвержденные решением Совета депутатов городского округа Серпухов Московской области от 20.12.20</w:t>
      </w:r>
      <w:r w:rsidR="00E25EB6">
        <w:rPr>
          <w:sz w:val="28"/>
        </w:rPr>
        <w:t>1</w:t>
      </w:r>
      <w:r>
        <w:rPr>
          <w:sz w:val="28"/>
        </w:rPr>
        <w:t>7 № 243/28</w:t>
      </w:r>
      <w:r w:rsidR="00E25EB6">
        <w:rPr>
          <w:sz w:val="28"/>
        </w:rPr>
        <w:t>».</w:t>
      </w:r>
    </w:p>
    <w:p w:rsidR="001E4CF4" w:rsidRPr="001E4CF4" w:rsidRDefault="00721100" w:rsidP="002A2F9C">
      <w:pPr>
        <w:snapToGrid w:val="0"/>
        <w:ind w:firstLine="720"/>
        <w:jc w:val="both"/>
        <w:rPr>
          <w:sz w:val="28"/>
        </w:rPr>
      </w:pPr>
      <w:r>
        <w:rPr>
          <w:sz w:val="28"/>
        </w:rPr>
        <w:t>2</w:t>
      </w:r>
      <w:r w:rsidR="00D119A5">
        <w:rPr>
          <w:sz w:val="28"/>
        </w:rPr>
        <w:t xml:space="preserve">. Направить настоящее решение </w:t>
      </w:r>
      <w:r w:rsidR="00B7753F">
        <w:rPr>
          <w:sz w:val="28"/>
        </w:rPr>
        <w:t xml:space="preserve">временно </w:t>
      </w:r>
      <w:r w:rsidR="00E25EB6">
        <w:rPr>
          <w:sz w:val="28"/>
        </w:rPr>
        <w:t xml:space="preserve">исполняющему обязанности </w:t>
      </w:r>
      <w:r w:rsidR="001E4CF4">
        <w:rPr>
          <w:sz w:val="28"/>
        </w:rPr>
        <w:t>Глав</w:t>
      </w:r>
      <w:r w:rsidR="00B7753F">
        <w:rPr>
          <w:sz w:val="28"/>
        </w:rPr>
        <w:t>ы</w:t>
      </w:r>
      <w:r w:rsidR="001E4CF4">
        <w:rPr>
          <w:sz w:val="28"/>
        </w:rPr>
        <w:t xml:space="preserve"> городского округа </w:t>
      </w:r>
      <w:r w:rsidR="00A74AC5">
        <w:rPr>
          <w:sz w:val="28"/>
        </w:rPr>
        <w:t>Серпухов</w:t>
      </w:r>
      <w:r w:rsidR="008C7971">
        <w:rPr>
          <w:sz w:val="28"/>
        </w:rPr>
        <w:t>, заместителю главы администрацииС.Н. Никитенко</w:t>
      </w:r>
      <w:r w:rsidR="001B57CB">
        <w:rPr>
          <w:sz w:val="28"/>
        </w:rPr>
        <w:t>для подписа</w:t>
      </w:r>
      <w:r w:rsidR="00AF5E5F">
        <w:rPr>
          <w:sz w:val="28"/>
        </w:rPr>
        <w:t>ния и официального опубликования (обнародования).</w:t>
      </w:r>
    </w:p>
    <w:p w:rsidR="00EE1CF8" w:rsidRDefault="00721100" w:rsidP="003E70F4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E4CF4" w:rsidRPr="001E4CF4">
        <w:rPr>
          <w:sz w:val="28"/>
        </w:rPr>
        <w:t>.</w:t>
      </w:r>
      <w:r w:rsidR="003E70F4">
        <w:rPr>
          <w:sz w:val="28"/>
        </w:rPr>
        <w:t xml:space="preserve"> Контроль за выполнением настоящего</w:t>
      </w:r>
      <w:r w:rsidR="001E4CF4" w:rsidRPr="001E4CF4">
        <w:rPr>
          <w:sz w:val="28"/>
        </w:rPr>
        <w:t xml:space="preserve"> решения возложить на комиссию по </w:t>
      </w:r>
      <w:r w:rsidR="00D119A5">
        <w:rPr>
          <w:sz w:val="28"/>
        </w:rPr>
        <w:t>перспективному развитию</w:t>
      </w:r>
      <w:r w:rsidR="00A15996">
        <w:rPr>
          <w:sz w:val="28"/>
        </w:rPr>
        <w:t>,</w:t>
      </w:r>
      <w:r w:rsidR="00D119A5">
        <w:rPr>
          <w:sz w:val="28"/>
        </w:rPr>
        <w:t xml:space="preserve"> экономик</w:t>
      </w:r>
      <w:r w:rsidR="00A15996">
        <w:rPr>
          <w:sz w:val="28"/>
        </w:rPr>
        <w:t>е</w:t>
      </w:r>
      <w:r w:rsidR="00D119A5">
        <w:rPr>
          <w:sz w:val="28"/>
        </w:rPr>
        <w:t xml:space="preserve">, научно-промышленной политике, строительству, </w:t>
      </w:r>
      <w:r w:rsidR="00015884">
        <w:rPr>
          <w:sz w:val="28"/>
        </w:rPr>
        <w:t>предпринимательству и муниципальной собственности</w:t>
      </w:r>
      <w:r w:rsidR="003E70F4">
        <w:rPr>
          <w:sz w:val="28"/>
        </w:rPr>
        <w:t xml:space="preserve"> (</w:t>
      </w:r>
      <w:r w:rsidR="0071231A">
        <w:rPr>
          <w:sz w:val="28"/>
        </w:rPr>
        <w:t>Н.В. Ер</w:t>
      </w:r>
      <w:r w:rsidR="008C7971">
        <w:rPr>
          <w:sz w:val="28"/>
        </w:rPr>
        <w:t>ё</w:t>
      </w:r>
      <w:r w:rsidR="0071231A">
        <w:rPr>
          <w:sz w:val="28"/>
        </w:rPr>
        <w:t>мина</w:t>
      </w:r>
      <w:r w:rsidR="00D119A5">
        <w:rPr>
          <w:sz w:val="28"/>
        </w:rPr>
        <w:t>)</w:t>
      </w:r>
      <w:r w:rsidR="009343E9">
        <w:rPr>
          <w:sz w:val="28"/>
        </w:rPr>
        <w:t>.</w:t>
      </w:r>
    </w:p>
    <w:p w:rsidR="00EE1CF8" w:rsidRDefault="00EE1CF8"/>
    <w:p w:rsidR="001E4CF4" w:rsidRDefault="001E4CF4"/>
    <w:p w:rsidR="001E4CF4" w:rsidRDefault="001E4CF4"/>
    <w:p w:rsidR="00EE1CF8" w:rsidRDefault="00EE1CF8" w:rsidP="006E1530">
      <w:pPr>
        <w:pStyle w:val="2"/>
        <w:jc w:val="center"/>
      </w:pPr>
      <w:r>
        <w:t xml:space="preserve">Председатель Совета депутатов                                                   </w:t>
      </w:r>
      <w:r w:rsidR="006E1530">
        <w:t>И.Н. Ермаков</w:t>
      </w:r>
    </w:p>
    <w:p w:rsidR="00B20388" w:rsidRDefault="00B20388" w:rsidP="00746AED"/>
    <w:p w:rsidR="006E1530" w:rsidRDefault="006E1530" w:rsidP="00746AED"/>
    <w:p w:rsidR="00B20388" w:rsidRPr="00746AED" w:rsidRDefault="00B20388" w:rsidP="00746AED"/>
    <w:p w:rsidR="008C7971" w:rsidRDefault="008C7971" w:rsidP="008C7971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Временно исполняющий обязанности</w:t>
      </w:r>
    </w:p>
    <w:p w:rsidR="008C7971" w:rsidRDefault="008C7971" w:rsidP="008C7971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Главы городского округа,</w:t>
      </w:r>
    </w:p>
    <w:p w:rsidR="008C7971" w:rsidRDefault="008C7971" w:rsidP="008C7971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заместитель главы администрации</w:t>
      </w:r>
      <w:r>
        <w:rPr>
          <w:rFonts w:eastAsia="Times New Roman"/>
          <w:sz w:val="28"/>
          <w:szCs w:val="28"/>
          <w:lang w:eastAsia="ar-SA" w:bidi="ar-SA"/>
        </w:rPr>
        <w:tab/>
      </w:r>
      <w:r>
        <w:rPr>
          <w:rFonts w:eastAsia="Times New Roman"/>
          <w:sz w:val="28"/>
          <w:szCs w:val="28"/>
          <w:lang w:eastAsia="ar-SA" w:bidi="ar-SA"/>
        </w:rPr>
        <w:tab/>
      </w:r>
      <w:r>
        <w:rPr>
          <w:rFonts w:eastAsia="Times New Roman"/>
          <w:sz w:val="28"/>
          <w:szCs w:val="28"/>
          <w:lang w:eastAsia="ar-SA" w:bidi="ar-SA"/>
        </w:rPr>
        <w:tab/>
      </w:r>
      <w:r>
        <w:rPr>
          <w:rFonts w:eastAsia="Times New Roman"/>
          <w:sz w:val="28"/>
          <w:szCs w:val="28"/>
          <w:lang w:eastAsia="ar-SA" w:bidi="ar-SA"/>
        </w:rPr>
        <w:tab/>
        <w:t xml:space="preserve">    С.Н. Никитенко</w:t>
      </w:r>
    </w:p>
    <w:p w:rsidR="00EE1CF8" w:rsidRPr="0091415E" w:rsidRDefault="00EE1CF8">
      <w:pPr>
        <w:jc w:val="both"/>
      </w:pPr>
    </w:p>
    <w:p w:rsidR="009343E9" w:rsidRDefault="009343E9">
      <w:pPr>
        <w:jc w:val="both"/>
        <w:rPr>
          <w:sz w:val="28"/>
          <w:szCs w:val="28"/>
        </w:rPr>
      </w:pPr>
    </w:p>
    <w:p w:rsidR="008C7971" w:rsidRDefault="00B20388" w:rsidP="008C7971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Подписано </w:t>
      </w:r>
      <w:r w:rsidR="008C7971">
        <w:rPr>
          <w:rFonts w:eastAsia="Times New Roman"/>
          <w:sz w:val="28"/>
          <w:szCs w:val="28"/>
          <w:lang w:eastAsia="ar-SA" w:bidi="ar-SA"/>
        </w:rPr>
        <w:t>Временно исполняющи</w:t>
      </w:r>
      <w:r w:rsidR="00193A13">
        <w:rPr>
          <w:rFonts w:eastAsia="Times New Roman"/>
          <w:sz w:val="28"/>
          <w:szCs w:val="28"/>
          <w:lang w:eastAsia="ar-SA" w:bidi="ar-SA"/>
        </w:rPr>
        <w:t>м</w:t>
      </w:r>
    </w:p>
    <w:p w:rsidR="008C7971" w:rsidRDefault="008C7971" w:rsidP="008C7971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обязанности Главы городского округа,</w:t>
      </w:r>
    </w:p>
    <w:p w:rsidR="00EE1CF8" w:rsidRDefault="008C7971" w:rsidP="008C79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193A13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администрации</w:t>
      </w:r>
    </w:p>
    <w:p w:rsidR="0018353F" w:rsidRDefault="00355243">
      <w:pPr>
        <w:jc w:val="both"/>
        <w:rPr>
          <w:sz w:val="28"/>
        </w:rPr>
      </w:pPr>
      <w:r>
        <w:rPr>
          <w:sz w:val="28"/>
        </w:rPr>
        <w:t>09.02.2022</w:t>
      </w:r>
      <w:bookmarkStart w:id="0" w:name="_GoBack"/>
      <w:bookmarkEnd w:id="0"/>
    </w:p>
    <w:p w:rsidR="00923F21" w:rsidRDefault="00923F21">
      <w:pPr>
        <w:jc w:val="both"/>
        <w:rPr>
          <w:sz w:val="28"/>
        </w:rPr>
      </w:pPr>
    </w:p>
    <w:p w:rsidR="00CD6A54" w:rsidRDefault="00CD6A54">
      <w:pPr>
        <w:jc w:val="both"/>
        <w:rPr>
          <w:sz w:val="28"/>
        </w:rPr>
      </w:pPr>
    </w:p>
    <w:p w:rsidR="00C01B0C" w:rsidRDefault="00C01B0C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sectPr w:rsidR="002A2F9C" w:rsidSect="00A1679D">
      <w:pgSz w:w="11906" w:h="16838"/>
      <w:pgMar w:top="1134" w:right="5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43" w:rsidRDefault="00F43A43" w:rsidP="006E11CA">
      <w:r>
        <w:separator/>
      </w:r>
    </w:p>
  </w:endnote>
  <w:endnote w:type="continuationSeparator" w:id="1">
    <w:p w:rsidR="00F43A43" w:rsidRDefault="00F43A43" w:rsidP="006E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43" w:rsidRDefault="00F43A43" w:rsidP="006E11CA">
      <w:r>
        <w:separator/>
      </w:r>
    </w:p>
  </w:footnote>
  <w:footnote w:type="continuationSeparator" w:id="1">
    <w:p w:rsidR="00F43A43" w:rsidRDefault="00F43A43" w:rsidP="006E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62F6C"/>
    <w:multiLevelType w:val="multilevel"/>
    <w:tmpl w:val="DC461E56"/>
    <w:lvl w:ilvl="0">
      <w:start w:val="1"/>
      <w:numFmt w:val="decimal"/>
      <w:lvlText w:val="%1."/>
      <w:lvlJc w:val="left"/>
      <w:pPr>
        <w:ind w:left="1110" w:hanging="5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eastAsia="Calibri" w:hint="default"/>
      </w:rPr>
    </w:lvl>
  </w:abstractNum>
  <w:abstractNum w:abstractNumId="2">
    <w:nsid w:val="31E13970"/>
    <w:multiLevelType w:val="multilevel"/>
    <w:tmpl w:val="89EE128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00"/>
    <w:rsid w:val="00000D2A"/>
    <w:rsid w:val="00015884"/>
    <w:rsid w:val="00031101"/>
    <w:rsid w:val="00037D67"/>
    <w:rsid w:val="00043DAE"/>
    <w:rsid w:val="000468AF"/>
    <w:rsid w:val="000549AB"/>
    <w:rsid w:val="00063723"/>
    <w:rsid w:val="00075CBC"/>
    <w:rsid w:val="00095DD7"/>
    <w:rsid w:val="000A3751"/>
    <w:rsid w:val="000B2187"/>
    <w:rsid w:val="000D13C7"/>
    <w:rsid w:val="000D7192"/>
    <w:rsid w:val="000D7861"/>
    <w:rsid w:val="00106AE0"/>
    <w:rsid w:val="001173EC"/>
    <w:rsid w:val="0013373D"/>
    <w:rsid w:val="001402D9"/>
    <w:rsid w:val="00141839"/>
    <w:rsid w:val="001448E6"/>
    <w:rsid w:val="00150C80"/>
    <w:rsid w:val="001538EA"/>
    <w:rsid w:val="0016010E"/>
    <w:rsid w:val="0018353F"/>
    <w:rsid w:val="00193A13"/>
    <w:rsid w:val="001B2634"/>
    <w:rsid w:val="001B4B96"/>
    <w:rsid w:val="001B57CB"/>
    <w:rsid w:val="001E2951"/>
    <w:rsid w:val="001E4CF4"/>
    <w:rsid w:val="002054A2"/>
    <w:rsid w:val="002205FC"/>
    <w:rsid w:val="002346CE"/>
    <w:rsid w:val="00245052"/>
    <w:rsid w:val="002845D4"/>
    <w:rsid w:val="002A2F9C"/>
    <w:rsid w:val="002C1612"/>
    <w:rsid w:val="002F55A5"/>
    <w:rsid w:val="003034CD"/>
    <w:rsid w:val="00307069"/>
    <w:rsid w:val="00344779"/>
    <w:rsid w:val="00355243"/>
    <w:rsid w:val="00357025"/>
    <w:rsid w:val="00373604"/>
    <w:rsid w:val="00391DE5"/>
    <w:rsid w:val="003948E7"/>
    <w:rsid w:val="003B51C6"/>
    <w:rsid w:val="003D387D"/>
    <w:rsid w:val="003D791C"/>
    <w:rsid w:val="003E4E2F"/>
    <w:rsid w:val="003E70F4"/>
    <w:rsid w:val="004011CB"/>
    <w:rsid w:val="004254E3"/>
    <w:rsid w:val="00431713"/>
    <w:rsid w:val="00432EE3"/>
    <w:rsid w:val="00434734"/>
    <w:rsid w:val="004528FE"/>
    <w:rsid w:val="004637D4"/>
    <w:rsid w:val="00467FA4"/>
    <w:rsid w:val="0047503B"/>
    <w:rsid w:val="00493EF3"/>
    <w:rsid w:val="004A5702"/>
    <w:rsid w:val="004B59A1"/>
    <w:rsid w:val="004D54C1"/>
    <w:rsid w:val="004D65D5"/>
    <w:rsid w:val="004F5E71"/>
    <w:rsid w:val="005111C9"/>
    <w:rsid w:val="00513F05"/>
    <w:rsid w:val="005535E7"/>
    <w:rsid w:val="00560C1D"/>
    <w:rsid w:val="00572FC7"/>
    <w:rsid w:val="00594BBD"/>
    <w:rsid w:val="005B7190"/>
    <w:rsid w:val="00602247"/>
    <w:rsid w:val="006647BB"/>
    <w:rsid w:val="006904A3"/>
    <w:rsid w:val="006A20EE"/>
    <w:rsid w:val="006B6D39"/>
    <w:rsid w:val="006C2D1D"/>
    <w:rsid w:val="006C5072"/>
    <w:rsid w:val="006D1220"/>
    <w:rsid w:val="006E11CA"/>
    <w:rsid w:val="006E1530"/>
    <w:rsid w:val="006E765B"/>
    <w:rsid w:val="00704EFF"/>
    <w:rsid w:val="0071231A"/>
    <w:rsid w:val="00721100"/>
    <w:rsid w:val="007224B5"/>
    <w:rsid w:val="0073034E"/>
    <w:rsid w:val="00730447"/>
    <w:rsid w:val="007422AD"/>
    <w:rsid w:val="00746AED"/>
    <w:rsid w:val="00781F53"/>
    <w:rsid w:val="00782F6D"/>
    <w:rsid w:val="007948DB"/>
    <w:rsid w:val="007A1752"/>
    <w:rsid w:val="007C7A00"/>
    <w:rsid w:val="007F0E53"/>
    <w:rsid w:val="007F2D3B"/>
    <w:rsid w:val="0080308D"/>
    <w:rsid w:val="00815860"/>
    <w:rsid w:val="00843B88"/>
    <w:rsid w:val="008464A3"/>
    <w:rsid w:val="00851522"/>
    <w:rsid w:val="00885657"/>
    <w:rsid w:val="00886DA0"/>
    <w:rsid w:val="00892127"/>
    <w:rsid w:val="008C0A16"/>
    <w:rsid w:val="008C768A"/>
    <w:rsid w:val="008C7971"/>
    <w:rsid w:val="008F3A12"/>
    <w:rsid w:val="00902B6F"/>
    <w:rsid w:val="00904E2D"/>
    <w:rsid w:val="0091415E"/>
    <w:rsid w:val="00923F21"/>
    <w:rsid w:val="009343E9"/>
    <w:rsid w:val="00950B9B"/>
    <w:rsid w:val="009552F3"/>
    <w:rsid w:val="00957298"/>
    <w:rsid w:val="00971766"/>
    <w:rsid w:val="00976754"/>
    <w:rsid w:val="009A11E2"/>
    <w:rsid w:val="009E5447"/>
    <w:rsid w:val="009E63E4"/>
    <w:rsid w:val="00A022DB"/>
    <w:rsid w:val="00A15457"/>
    <w:rsid w:val="00A15996"/>
    <w:rsid w:val="00A1679D"/>
    <w:rsid w:val="00A36E24"/>
    <w:rsid w:val="00A41AA9"/>
    <w:rsid w:val="00A562A4"/>
    <w:rsid w:val="00A74AC5"/>
    <w:rsid w:val="00AA1CC6"/>
    <w:rsid w:val="00AA3481"/>
    <w:rsid w:val="00AC0068"/>
    <w:rsid w:val="00AC7B21"/>
    <w:rsid w:val="00AD243A"/>
    <w:rsid w:val="00AD7D20"/>
    <w:rsid w:val="00AE338E"/>
    <w:rsid w:val="00AE6C89"/>
    <w:rsid w:val="00AF5E5F"/>
    <w:rsid w:val="00B127EE"/>
    <w:rsid w:val="00B14610"/>
    <w:rsid w:val="00B20388"/>
    <w:rsid w:val="00B3444F"/>
    <w:rsid w:val="00B37C76"/>
    <w:rsid w:val="00B42DBE"/>
    <w:rsid w:val="00B56BDE"/>
    <w:rsid w:val="00B727B3"/>
    <w:rsid w:val="00B7753F"/>
    <w:rsid w:val="00B839D2"/>
    <w:rsid w:val="00B84084"/>
    <w:rsid w:val="00B968BD"/>
    <w:rsid w:val="00BB67E5"/>
    <w:rsid w:val="00BE288B"/>
    <w:rsid w:val="00C01B0C"/>
    <w:rsid w:val="00C16AAE"/>
    <w:rsid w:val="00C46076"/>
    <w:rsid w:val="00C83A3D"/>
    <w:rsid w:val="00C871B9"/>
    <w:rsid w:val="00C91657"/>
    <w:rsid w:val="00CC0ADB"/>
    <w:rsid w:val="00CD6A54"/>
    <w:rsid w:val="00D119A5"/>
    <w:rsid w:val="00D1605E"/>
    <w:rsid w:val="00D21047"/>
    <w:rsid w:val="00D3151E"/>
    <w:rsid w:val="00D515F8"/>
    <w:rsid w:val="00D523B9"/>
    <w:rsid w:val="00D57255"/>
    <w:rsid w:val="00D61493"/>
    <w:rsid w:val="00D80171"/>
    <w:rsid w:val="00D83EF5"/>
    <w:rsid w:val="00D86A64"/>
    <w:rsid w:val="00D93D2C"/>
    <w:rsid w:val="00DB284B"/>
    <w:rsid w:val="00DC2653"/>
    <w:rsid w:val="00E25EB6"/>
    <w:rsid w:val="00E45012"/>
    <w:rsid w:val="00E61278"/>
    <w:rsid w:val="00E80DAE"/>
    <w:rsid w:val="00EB6E10"/>
    <w:rsid w:val="00EC41EA"/>
    <w:rsid w:val="00EC47ED"/>
    <w:rsid w:val="00EE1CF8"/>
    <w:rsid w:val="00F23CA9"/>
    <w:rsid w:val="00F43A43"/>
    <w:rsid w:val="00F450A8"/>
    <w:rsid w:val="00F53628"/>
    <w:rsid w:val="00F563D6"/>
    <w:rsid w:val="00F577E5"/>
    <w:rsid w:val="00F738DC"/>
    <w:rsid w:val="00F767CA"/>
    <w:rsid w:val="00FC22E9"/>
    <w:rsid w:val="00FC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523B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3B9"/>
  </w:style>
  <w:style w:type="character" w:customStyle="1" w:styleId="WW-Absatz-Standardschriftart">
    <w:name w:val="WW-Absatz-Standardschriftart"/>
    <w:rsid w:val="00D523B9"/>
  </w:style>
  <w:style w:type="character" w:customStyle="1" w:styleId="WW-Absatz-Standardschriftart1">
    <w:name w:val="WW-Absatz-Standardschriftart1"/>
    <w:rsid w:val="00D523B9"/>
  </w:style>
  <w:style w:type="character" w:customStyle="1" w:styleId="WW-Absatz-Standardschriftart11">
    <w:name w:val="WW-Absatz-Standardschriftart11"/>
    <w:rsid w:val="00D523B9"/>
  </w:style>
  <w:style w:type="character" w:customStyle="1" w:styleId="WW-Absatz-Standardschriftart111">
    <w:name w:val="WW-Absatz-Standardschriftart111"/>
    <w:rsid w:val="00D523B9"/>
  </w:style>
  <w:style w:type="character" w:customStyle="1" w:styleId="WW-Absatz-Standardschriftart1111">
    <w:name w:val="WW-Absatz-Standardschriftart1111"/>
    <w:rsid w:val="00D523B9"/>
  </w:style>
  <w:style w:type="character" w:customStyle="1" w:styleId="WW-Absatz-Standardschriftart11111">
    <w:name w:val="WW-Absatz-Standardschriftart11111"/>
    <w:rsid w:val="00D523B9"/>
  </w:style>
  <w:style w:type="character" w:customStyle="1" w:styleId="WW-Absatz-Standardschriftart111111">
    <w:name w:val="WW-Absatz-Standardschriftart111111"/>
    <w:rsid w:val="00D523B9"/>
  </w:style>
  <w:style w:type="character" w:customStyle="1" w:styleId="WW-Absatz-Standardschriftart1111111">
    <w:name w:val="WW-Absatz-Standardschriftart1111111"/>
    <w:rsid w:val="00D523B9"/>
  </w:style>
  <w:style w:type="character" w:customStyle="1" w:styleId="WW-Absatz-Standardschriftart11111111">
    <w:name w:val="WW-Absatz-Standardschriftart11111111"/>
    <w:rsid w:val="00D523B9"/>
  </w:style>
  <w:style w:type="character" w:customStyle="1" w:styleId="WW-Absatz-Standardschriftart111111111">
    <w:name w:val="WW-Absatz-Standardschriftart111111111"/>
    <w:rsid w:val="00D523B9"/>
  </w:style>
  <w:style w:type="character" w:customStyle="1" w:styleId="WW-Absatz-Standardschriftart1111111111">
    <w:name w:val="WW-Absatz-Standardschriftart1111111111"/>
    <w:rsid w:val="00D523B9"/>
  </w:style>
  <w:style w:type="character" w:customStyle="1" w:styleId="WW-Absatz-Standardschriftart11111111111">
    <w:name w:val="WW-Absatz-Standardschriftart11111111111"/>
    <w:rsid w:val="00D523B9"/>
  </w:style>
  <w:style w:type="character" w:customStyle="1" w:styleId="20">
    <w:name w:val="Основной шрифт абзаца2"/>
    <w:rsid w:val="00D523B9"/>
  </w:style>
  <w:style w:type="character" w:customStyle="1" w:styleId="1">
    <w:name w:val="Основной шрифт абзаца1"/>
    <w:rsid w:val="00D523B9"/>
  </w:style>
  <w:style w:type="paragraph" w:customStyle="1" w:styleId="a3">
    <w:name w:val="Заголовок"/>
    <w:basedOn w:val="a"/>
    <w:next w:val="a4"/>
    <w:rsid w:val="00D523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523B9"/>
    <w:pPr>
      <w:jc w:val="both"/>
    </w:pPr>
    <w:rPr>
      <w:sz w:val="28"/>
    </w:rPr>
  </w:style>
  <w:style w:type="paragraph" w:styleId="a5">
    <w:name w:val="List"/>
    <w:basedOn w:val="a4"/>
    <w:rsid w:val="00D523B9"/>
    <w:rPr>
      <w:rFonts w:cs="Tahoma"/>
    </w:rPr>
  </w:style>
  <w:style w:type="paragraph" w:customStyle="1" w:styleId="21">
    <w:name w:val="Название2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523B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523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523B9"/>
    <w:pPr>
      <w:suppressLineNumbers/>
    </w:pPr>
  </w:style>
  <w:style w:type="paragraph" w:customStyle="1" w:styleId="a7">
    <w:name w:val="Заголовок таблицы"/>
    <w:basedOn w:val="a6"/>
    <w:rsid w:val="00D523B9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15860"/>
    <w:pPr>
      <w:ind w:left="720"/>
      <w:contextualSpacing/>
    </w:pPr>
  </w:style>
  <w:style w:type="paragraph" w:customStyle="1" w:styleId="Standard">
    <w:name w:val="Standard"/>
    <w:rsid w:val="008C7971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2805-6A8D-447C-890E-E618F115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2365</CharactersWithSpaces>
  <SharedDoc>false</SharedDoc>
  <HLinks>
    <vt:vector size="12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consultantplus://offline/ref=825CD3AED37D9C84C4FB55FA4C93239573A414CA31DBEC9AA9AF36EC07Y833O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consultantplus://offline/ref=825CD3AED37D9C84C4FB55FA4C93239573AB10C13FDCEC9AA9AF36EC07Y833O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Марина</dc:creator>
  <cp:keywords/>
  <dc:description/>
  <cp:lastModifiedBy>rogushina</cp:lastModifiedBy>
  <cp:revision>9</cp:revision>
  <cp:lastPrinted>2022-01-28T12:27:00Z</cp:lastPrinted>
  <dcterms:created xsi:type="dcterms:W3CDTF">2020-07-22T12:49:00Z</dcterms:created>
  <dcterms:modified xsi:type="dcterms:W3CDTF">2022-02-10T11:25:00Z</dcterms:modified>
</cp:coreProperties>
</file>