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61" w:rsidRDefault="000C4D61" w:rsidP="000C4D61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61" w:rsidRDefault="000C4D61" w:rsidP="000C4D61"/>
    <w:p w:rsidR="000C4D61" w:rsidRDefault="000C4D61" w:rsidP="000C4D61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0C4D61" w:rsidRDefault="000C4D61" w:rsidP="000C4D61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0C4D61" w:rsidRDefault="000C4D61" w:rsidP="000C4D61">
      <w:pPr>
        <w:pBdr>
          <w:bottom w:val="single" w:sz="18" w:space="1" w:color="auto"/>
        </w:pBdr>
      </w:pPr>
    </w:p>
    <w:p w:rsidR="000C4D61" w:rsidRDefault="000C4D61" w:rsidP="000C4D61">
      <w:pPr>
        <w:ind w:firstLine="709"/>
      </w:pPr>
    </w:p>
    <w:p w:rsidR="000C4D61" w:rsidRDefault="000C4D61" w:rsidP="000C4D61">
      <w:pPr>
        <w:pStyle w:val="1"/>
      </w:pPr>
      <w:r>
        <w:t>РЕШЕНИЕ</w:t>
      </w:r>
    </w:p>
    <w:p w:rsidR="001E0D1F" w:rsidRPr="001E0D1F" w:rsidRDefault="001E0D1F" w:rsidP="001E0D1F">
      <w:pPr>
        <w:spacing w:line="276" w:lineRule="auto"/>
      </w:pPr>
      <w:r>
        <w:rPr>
          <w:sz w:val="27"/>
          <w:szCs w:val="27"/>
          <w:lang w:eastAsia="en-US"/>
        </w:rPr>
        <w:t xml:space="preserve">№ </w:t>
      </w:r>
      <w:r w:rsidR="004D1C76">
        <w:rPr>
          <w:sz w:val="27"/>
          <w:szCs w:val="27"/>
          <w:lang w:eastAsia="en-US"/>
        </w:rPr>
        <w:t>260/30</w:t>
      </w:r>
      <w:r>
        <w:rPr>
          <w:sz w:val="27"/>
          <w:szCs w:val="27"/>
          <w:lang w:eastAsia="en-US"/>
        </w:rPr>
        <w:t xml:space="preserve">  от</w:t>
      </w:r>
      <w:r w:rsidR="004D1C76">
        <w:rPr>
          <w:sz w:val="27"/>
          <w:szCs w:val="27"/>
          <w:lang w:eastAsia="en-US"/>
        </w:rPr>
        <w:t xml:space="preserve">  24.02.2021</w:t>
      </w:r>
      <w:r>
        <w:rPr>
          <w:sz w:val="27"/>
          <w:szCs w:val="27"/>
          <w:lang w:eastAsia="en-US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</w:tblGrid>
      <w:tr w:rsidR="00086C9B" w:rsidTr="000C4D61">
        <w:trPr>
          <w:trHeight w:val="3038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C9B" w:rsidRDefault="00086C9B" w:rsidP="003325F8">
            <w:pPr>
              <w:spacing w:line="300" w:lineRule="exact"/>
              <w:jc w:val="both"/>
              <w:rPr>
                <w:szCs w:val="28"/>
              </w:rPr>
            </w:pPr>
          </w:p>
          <w:p w:rsidR="00086C9B" w:rsidRPr="00E6434E" w:rsidRDefault="00086C9B" w:rsidP="001E0D1F">
            <w:pPr>
              <w:spacing w:line="300" w:lineRule="exact"/>
              <w:jc w:val="both"/>
            </w:pPr>
            <w:r w:rsidRPr="00E6434E">
              <w:rPr>
                <w:szCs w:val="28"/>
              </w:rPr>
              <w:t xml:space="preserve">О </w:t>
            </w:r>
            <w:r w:rsidR="001E0D1F">
              <w:rPr>
                <w:szCs w:val="28"/>
              </w:rPr>
              <w:t>признании утратившим силу</w:t>
            </w:r>
            <w:r w:rsidRPr="00E6434E">
              <w:rPr>
                <w:szCs w:val="28"/>
              </w:rPr>
              <w:t xml:space="preserve"> </w:t>
            </w:r>
            <w:r w:rsidR="008B17D9">
              <w:rPr>
                <w:szCs w:val="28"/>
              </w:rPr>
              <w:t>решени</w:t>
            </w:r>
            <w:r w:rsidR="001E0D1F">
              <w:rPr>
                <w:szCs w:val="28"/>
              </w:rPr>
              <w:t>я</w:t>
            </w:r>
            <w:r w:rsidR="008B17D9">
              <w:rPr>
                <w:szCs w:val="28"/>
              </w:rPr>
              <w:t xml:space="preserve"> Совета депутатов городского округа Серпухов</w:t>
            </w:r>
            <w:r w:rsidRPr="00E6434E">
              <w:rPr>
                <w:szCs w:val="28"/>
              </w:rPr>
              <w:t xml:space="preserve"> Московской области </w:t>
            </w:r>
            <w:r w:rsidR="004470C1">
              <w:rPr>
                <w:szCs w:val="28"/>
              </w:rPr>
              <w:t xml:space="preserve">          </w:t>
            </w:r>
            <w:r w:rsidRPr="00E6434E">
              <w:rPr>
                <w:szCs w:val="28"/>
              </w:rPr>
              <w:t>от</w:t>
            </w:r>
            <w:r w:rsidR="004470C1">
              <w:rPr>
                <w:szCs w:val="28"/>
              </w:rPr>
              <w:t xml:space="preserve"> 27.12.2016 </w:t>
            </w:r>
            <w:r w:rsidR="003953C6">
              <w:rPr>
                <w:szCs w:val="28"/>
              </w:rPr>
              <w:t>№ 15</w:t>
            </w:r>
            <w:r w:rsidR="008B17D9">
              <w:rPr>
                <w:szCs w:val="28"/>
              </w:rPr>
              <w:t>2/17</w:t>
            </w:r>
            <w:r w:rsidRPr="00E6434E">
              <w:rPr>
                <w:szCs w:val="28"/>
              </w:rPr>
              <w:t xml:space="preserve"> </w:t>
            </w:r>
            <w:r w:rsidR="004470C1">
              <w:rPr>
                <w:szCs w:val="28"/>
              </w:rPr>
              <w:t xml:space="preserve">                    </w:t>
            </w:r>
            <w:r w:rsidRPr="00E6434E">
              <w:rPr>
                <w:szCs w:val="28"/>
              </w:rPr>
              <w:t>«</w:t>
            </w:r>
            <w:r w:rsidR="005F3343" w:rsidRPr="00E6434E">
              <w:rPr>
                <w:szCs w:val="28"/>
              </w:rPr>
              <w:t>Об установлении   компенсационных выплат за счет средств бюджета муниципального образования «Город</w:t>
            </w:r>
            <w:r w:rsidR="005F3343">
              <w:rPr>
                <w:szCs w:val="28"/>
              </w:rPr>
              <w:t xml:space="preserve">ской округ </w:t>
            </w:r>
            <w:r w:rsidR="005F3343" w:rsidRPr="00E6434E">
              <w:rPr>
                <w:szCs w:val="28"/>
              </w:rPr>
              <w:t xml:space="preserve">Серпухов Московской области» на возмещение расходов за наем (поднаем) </w:t>
            </w:r>
            <w:r w:rsidR="00A73CFB" w:rsidRPr="00E6434E">
              <w:rPr>
                <w:szCs w:val="28"/>
              </w:rPr>
              <w:t>жилых помещений</w:t>
            </w:r>
            <w:r w:rsidR="005F3343" w:rsidRPr="00E6434E">
              <w:rPr>
                <w:szCs w:val="28"/>
              </w:rPr>
              <w:t xml:space="preserve"> </w:t>
            </w:r>
            <w:r w:rsidR="008B17D9">
              <w:rPr>
                <w:szCs w:val="28"/>
              </w:rPr>
              <w:t xml:space="preserve">артистам муниципального учреждения культуры </w:t>
            </w:r>
            <w:r w:rsidR="005F3343" w:rsidRPr="00E6434E">
              <w:rPr>
                <w:szCs w:val="28"/>
              </w:rPr>
              <w:t>городского округа Серпухов Московской области</w:t>
            </w:r>
            <w:r w:rsidR="008B17D9">
              <w:rPr>
                <w:szCs w:val="28"/>
              </w:rPr>
              <w:t xml:space="preserve"> «Серпуховский музыкально-драматический театр»</w:t>
            </w:r>
          </w:p>
        </w:tc>
      </w:tr>
    </w:tbl>
    <w:p w:rsidR="000C4D61" w:rsidRDefault="000C4D61" w:rsidP="000C4D61">
      <w:pPr>
        <w:jc w:val="both"/>
      </w:pPr>
    </w:p>
    <w:p w:rsidR="00D830A5" w:rsidRPr="00003E2C" w:rsidRDefault="00A73CFB" w:rsidP="003325F8">
      <w:pPr>
        <w:autoSpaceDE w:val="0"/>
        <w:autoSpaceDN w:val="0"/>
        <w:adjustRightInd w:val="0"/>
        <w:spacing w:line="300" w:lineRule="exact"/>
        <w:ind w:firstLine="708"/>
        <w:jc w:val="both"/>
        <w:rPr>
          <w:b/>
          <w:szCs w:val="28"/>
        </w:rPr>
      </w:pPr>
      <w:r w:rsidRPr="00D830A5">
        <w:rPr>
          <w:szCs w:val="28"/>
        </w:rPr>
        <w:t>В</w:t>
      </w:r>
      <w:r>
        <w:rPr>
          <w:szCs w:val="28"/>
        </w:rPr>
        <w:t xml:space="preserve"> </w:t>
      </w:r>
      <w:r w:rsidRPr="00D830A5">
        <w:rPr>
          <w:szCs w:val="28"/>
        </w:rPr>
        <w:t xml:space="preserve">соответствии </w:t>
      </w:r>
      <w:r>
        <w:rPr>
          <w:szCs w:val="28"/>
        </w:rPr>
        <w:t xml:space="preserve">с </w:t>
      </w:r>
      <w:r w:rsidRPr="00D830A5">
        <w:rPr>
          <w:szCs w:val="28"/>
        </w:rPr>
        <w:t xml:space="preserve">Федеральным </w:t>
      </w:r>
      <w:r>
        <w:rPr>
          <w:szCs w:val="28"/>
        </w:rPr>
        <w:t>законом</w:t>
      </w:r>
      <w:r w:rsidRPr="00D830A5">
        <w:rPr>
          <w:szCs w:val="28"/>
        </w:rPr>
        <w:t xml:space="preserve"> </w:t>
      </w:r>
      <w:r w:rsidR="00AC5307">
        <w:rPr>
          <w:szCs w:val="28"/>
        </w:rPr>
        <w:t xml:space="preserve">от </w:t>
      </w:r>
      <w:r w:rsidR="00AC5307" w:rsidRPr="00D830A5">
        <w:rPr>
          <w:szCs w:val="28"/>
        </w:rPr>
        <w:t>06.10.2003</w:t>
      </w:r>
      <w:r w:rsidR="005F3343">
        <w:rPr>
          <w:szCs w:val="28"/>
        </w:rPr>
        <w:t xml:space="preserve"> </w:t>
      </w:r>
      <w:r w:rsidR="00D830A5" w:rsidRPr="00D830A5">
        <w:rPr>
          <w:szCs w:val="28"/>
        </w:rPr>
        <w:t xml:space="preserve">№ 131-ФЗ </w:t>
      </w:r>
      <w:r w:rsidR="00AC5307">
        <w:rPr>
          <w:szCs w:val="28"/>
        </w:rPr>
        <w:t xml:space="preserve">                </w:t>
      </w:r>
      <w:r w:rsidR="00D830A5" w:rsidRPr="00D830A5">
        <w:rPr>
          <w:szCs w:val="28"/>
        </w:rPr>
        <w:t>«Об общих принципах организации местного самоупра</w:t>
      </w:r>
      <w:r w:rsidR="001279DA">
        <w:rPr>
          <w:szCs w:val="28"/>
        </w:rPr>
        <w:t>вления в Российской Федерации»,</w:t>
      </w:r>
      <w:r w:rsidR="00D830A5" w:rsidRPr="00D830A5">
        <w:rPr>
          <w:rFonts w:eastAsiaTheme="minorHAnsi"/>
          <w:szCs w:val="28"/>
          <w:lang w:eastAsia="en-US"/>
        </w:rPr>
        <w:t xml:space="preserve"> на основании Устава муниципального образования «Городск</w:t>
      </w:r>
      <w:r w:rsidR="001A104C">
        <w:rPr>
          <w:rFonts w:eastAsiaTheme="minorHAnsi"/>
          <w:szCs w:val="28"/>
          <w:lang w:eastAsia="en-US"/>
        </w:rPr>
        <w:t>ой</w:t>
      </w:r>
      <w:r w:rsidR="00D830A5" w:rsidRPr="00D830A5">
        <w:rPr>
          <w:rFonts w:eastAsiaTheme="minorHAnsi"/>
          <w:szCs w:val="28"/>
          <w:lang w:eastAsia="en-US"/>
        </w:rPr>
        <w:t xml:space="preserve"> округ Серпухов Московской области»</w:t>
      </w:r>
    </w:p>
    <w:p w:rsidR="00003E2C" w:rsidRDefault="00003E2C" w:rsidP="003325F8">
      <w:pPr>
        <w:spacing w:line="300" w:lineRule="exact"/>
        <w:ind w:firstLine="708"/>
        <w:jc w:val="center"/>
        <w:rPr>
          <w:b/>
        </w:rPr>
      </w:pPr>
    </w:p>
    <w:p w:rsidR="00D830A5" w:rsidRPr="00D830A5" w:rsidRDefault="00D830A5" w:rsidP="003325F8">
      <w:pPr>
        <w:spacing w:line="300" w:lineRule="exact"/>
        <w:ind w:firstLine="708"/>
        <w:jc w:val="center"/>
        <w:rPr>
          <w:b/>
        </w:rPr>
      </w:pPr>
      <w:r w:rsidRPr="00D830A5">
        <w:rPr>
          <w:b/>
        </w:rPr>
        <w:t>р е ш и л:</w:t>
      </w:r>
    </w:p>
    <w:p w:rsidR="00D830A5" w:rsidRPr="00D830A5" w:rsidRDefault="00D830A5" w:rsidP="003325F8">
      <w:pPr>
        <w:suppressAutoHyphens/>
        <w:snapToGrid w:val="0"/>
        <w:spacing w:line="300" w:lineRule="exact"/>
        <w:ind w:firstLine="709"/>
        <w:jc w:val="both"/>
        <w:rPr>
          <w:szCs w:val="20"/>
          <w:lang w:eastAsia="ar-SA"/>
        </w:rPr>
      </w:pPr>
    </w:p>
    <w:p w:rsidR="00D830A5" w:rsidRDefault="00D830A5" w:rsidP="003325F8">
      <w:pPr>
        <w:suppressAutoHyphens/>
        <w:snapToGrid w:val="0"/>
        <w:spacing w:line="300" w:lineRule="exact"/>
        <w:ind w:firstLine="709"/>
        <w:jc w:val="both"/>
        <w:rPr>
          <w:szCs w:val="28"/>
        </w:rPr>
      </w:pPr>
      <w:r w:rsidRPr="00D830A5">
        <w:rPr>
          <w:szCs w:val="28"/>
        </w:rPr>
        <w:t xml:space="preserve">1. </w:t>
      </w:r>
      <w:r w:rsidR="001E0D1F">
        <w:rPr>
          <w:szCs w:val="28"/>
        </w:rPr>
        <w:t>Признать утратившим силу</w:t>
      </w:r>
      <w:r w:rsidR="00A73CFB">
        <w:rPr>
          <w:szCs w:val="28"/>
        </w:rPr>
        <w:t xml:space="preserve"> решение Совета депутатов городского округа Серпухов Моско</w:t>
      </w:r>
      <w:r w:rsidR="00AC723C">
        <w:rPr>
          <w:szCs w:val="28"/>
        </w:rPr>
        <w:t>вской области от 27.12.2016 № 15</w:t>
      </w:r>
      <w:r w:rsidR="00A73CFB">
        <w:rPr>
          <w:szCs w:val="28"/>
        </w:rPr>
        <w:t>2/17</w:t>
      </w:r>
      <w:r w:rsidRPr="00D830A5">
        <w:rPr>
          <w:szCs w:val="28"/>
        </w:rPr>
        <w:t xml:space="preserve"> </w:t>
      </w:r>
      <w:r w:rsidR="00855A8D">
        <w:rPr>
          <w:szCs w:val="28"/>
        </w:rPr>
        <w:t xml:space="preserve">                       </w:t>
      </w:r>
      <w:r w:rsidR="00237924" w:rsidRPr="00E6434E">
        <w:rPr>
          <w:szCs w:val="28"/>
        </w:rPr>
        <w:t>«Об установлении</w:t>
      </w:r>
      <w:r w:rsidR="00855A8D">
        <w:rPr>
          <w:szCs w:val="28"/>
        </w:rPr>
        <w:t xml:space="preserve"> </w:t>
      </w:r>
      <w:r w:rsidR="00237924" w:rsidRPr="00E6434E">
        <w:rPr>
          <w:szCs w:val="28"/>
        </w:rPr>
        <w:t>компенсационных выплат за счет средств бюджета муниципального образования «Город</w:t>
      </w:r>
      <w:r w:rsidR="00237924">
        <w:rPr>
          <w:szCs w:val="28"/>
        </w:rPr>
        <w:t xml:space="preserve">ской округ </w:t>
      </w:r>
      <w:r w:rsidR="00237924" w:rsidRPr="00E6434E">
        <w:rPr>
          <w:szCs w:val="28"/>
        </w:rPr>
        <w:t xml:space="preserve">Серпухов Московской области» на возмещение расходов за наем (поднаем) жилых помещений </w:t>
      </w:r>
      <w:r w:rsidR="00237924">
        <w:rPr>
          <w:szCs w:val="28"/>
        </w:rPr>
        <w:t xml:space="preserve">артистам муниципального учреждения культуры </w:t>
      </w:r>
      <w:r w:rsidR="00237924" w:rsidRPr="00E6434E">
        <w:rPr>
          <w:szCs w:val="28"/>
        </w:rPr>
        <w:t>городского округа Серпухов Московской области</w:t>
      </w:r>
      <w:r w:rsidR="00237924">
        <w:rPr>
          <w:szCs w:val="28"/>
        </w:rPr>
        <w:t xml:space="preserve"> «Серпуховский музыкально-драматический театр»</w:t>
      </w:r>
      <w:r w:rsidR="001E0D1F">
        <w:rPr>
          <w:szCs w:val="28"/>
        </w:rPr>
        <w:t>.</w:t>
      </w:r>
    </w:p>
    <w:p w:rsidR="00EF566F" w:rsidRDefault="00EF566F" w:rsidP="003325F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6F">
        <w:rPr>
          <w:rFonts w:ascii="Times New Roman" w:hAnsi="Times New Roman" w:cs="Times New Roman"/>
          <w:sz w:val="28"/>
          <w:szCs w:val="28"/>
        </w:rPr>
        <w:t>Направить настоящее решение Главе городского округа Серпухов</w:t>
      </w:r>
      <w:r w:rsidR="005F3343">
        <w:rPr>
          <w:rFonts w:ascii="Times New Roman" w:hAnsi="Times New Roman" w:cs="Times New Roman"/>
          <w:sz w:val="28"/>
          <w:szCs w:val="28"/>
        </w:rPr>
        <w:t xml:space="preserve"> </w:t>
      </w:r>
      <w:r w:rsidR="000469D9">
        <w:rPr>
          <w:rFonts w:ascii="Times New Roman" w:hAnsi="Times New Roman" w:cs="Times New Roman"/>
          <w:sz w:val="28"/>
          <w:szCs w:val="28"/>
        </w:rPr>
        <w:t>Ю.О. Купецкой</w:t>
      </w:r>
      <w:r w:rsidRPr="00EF566F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 (обнародования).</w:t>
      </w:r>
    </w:p>
    <w:p w:rsidR="00EF566F" w:rsidRDefault="00EF566F" w:rsidP="003325F8">
      <w:pPr>
        <w:spacing w:line="30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</w:t>
      </w:r>
      <w:r w:rsidR="005F3343">
        <w:rPr>
          <w:szCs w:val="28"/>
        </w:rPr>
        <w:t xml:space="preserve">   </w:t>
      </w:r>
      <w:r>
        <w:rPr>
          <w:szCs w:val="28"/>
        </w:rPr>
        <w:t xml:space="preserve"> за</w:t>
      </w:r>
      <w:proofErr w:type="gramEnd"/>
      <w:r w:rsidR="005F3343">
        <w:rPr>
          <w:szCs w:val="28"/>
        </w:rPr>
        <w:t xml:space="preserve"> </w:t>
      </w:r>
      <w:r>
        <w:rPr>
          <w:szCs w:val="28"/>
        </w:rPr>
        <w:t xml:space="preserve"> </w:t>
      </w:r>
      <w:r w:rsidR="005F3343">
        <w:rPr>
          <w:szCs w:val="28"/>
        </w:rPr>
        <w:t xml:space="preserve">  </w:t>
      </w:r>
      <w:r>
        <w:rPr>
          <w:szCs w:val="28"/>
        </w:rPr>
        <w:t>выполнением</w:t>
      </w:r>
      <w:r w:rsidR="005F3343">
        <w:rPr>
          <w:szCs w:val="28"/>
        </w:rPr>
        <w:t xml:space="preserve">   </w:t>
      </w:r>
      <w:r>
        <w:rPr>
          <w:szCs w:val="28"/>
        </w:rPr>
        <w:t xml:space="preserve"> настоящего</w:t>
      </w:r>
      <w:r w:rsidR="005F3343">
        <w:rPr>
          <w:szCs w:val="28"/>
        </w:rPr>
        <w:t xml:space="preserve">   </w:t>
      </w:r>
      <w:r>
        <w:rPr>
          <w:szCs w:val="28"/>
        </w:rPr>
        <w:t xml:space="preserve"> решения </w:t>
      </w:r>
      <w:r w:rsidR="005F3343">
        <w:rPr>
          <w:szCs w:val="28"/>
        </w:rPr>
        <w:t xml:space="preserve">   </w:t>
      </w:r>
      <w:r>
        <w:rPr>
          <w:szCs w:val="28"/>
        </w:rPr>
        <w:t xml:space="preserve">возложить </w:t>
      </w:r>
      <w:r w:rsidR="005F3343">
        <w:rPr>
          <w:szCs w:val="28"/>
        </w:rPr>
        <w:t xml:space="preserve">  </w:t>
      </w:r>
      <w:r>
        <w:rPr>
          <w:szCs w:val="28"/>
        </w:rPr>
        <w:t xml:space="preserve">на </w:t>
      </w:r>
      <w:r w:rsidR="005F3343">
        <w:rPr>
          <w:szCs w:val="28"/>
        </w:rPr>
        <w:t xml:space="preserve">   </w:t>
      </w:r>
      <w:r>
        <w:rPr>
          <w:szCs w:val="28"/>
        </w:rPr>
        <w:t xml:space="preserve">постоянную </w:t>
      </w:r>
      <w:r w:rsidR="005F3343">
        <w:rPr>
          <w:szCs w:val="28"/>
        </w:rPr>
        <w:t xml:space="preserve">   </w:t>
      </w:r>
      <w:r>
        <w:rPr>
          <w:szCs w:val="28"/>
        </w:rPr>
        <w:t>депутатскую</w:t>
      </w:r>
      <w:r w:rsidR="005F3343">
        <w:rPr>
          <w:szCs w:val="28"/>
        </w:rPr>
        <w:t xml:space="preserve">   </w:t>
      </w:r>
      <w:r>
        <w:rPr>
          <w:szCs w:val="28"/>
        </w:rPr>
        <w:t xml:space="preserve"> Коми</w:t>
      </w:r>
      <w:r w:rsidR="002C0414">
        <w:rPr>
          <w:szCs w:val="28"/>
        </w:rPr>
        <w:t xml:space="preserve">ссию </w:t>
      </w:r>
      <w:r w:rsidR="005F3343">
        <w:rPr>
          <w:szCs w:val="28"/>
        </w:rPr>
        <w:t xml:space="preserve">   </w:t>
      </w:r>
      <w:r w:rsidR="002C0414">
        <w:rPr>
          <w:szCs w:val="28"/>
        </w:rPr>
        <w:t>по</w:t>
      </w:r>
      <w:r w:rsidR="005F3343">
        <w:rPr>
          <w:szCs w:val="28"/>
        </w:rPr>
        <w:t xml:space="preserve">   </w:t>
      </w:r>
      <w:r w:rsidR="002C0414">
        <w:rPr>
          <w:szCs w:val="28"/>
        </w:rPr>
        <w:t>социальным</w:t>
      </w:r>
      <w:r w:rsidR="005F3343">
        <w:rPr>
          <w:szCs w:val="28"/>
        </w:rPr>
        <w:t xml:space="preserve">   </w:t>
      </w:r>
      <w:r w:rsidR="002C0414">
        <w:rPr>
          <w:szCs w:val="28"/>
        </w:rPr>
        <w:t xml:space="preserve"> вопросам</w:t>
      </w:r>
      <w:r w:rsidR="005F3343">
        <w:rPr>
          <w:szCs w:val="28"/>
        </w:rPr>
        <w:t xml:space="preserve"> </w:t>
      </w:r>
      <w:r w:rsidR="002C0414">
        <w:rPr>
          <w:szCs w:val="28"/>
        </w:rPr>
        <w:t xml:space="preserve"> (</w:t>
      </w:r>
      <w:r w:rsidR="008C4859">
        <w:rPr>
          <w:szCs w:val="28"/>
        </w:rPr>
        <w:t xml:space="preserve">Ю.С. </w:t>
      </w:r>
      <w:proofErr w:type="spellStart"/>
      <w:r w:rsidR="008C4859">
        <w:rPr>
          <w:szCs w:val="28"/>
        </w:rPr>
        <w:t>Русецкая</w:t>
      </w:r>
      <w:proofErr w:type="spellEnd"/>
      <w:r>
        <w:rPr>
          <w:szCs w:val="28"/>
        </w:rPr>
        <w:t>).</w:t>
      </w:r>
      <w:r w:rsidR="005F3343">
        <w:rPr>
          <w:szCs w:val="28"/>
        </w:rPr>
        <w:t xml:space="preserve"> </w:t>
      </w:r>
    </w:p>
    <w:p w:rsidR="00EF566F" w:rsidRDefault="00EF566F" w:rsidP="003325F8">
      <w:pPr>
        <w:autoSpaceDE w:val="0"/>
        <w:autoSpaceDN w:val="0"/>
        <w:adjustRightInd w:val="0"/>
        <w:spacing w:line="300" w:lineRule="exact"/>
        <w:jc w:val="both"/>
        <w:rPr>
          <w:szCs w:val="28"/>
        </w:rPr>
      </w:pPr>
    </w:p>
    <w:p w:rsidR="00EF566F" w:rsidRDefault="00EF566F" w:rsidP="00EF566F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374"/>
      </w:tblGrid>
      <w:tr w:rsidR="00060F64" w:rsidTr="00060F64">
        <w:tc>
          <w:tcPr>
            <w:tcW w:w="7338" w:type="dxa"/>
          </w:tcPr>
          <w:p w:rsidR="00060F64" w:rsidRDefault="00060F64" w:rsidP="00EF566F">
            <w:pPr>
              <w:rPr>
                <w:szCs w:val="28"/>
              </w:rPr>
            </w:pPr>
            <w:r>
              <w:rPr>
                <w:szCs w:val="28"/>
              </w:rPr>
              <w:t>Председатель Совета депутато</w:t>
            </w:r>
            <w:r w:rsidR="000F6EBE">
              <w:rPr>
                <w:szCs w:val="28"/>
              </w:rPr>
              <w:t>в</w:t>
            </w:r>
          </w:p>
        </w:tc>
        <w:tc>
          <w:tcPr>
            <w:tcW w:w="2374" w:type="dxa"/>
          </w:tcPr>
          <w:p w:rsidR="00060F64" w:rsidRDefault="00855A8D" w:rsidP="00EF566F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060F64">
              <w:rPr>
                <w:szCs w:val="28"/>
              </w:rPr>
              <w:t>И.Н. Ермаков</w:t>
            </w:r>
          </w:p>
        </w:tc>
      </w:tr>
      <w:tr w:rsidR="00060F64" w:rsidTr="00060F64">
        <w:tc>
          <w:tcPr>
            <w:tcW w:w="7338" w:type="dxa"/>
          </w:tcPr>
          <w:p w:rsidR="00060F64" w:rsidRDefault="00060F64" w:rsidP="00EF566F">
            <w:pPr>
              <w:rPr>
                <w:szCs w:val="28"/>
              </w:rPr>
            </w:pPr>
          </w:p>
          <w:p w:rsidR="00060F64" w:rsidRDefault="00060F64" w:rsidP="00EF566F">
            <w:pPr>
              <w:rPr>
                <w:szCs w:val="28"/>
              </w:rPr>
            </w:pPr>
          </w:p>
          <w:p w:rsidR="00060F64" w:rsidRDefault="00060F64" w:rsidP="00EF566F">
            <w:pPr>
              <w:rPr>
                <w:szCs w:val="28"/>
              </w:rPr>
            </w:pPr>
            <w:r>
              <w:rPr>
                <w:szCs w:val="28"/>
              </w:rPr>
              <w:t xml:space="preserve">Глава городского округа </w:t>
            </w:r>
          </w:p>
        </w:tc>
        <w:tc>
          <w:tcPr>
            <w:tcW w:w="2374" w:type="dxa"/>
          </w:tcPr>
          <w:p w:rsidR="00060F64" w:rsidRDefault="00060F64" w:rsidP="00EF566F">
            <w:pPr>
              <w:rPr>
                <w:szCs w:val="28"/>
              </w:rPr>
            </w:pPr>
          </w:p>
          <w:p w:rsidR="00060F64" w:rsidRDefault="00060F64" w:rsidP="00EF566F">
            <w:pPr>
              <w:rPr>
                <w:szCs w:val="28"/>
              </w:rPr>
            </w:pPr>
          </w:p>
          <w:p w:rsidR="00060F64" w:rsidRDefault="00855A8D" w:rsidP="00EF566F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060F64">
              <w:rPr>
                <w:szCs w:val="28"/>
              </w:rPr>
              <w:t>Ю.О. Купецкая</w:t>
            </w:r>
          </w:p>
        </w:tc>
      </w:tr>
    </w:tbl>
    <w:p w:rsidR="008C4859" w:rsidRDefault="008C4859" w:rsidP="00EF566F">
      <w:pPr>
        <w:rPr>
          <w:szCs w:val="28"/>
        </w:rPr>
      </w:pPr>
    </w:p>
    <w:p w:rsidR="000469D9" w:rsidRDefault="000469D9" w:rsidP="00EF566F">
      <w:pPr>
        <w:rPr>
          <w:szCs w:val="28"/>
        </w:rPr>
      </w:pPr>
    </w:p>
    <w:p w:rsidR="007549EC" w:rsidRDefault="001209A2" w:rsidP="001209A2">
      <w:pPr>
        <w:rPr>
          <w:szCs w:val="28"/>
        </w:rPr>
      </w:pPr>
      <w:r>
        <w:rPr>
          <w:szCs w:val="28"/>
        </w:rPr>
        <w:t>Подписано Главой городского округа</w:t>
      </w:r>
    </w:p>
    <w:p w:rsidR="00772F50" w:rsidRDefault="004D1C76" w:rsidP="004D1C76">
      <w:pPr>
        <w:rPr>
          <w:szCs w:val="28"/>
        </w:rPr>
      </w:pPr>
      <w:r>
        <w:rPr>
          <w:sz w:val="27"/>
          <w:szCs w:val="27"/>
          <w:lang w:eastAsia="en-US"/>
        </w:rPr>
        <w:t xml:space="preserve">24.02.2021  </w:t>
      </w:r>
      <w:bookmarkStart w:id="0" w:name="_GoBack"/>
      <w:bookmarkEnd w:id="0"/>
    </w:p>
    <w:sectPr w:rsidR="00772F50" w:rsidSect="003325F8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3DE2"/>
    <w:multiLevelType w:val="multilevel"/>
    <w:tmpl w:val="42589CD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2567957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2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1"/>
    <w:rsid w:val="00003E2C"/>
    <w:rsid w:val="00027941"/>
    <w:rsid w:val="000469D9"/>
    <w:rsid w:val="00060F64"/>
    <w:rsid w:val="00086C9B"/>
    <w:rsid w:val="000C4D61"/>
    <w:rsid w:val="000D3941"/>
    <w:rsid w:val="000F6EBE"/>
    <w:rsid w:val="001209A2"/>
    <w:rsid w:val="001279DA"/>
    <w:rsid w:val="001A104C"/>
    <w:rsid w:val="001B55B7"/>
    <w:rsid w:val="001E0D1F"/>
    <w:rsid w:val="001F6522"/>
    <w:rsid w:val="00205DE9"/>
    <w:rsid w:val="0021011E"/>
    <w:rsid w:val="00215B4F"/>
    <w:rsid w:val="002302AE"/>
    <w:rsid w:val="00237924"/>
    <w:rsid w:val="00241C32"/>
    <w:rsid w:val="002675F5"/>
    <w:rsid w:val="002C0414"/>
    <w:rsid w:val="00324680"/>
    <w:rsid w:val="003276E2"/>
    <w:rsid w:val="003325F8"/>
    <w:rsid w:val="00336FF8"/>
    <w:rsid w:val="003953C6"/>
    <w:rsid w:val="003B2FEA"/>
    <w:rsid w:val="003C5A2F"/>
    <w:rsid w:val="003E2DCC"/>
    <w:rsid w:val="004010F7"/>
    <w:rsid w:val="004362B8"/>
    <w:rsid w:val="004470C1"/>
    <w:rsid w:val="00457693"/>
    <w:rsid w:val="004965EC"/>
    <w:rsid w:val="004D1C76"/>
    <w:rsid w:val="004D7582"/>
    <w:rsid w:val="004E3D3B"/>
    <w:rsid w:val="005442E0"/>
    <w:rsid w:val="00550D8A"/>
    <w:rsid w:val="00566184"/>
    <w:rsid w:val="005B48D5"/>
    <w:rsid w:val="005C5B14"/>
    <w:rsid w:val="005D7958"/>
    <w:rsid w:val="005E0C2A"/>
    <w:rsid w:val="005E4BB7"/>
    <w:rsid w:val="005F3343"/>
    <w:rsid w:val="006346AF"/>
    <w:rsid w:val="006521F6"/>
    <w:rsid w:val="00653100"/>
    <w:rsid w:val="00660634"/>
    <w:rsid w:val="00686BD5"/>
    <w:rsid w:val="006A1700"/>
    <w:rsid w:val="006C50FD"/>
    <w:rsid w:val="006D245C"/>
    <w:rsid w:val="006F0A67"/>
    <w:rsid w:val="006F0D18"/>
    <w:rsid w:val="007213FC"/>
    <w:rsid w:val="00730CC7"/>
    <w:rsid w:val="007549EC"/>
    <w:rsid w:val="00772F50"/>
    <w:rsid w:val="00775ED6"/>
    <w:rsid w:val="00850C5B"/>
    <w:rsid w:val="00855A8D"/>
    <w:rsid w:val="00884F87"/>
    <w:rsid w:val="00891456"/>
    <w:rsid w:val="008B17D9"/>
    <w:rsid w:val="008C3D1E"/>
    <w:rsid w:val="008C4859"/>
    <w:rsid w:val="00927677"/>
    <w:rsid w:val="009343CA"/>
    <w:rsid w:val="00934ECF"/>
    <w:rsid w:val="00965062"/>
    <w:rsid w:val="009660A0"/>
    <w:rsid w:val="00987CFA"/>
    <w:rsid w:val="00995F71"/>
    <w:rsid w:val="009A1B53"/>
    <w:rsid w:val="009D5459"/>
    <w:rsid w:val="00A31713"/>
    <w:rsid w:val="00A37787"/>
    <w:rsid w:val="00A62ECB"/>
    <w:rsid w:val="00A73CFB"/>
    <w:rsid w:val="00A90F77"/>
    <w:rsid w:val="00AB7A96"/>
    <w:rsid w:val="00AC5307"/>
    <w:rsid w:val="00AC723C"/>
    <w:rsid w:val="00AE0E69"/>
    <w:rsid w:val="00AE4AD7"/>
    <w:rsid w:val="00AF654D"/>
    <w:rsid w:val="00AF6768"/>
    <w:rsid w:val="00B171D4"/>
    <w:rsid w:val="00B27BDF"/>
    <w:rsid w:val="00B776E0"/>
    <w:rsid w:val="00B80258"/>
    <w:rsid w:val="00BA1742"/>
    <w:rsid w:val="00BB35A8"/>
    <w:rsid w:val="00BE1173"/>
    <w:rsid w:val="00C22CDB"/>
    <w:rsid w:val="00C72FEF"/>
    <w:rsid w:val="00C74D61"/>
    <w:rsid w:val="00D043F3"/>
    <w:rsid w:val="00D0757A"/>
    <w:rsid w:val="00D3203F"/>
    <w:rsid w:val="00D32B92"/>
    <w:rsid w:val="00D61438"/>
    <w:rsid w:val="00D80841"/>
    <w:rsid w:val="00D830A5"/>
    <w:rsid w:val="00DB4E2C"/>
    <w:rsid w:val="00DD6910"/>
    <w:rsid w:val="00E55298"/>
    <w:rsid w:val="00EF566F"/>
    <w:rsid w:val="00F05B2A"/>
    <w:rsid w:val="00F20E13"/>
    <w:rsid w:val="00F519F5"/>
    <w:rsid w:val="00F67FBF"/>
    <w:rsid w:val="00FA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61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61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List Paragraph"/>
    <w:basedOn w:val="a"/>
    <w:uiPriority w:val="34"/>
    <w:qFormat/>
    <w:rsid w:val="000C4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06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61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61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List Paragraph"/>
    <w:basedOn w:val="a"/>
    <w:uiPriority w:val="34"/>
    <w:qFormat/>
    <w:rsid w:val="000C4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06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Сизонова</dc:creator>
  <cp:lastModifiedBy>Виктория В. Жарикова</cp:lastModifiedBy>
  <cp:revision>6</cp:revision>
  <cp:lastPrinted>2021-01-28T13:41:00Z</cp:lastPrinted>
  <dcterms:created xsi:type="dcterms:W3CDTF">2021-01-28T13:35:00Z</dcterms:created>
  <dcterms:modified xsi:type="dcterms:W3CDTF">2021-02-25T07:13:00Z</dcterms:modified>
</cp:coreProperties>
</file>