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2D" w:rsidRPr="006A192E" w:rsidRDefault="00A5132D" w:rsidP="00A5132D">
      <w:pPr>
        <w:jc w:val="center"/>
        <w:rPr>
          <w:sz w:val="28"/>
          <w:szCs w:val="28"/>
        </w:rPr>
      </w:pPr>
      <w:r w:rsidRPr="006A192E">
        <w:rPr>
          <w:sz w:val="28"/>
          <w:szCs w:val="28"/>
        </w:rPr>
        <w:object w:dxaOrig="1261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90.15pt" o:ole="" filled="t">
            <v:fill color2="black"/>
            <v:imagedata r:id="rId6" o:title=""/>
          </v:shape>
          <o:OLEObject Type="Embed" ProgID="Word.Document.8" ShapeID="_x0000_i1025" DrawAspect="Content" ObjectID="_1537250805" r:id="rId7"/>
        </w:object>
      </w:r>
    </w:p>
    <w:p w:rsidR="00A5132D" w:rsidRPr="006A192E" w:rsidRDefault="00A5132D" w:rsidP="00A513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A192E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   депутатов   города Серпухова</w:t>
      </w:r>
    </w:p>
    <w:p w:rsidR="00A5132D" w:rsidRPr="006A192E" w:rsidRDefault="00A5132D" w:rsidP="00A513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A192E">
        <w:rPr>
          <w:rFonts w:ascii="Times New Roman" w:hAnsi="Times New Roman" w:cs="Times New Roman"/>
          <w:b/>
          <w:bCs/>
          <w:spacing w:val="20"/>
          <w:sz w:val="28"/>
          <w:szCs w:val="28"/>
        </w:rPr>
        <w:t>Московской   области</w:t>
      </w:r>
    </w:p>
    <w:p w:rsidR="00A5132D" w:rsidRPr="006A192E" w:rsidRDefault="00A5132D" w:rsidP="00A5132D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A5132D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A5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A5132D">
      <w:pPr>
        <w:pStyle w:val="a3"/>
        <w:ind w:firstLine="840"/>
      </w:pPr>
      <w:r w:rsidRPr="006A192E">
        <w:t xml:space="preserve">     </w:t>
      </w:r>
    </w:p>
    <w:p w:rsidR="00A5132D" w:rsidRPr="006A192E" w:rsidRDefault="00A5132D" w:rsidP="00A513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6A192E">
        <w:rPr>
          <w:rFonts w:ascii="Times New Roman" w:hAnsi="Times New Roman" w:cs="Times New Roman"/>
          <w:b/>
          <w:bCs/>
          <w:spacing w:val="100"/>
          <w:sz w:val="28"/>
          <w:szCs w:val="28"/>
        </w:rPr>
        <w:t>РЕШЕНИЕ</w:t>
      </w:r>
    </w:p>
    <w:p w:rsidR="006A192E" w:rsidRPr="006A192E" w:rsidRDefault="006A192E" w:rsidP="00A513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A5132D" w:rsidRPr="006A192E" w:rsidRDefault="00B277B8" w:rsidP="00A51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№122/14 от 05.10.2016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74"/>
      </w:tblGrid>
      <w:tr w:rsidR="00A5132D" w:rsidRPr="006A192E" w:rsidTr="006A192E">
        <w:trPr>
          <w:trHeight w:val="217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32D" w:rsidRPr="006A192E" w:rsidRDefault="00A5132D" w:rsidP="00166A40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общественных обсуждений объектов государственной экологической экспертизы</w:t>
            </w:r>
            <w:proofErr w:type="gramEnd"/>
            <w:r w:rsidRPr="006A192E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</w:t>
            </w:r>
            <w:r w:rsidR="00166A40" w:rsidRPr="006A19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округ Серпухов Московской области» 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A5132D" w:rsidRPr="006A192E" w:rsidRDefault="00A5132D" w:rsidP="00DC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92E" w:rsidRPr="006A192E" w:rsidRDefault="006A192E" w:rsidP="00A5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A5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1B0C" w:rsidRPr="006A192E">
        <w:rPr>
          <w:rFonts w:ascii="Times New Roman" w:hAnsi="Times New Roman" w:cs="Times New Roman"/>
          <w:sz w:val="28"/>
          <w:szCs w:val="28"/>
        </w:rPr>
        <w:t xml:space="preserve">о статьей 9 Федерального закона от 23.11.1995 </w:t>
      </w:r>
      <w:r w:rsidR="006A19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1B0C" w:rsidRPr="006A192E">
        <w:rPr>
          <w:rFonts w:ascii="Times New Roman" w:hAnsi="Times New Roman" w:cs="Times New Roman"/>
          <w:sz w:val="28"/>
          <w:szCs w:val="28"/>
        </w:rPr>
        <w:t>№ 174-ФЗ «Об экологической экспертизе»</w:t>
      </w:r>
      <w:r w:rsidRPr="006A192E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A19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192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16827" w:rsidRPr="006A192E">
        <w:rPr>
          <w:rFonts w:ascii="Times New Roman" w:hAnsi="Times New Roman" w:cs="Times New Roman"/>
          <w:sz w:val="28"/>
          <w:szCs w:val="28"/>
        </w:rPr>
        <w:t xml:space="preserve">распоряжением Министерства экологии и природопользования Московской области от 18.03.2016 </w:t>
      </w:r>
      <w:r w:rsidR="006A19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6827" w:rsidRPr="006A192E">
        <w:rPr>
          <w:rFonts w:ascii="Times New Roman" w:hAnsi="Times New Roman" w:cs="Times New Roman"/>
          <w:sz w:val="28"/>
          <w:szCs w:val="28"/>
        </w:rPr>
        <w:t xml:space="preserve">№ 198-РМ «Методические рекомендации органам местного самоуправления Московской области по проведению общественных обсуждений объектов государственной экологической экспертизы на территории Московской области»,  </w:t>
      </w:r>
      <w:r w:rsidRPr="006A192E">
        <w:rPr>
          <w:rFonts w:ascii="Times New Roman" w:hAnsi="Times New Roman" w:cs="Times New Roman"/>
          <w:sz w:val="28"/>
          <w:szCs w:val="28"/>
        </w:rPr>
        <w:t>на основании Устава муниципального</w:t>
      </w:r>
      <w:proofErr w:type="gramEnd"/>
      <w:r w:rsidRPr="006A192E">
        <w:rPr>
          <w:rFonts w:ascii="Times New Roman" w:hAnsi="Times New Roman" w:cs="Times New Roman"/>
          <w:sz w:val="28"/>
          <w:szCs w:val="28"/>
        </w:rPr>
        <w:t xml:space="preserve"> образования «Городской округ Серпухов Московской области»,  Совет депутатов города Серпухова</w:t>
      </w:r>
    </w:p>
    <w:p w:rsidR="00A5132D" w:rsidRPr="006A192E" w:rsidRDefault="00A5132D" w:rsidP="00A5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A5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решил:</w:t>
      </w:r>
    </w:p>
    <w:p w:rsidR="00A5132D" w:rsidRPr="006A192E" w:rsidRDefault="00A5132D" w:rsidP="00A5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A5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166A40" w:rsidRPr="006A192E">
        <w:rPr>
          <w:rFonts w:ascii="Times New Roman" w:hAnsi="Times New Roman" w:cs="Times New Roman"/>
          <w:sz w:val="28"/>
          <w:szCs w:val="28"/>
        </w:rPr>
        <w:t xml:space="preserve"> Порядок проведения общественных обсуждений объектов государственной экологической экспертизы в муниципальном образовании «Городской округ Серпухов Московской области» </w:t>
      </w:r>
      <w:r w:rsidRPr="006A192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5132D" w:rsidRPr="006A192E" w:rsidRDefault="00A5132D" w:rsidP="00B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</w:t>
      </w:r>
      <w:r w:rsidRPr="006A192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городского округа Серпухов</w:t>
      </w:r>
      <w:r w:rsidR="009D2BF4" w:rsidRPr="006A19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192E">
        <w:rPr>
          <w:rFonts w:ascii="Times New Roman" w:hAnsi="Times New Roman" w:cs="Times New Roman"/>
          <w:sz w:val="28"/>
          <w:szCs w:val="28"/>
        </w:rPr>
        <w:t>Д. В. Жарикову для подписания и официального опубликования (обнародования).</w:t>
      </w:r>
    </w:p>
    <w:p w:rsidR="00B83D5F" w:rsidRPr="006A192E" w:rsidRDefault="00A5132D" w:rsidP="00B83D5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A192E">
        <w:rPr>
          <w:b w:val="0"/>
          <w:sz w:val="28"/>
          <w:szCs w:val="28"/>
        </w:rPr>
        <w:lastRenderedPageBreak/>
        <w:tab/>
        <w:t xml:space="preserve">3. </w:t>
      </w:r>
      <w:proofErr w:type="gramStart"/>
      <w:r w:rsidRPr="006A192E">
        <w:rPr>
          <w:b w:val="0"/>
          <w:sz w:val="28"/>
          <w:szCs w:val="28"/>
        </w:rPr>
        <w:t>Контроль за</w:t>
      </w:r>
      <w:proofErr w:type="gramEnd"/>
      <w:r w:rsidRPr="006A192E">
        <w:rPr>
          <w:b w:val="0"/>
          <w:sz w:val="28"/>
          <w:szCs w:val="28"/>
        </w:rPr>
        <w:t xml:space="preserve"> выполнением настоящего решения возложить на постоянную депутатскую Комиссию </w:t>
      </w:r>
      <w:r w:rsidR="00B83D5F" w:rsidRPr="006A192E">
        <w:rPr>
          <w:b w:val="0"/>
          <w:sz w:val="28"/>
          <w:szCs w:val="28"/>
        </w:rPr>
        <w:t>по ЖКХ, благоустройству, транспорту, связи и экологии (Степанов М. В.).</w:t>
      </w:r>
    </w:p>
    <w:p w:rsidR="00A5132D" w:rsidRPr="006A192E" w:rsidRDefault="00A5132D" w:rsidP="00A5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5B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0A" w:rsidRPr="006A192E" w:rsidRDefault="00A5132D" w:rsidP="005B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5132D" w:rsidRPr="006A192E" w:rsidRDefault="00A5132D" w:rsidP="005B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845DA4">
        <w:rPr>
          <w:rFonts w:ascii="Times New Roman" w:hAnsi="Times New Roman" w:cs="Times New Roman"/>
          <w:sz w:val="28"/>
          <w:szCs w:val="28"/>
        </w:rPr>
        <w:t xml:space="preserve">  </w:t>
      </w: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И. Н. Ермаков</w:t>
      </w:r>
    </w:p>
    <w:p w:rsidR="00A5132D" w:rsidRPr="006A192E" w:rsidRDefault="00A5132D" w:rsidP="005B2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845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845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845DA4">
        <w:rPr>
          <w:rFonts w:ascii="Times New Roman" w:hAnsi="Times New Roman" w:cs="Times New Roman"/>
          <w:sz w:val="28"/>
          <w:szCs w:val="28"/>
        </w:rPr>
        <w:t xml:space="preserve">  </w:t>
      </w: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Д. В. Жариков</w:t>
      </w:r>
    </w:p>
    <w:p w:rsidR="00A5132D" w:rsidRPr="006A192E" w:rsidRDefault="00A5132D" w:rsidP="005B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A5132D" w:rsidP="00A5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Подписано Главой городского округа</w:t>
      </w:r>
    </w:p>
    <w:p w:rsidR="00A5132D" w:rsidRPr="006A192E" w:rsidRDefault="00B277B8" w:rsidP="00A5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</w:t>
      </w:r>
      <w:r w:rsidR="00A5132D" w:rsidRPr="006A192E">
        <w:rPr>
          <w:rFonts w:ascii="Times New Roman" w:hAnsi="Times New Roman" w:cs="Times New Roman"/>
          <w:sz w:val="28"/>
          <w:szCs w:val="28"/>
        </w:rPr>
        <w:t>2016 г.</w:t>
      </w:r>
    </w:p>
    <w:p w:rsidR="005B210A" w:rsidRPr="006A192E" w:rsidRDefault="003A1302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04D5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0A" w:rsidRPr="006A192E" w:rsidRDefault="005B210A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5B210A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4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2D" w:rsidRPr="006A192E" w:rsidRDefault="00845DA4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5132D" w:rsidRPr="006A192E">
        <w:rPr>
          <w:rFonts w:ascii="Times New Roman" w:hAnsi="Times New Roman" w:cs="Times New Roman"/>
          <w:sz w:val="28"/>
          <w:szCs w:val="28"/>
        </w:rPr>
        <w:t>Утверждено</w:t>
      </w:r>
    </w:p>
    <w:p w:rsidR="00A5132D" w:rsidRPr="006A192E" w:rsidRDefault="003A1302" w:rsidP="00A51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A5132D" w:rsidRPr="006A192E">
        <w:rPr>
          <w:rFonts w:ascii="Times New Roman" w:hAnsi="Times New Roman" w:cs="Times New Roman"/>
          <w:sz w:val="28"/>
          <w:szCs w:val="28"/>
        </w:rPr>
        <w:t>решением Совета депутатов г. Серпухова</w:t>
      </w:r>
    </w:p>
    <w:p w:rsidR="00A5132D" w:rsidRPr="006A192E" w:rsidRDefault="00A5132D" w:rsidP="00A5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38B0">
        <w:rPr>
          <w:rFonts w:ascii="Times New Roman" w:hAnsi="Times New Roman" w:cs="Times New Roman"/>
          <w:sz w:val="28"/>
          <w:szCs w:val="28"/>
        </w:rPr>
        <w:t xml:space="preserve">  </w:t>
      </w:r>
      <w:r w:rsidRPr="006A192E">
        <w:rPr>
          <w:rFonts w:ascii="Times New Roman" w:hAnsi="Times New Roman" w:cs="Times New Roman"/>
          <w:sz w:val="28"/>
          <w:szCs w:val="28"/>
        </w:rPr>
        <w:t xml:space="preserve">от </w:t>
      </w:r>
      <w:r w:rsidR="00B277B8">
        <w:rPr>
          <w:rFonts w:ascii="Times New Roman" w:hAnsi="Times New Roman" w:cs="Times New Roman"/>
          <w:sz w:val="28"/>
          <w:szCs w:val="28"/>
        </w:rPr>
        <w:t>05.10.2016</w:t>
      </w:r>
      <w:r w:rsidRPr="006A192E">
        <w:rPr>
          <w:rFonts w:ascii="Times New Roman" w:hAnsi="Times New Roman" w:cs="Times New Roman"/>
          <w:sz w:val="28"/>
          <w:szCs w:val="28"/>
        </w:rPr>
        <w:t xml:space="preserve"> № </w:t>
      </w:r>
      <w:r w:rsidR="00B277B8">
        <w:rPr>
          <w:rFonts w:ascii="Times New Roman" w:hAnsi="Times New Roman" w:cs="Times New Roman"/>
          <w:sz w:val="28"/>
          <w:szCs w:val="28"/>
        </w:rPr>
        <w:t>122/14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2D" w:rsidRPr="006A192E" w:rsidRDefault="00A5132D" w:rsidP="00A5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1B" w:rsidRPr="006A192E" w:rsidRDefault="00EB1D1B" w:rsidP="00E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Порядок</w:t>
      </w:r>
    </w:p>
    <w:p w:rsidR="00EB1D1B" w:rsidRPr="006A192E" w:rsidRDefault="00EB1D1B" w:rsidP="00E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проведения общественных обсуждений объектов</w:t>
      </w:r>
    </w:p>
    <w:p w:rsidR="00EB1D1B" w:rsidRPr="006A192E" w:rsidRDefault="00EB1D1B" w:rsidP="00E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</w:p>
    <w:p w:rsidR="00EB1D1B" w:rsidRPr="006A192E" w:rsidRDefault="00EB1D1B" w:rsidP="00E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4224CC" w:rsidRPr="006A192E" w:rsidRDefault="00EB1D1B" w:rsidP="00E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«Городской округ Серпухов Московской области»</w:t>
      </w:r>
    </w:p>
    <w:p w:rsidR="00EB1D1B" w:rsidRPr="006A192E" w:rsidRDefault="00EB1D1B" w:rsidP="00E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6E5" w:rsidRPr="006A192E" w:rsidRDefault="00CE56E5" w:rsidP="00333ED7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Общие положен</w:t>
      </w:r>
      <w:bookmarkStart w:id="0" w:name="_GoBack"/>
      <w:bookmarkEnd w:id="0"/>
      <w:r w:rsidRPr="006A192E">
        <w:rPr>
          <w:rFonts w:ascii="Times New Roman" w:hAnsi="Times New Roman" w:cs="Times New Roman"/>
          <w:sz w:val="28"/>
          <w:szCs w:val="28"/>
        </w:rPr>
        <w:t>ия</w:t>
      </w:r>
    </w:p>
    <w:p w:rsidR="00CE56E5" w:rsidRPr="006A192E" w:rsidRDefault="00CE56E5" w:rsidP="00CE56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E5" w:rsidRPr="006A192E" w:rsidRDefault="00CE56E5" w:rsidP="00C27E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</w:t>
      </w:r>
      <w:r w:rsidR="00D7257C" w:rsidRPr="006A192E">
        <w:rPr>
          <w:rFonts w:ascii="Times New Roman" w:hAnsi="Times New Roman" w:cs="Times New Roman"/>
          <w:sz w:val="28"/>
          <w:szCs w:val="28"/>
        </w:rPr>
        <w:t>1.</w:t>
      </w:r>
      <w:r w:rsidRPr="006A19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общественных обсуждений объектов государственной экологической экспертизы в муниципальном образовании «Городской округ Серпухов Московской области» (далее – Порядок) разработан в соответствии с Конституцией Российской Федерации, Федеральным законом от   10.01.2002  №  7-ФЗ  «Об  охране  окружающей  среды»,  Федеральным законом от 23.11.1995 № 174-ФЗ «Об экологической экспертизе», Приказом Госкомэкологии     Российской     Федерации     </w:t>
      </w:r>
      <w:r w:rsidR="004D38B0">
        <w:rPr>
          <w:rFonts w:ascii="Times New Roman" w:hAnsi="Times New Roman" w:cs="Times New Roman"/>
          <w:sz w:val="28"/>
          <w:szCs w:val="28"/>
        </w:rPr>
        <w:t xml:space="preserve">      </w:t>
      </w:r>
      <w:r w:rsidRPr="006A192E">
        <w:rPr>
          <w:rFonts w:ascii="Times New Roman" w:hAnsi="Times New Roman" w:cs="Times New Roman"/>
          <w:sz w:val="28"/>
          <w:szCs w:val="28"/>
        </w:rPr>
        <w:t xml:space="preserve"> от      16.05.2000     №     372 «Об    утверждении    Положения    об    оценке    воздействия    намечаемой хозяйственной и, иной</w:t>
      </w:r>
      <w:proofErr w:type="gramEnd"/>
      <w:r w:rsidRPr="006A192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D3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192E">
        <w:rPr>
          <w:rFonts w:ascii="Times New Roman" w:hAnsi="Times New Roman" w:cs="Times New Roman"/>
          <w:sz w:val="28"/>
          <w:szCs w:val="28"/>
        </w:rPr>
        <w:t xml:space="preserve">на окружающую среду в Российской Федерации» и направлен </w:t>
      </w:r>
      <w:r w:rsidR="001132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192E">
        <w:rPr>
          <w:rFonts w:ascii="Times New Roman" w:hAnsi="Times New Roman" w:cs="Times New Roman"/>
          <w:sz w:val="28"/>
          <w:szCs w:val="28"/>
        </w:rPr>
        <w:t>на организацию в муниципальном образовании «Городской округ Серпухов Московской области» общественных обсуждений возможных экологических, социальных и экономических последствий и принятию решений в области охраны окружающей среды.</w:t>
      </w:r>
    </w:p>
    <w:p w:rsidR="000A29D3" w:rsidRPr="006A192E" w:rsidRDefault="00CE56E5" w:rsidP="00C27E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1.2.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A29D3" w:rsidRPr="006A192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6A192E">
        <w:rPr>
          <w:rFonts w:ascii="Times New Roman" w:hAnsi="Times New Roman" w:cs="Times New Roman"/>
          <w:sz w:val="28"/>
          <w:szCs w:val="28"/>
        </w:rPr>
        <w:t>использую</w:t>
      </w:r>
      <w:r w:rsidR="000A29D3" w:rsidRPr="006A192E">
        <w:rPr>
          <w:rFonts w:ascii="Times New Roman" w:hAnsi="Times New Roman" w:cs="Times New Roman"/>
          <w:sz w:val="28"/>
          <w:szCs w:val="28"/>
        </w:rPr>
        <w:t xml:space="preserve">тся следующие основные понятия: </w:t>
      </w:r>
    </w:p>
    <w:p w:rsidR="00CE56E5" w:rsidRPr="006A192E" w:rsidRDefault="000A29D3" w:rsidP="00C27E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>намечаемая   хозяйственная   и   иная   деятельность   -   деятельность,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CE56E5" w:rsidRPr="006A192E">
        <w:rPr>
          <w:rFonts w:ascii="Times New Roman" w:hAnsi="Times New Roman" w:cs="Times New Roman"/>
          <w:sz w:val="28"/>
          <w:szCs w:val="28"/>
        </w:rPr>
        <w:t>способная оказать воздействие на окружающую природную среду;</w:t>
      </w:r>
    </w:p>
    <w:p w:rsidR="00CE56E5" w:rsidRPr="006A192E" w:rsidRDefault="000A29D3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оценка воздействия на окружающую среду намечаемой хозяйственной </w:t>
      </w:r>
      <w:r w:rsidR="005E3651">
        <w:rPr>
          <w:rFonts w:ascii="Times New Roman" w:hAnsi="Times New Roman" w:cs="Times New Roman"/>
          <w:sz w:val="28"/>
          <w:szCs w:val="28"/>
        </w:rPr>
        <w:t xml:space="preserve">   </w:t>
      </w:r>
      <w:r w:rsidR="00CE56E5" w:rsidRPr="006A192E">
        <w:rPr>
          <w:rFonts w:ascii="Times New Roman" w:hAnsi="Times New Roman" w:cs="Times New Roman"/>
          <w:sz w:val="28"/>
          <w:szCs w:val="28"/>
        </w:rPr>
        <w:t>и иной деятельности (далее - оценка воздействия на окружающую среду) -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CE56E5" w:rsidRPr="006A192E">
        <w:rPr>
          <w:rFonts w:ascii="Times New Roman" w:hAnsi="Times New Roman" w:cs="Times New Roman"/>
          <w:sz w:val="28"/>
          <w:szCs w:val="28"/>
        </w:rPr>
        <w:t>выявление характера, интенсивности и степени опасности влияния любого вида планируемой хозяйственной деятельности на состояние окружающей среды и здоровье населения;</w:t>
      </w:r>
    </w:p>
    <w:p w:rsidR="00CE56E5" w:rsidRPr="006A192E" w:rsidRDefault="000A29D3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>экологическая экспертиза - установление соответствия документов</w:t>
      </w:r>
      <w:r w:rsidR="005E36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</w:t>
      </w:r>
      <w:r w:rsidR="005E36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>на окружающую среду;</w:t>
      </w:r>
    </w:p>
    <w:p w:rsidR="000A29D3" w:rsidRPr="006A192E" w:rsidRDefault="000A29D3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объект государственной экологической экспертизы - документация, подлежащая государственной экологической экспертизе, в соответствии </w:t>
      </w:r>
      <w:r w:rsidR="00493460">
        <w:rPr>
          <w:rFonts w:ascii="Times New Roman" w:hAnsi="Times New Roman" w:cs="Times New Roman"/>
          <w:sz w:val="28"/>
          <w:szCs w:val="28"/>
        </w:rPr>
        <w:t xml:space="preserve">    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со статьями 11, 12 Федерального закона от 23.11.1995 №174-ФЗ </w:t>
      </w:r>
      <w:r w:rsidR="00C27E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>«Об экологической экспертизе»;</w:t>
      </w:r>
    </w:p>
    <w:p w:rsidR="00CE56E5" w:rsidRPr="006A192E" w:rsidRDefault="000A29D3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общественные обсуждения - комплекс мероприятий, проводимых </w:t>
      </w:r>
      <w:r w:rsidR="00DD02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в рамках оценки воздействия намечаемой хозяйственной и иной деятельности на окружающую среду (далее - оценка воздействия </w:t>
      </w:r>
      <w:r w:rsidR="00DD02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на окружающую среду) и направленных на информирование общественности о намечаемой хозяйственной или иной деятельности </w:t>
      </w:r>
      <w:r w:rsidR="00DD02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>и ее возможном воздействии на окружающую среду, с целью выявления общественных предпочтений и их учета в процессе оценки воздействия;</w:t>
      </w:r>
      <w:proofErr w:type="gramEnd"/>
    </w:p>
    <w:p w:rsidR="00CE56E5" w:rsidRPr="006A192E" w:rsidRDefault="000A29D3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материалы    по    оценке    воздействия    -    </w:t>
      </w:r>
      <w:proofErr w:type="gramStart"/>
      <w:r w:rsidR="00CE56E5" w:rsidRPr="006A192E">
        <w:rPr>
          <w:rFonts w:ascii="Times New Roman" w:hAnsi="Times New Roman" w:cs="Times New Roman"/>
          <w:sz w:val="28"/>
          <w:szCs w:val="28"/>
        </w:rPr>
        <w:t>комплект</w:t>
      </w:r>
      <w:proofErr w:type="gramEnd"/>
      <w:r w:rsidR="00CE56E5" w:rsidRPr="006A192E">
        <w:rPr>
          <w:rFonts w:ascii="Times New Roman" w:hAnsi="Times New Roman" w:cs="Times New Roman"/>
          <w:sz w:val="28"/>
          <w:szCs w:val="28"/>
        </w:rPr>
        <w:t xml:space="preserve"> подготовленный     при     проведении     оценки     воздействия деятельности на окружающую среду и являющийся частью документации, представляемой </w:t>
      </w:r>
      <w:r w:rsidR="00DD02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>на экологическую и государственную экспертизу;</w:t>
      </w:r>
    </w:p>
    <w:p w:rsidR="00CE56E5" w:rsidRPr="006A192E" w:rsidRDefault="000A29D3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общественность    -    граждане,    их    объединения,    </w:t>
      </w:r>
      <w:r w:rsidR="008E1E1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территориальные   органы  самоуправления,  юридические  лица,  интересы которых    прямо    или    косвенно    могут    быть    затронуты  намечаемой </w:t>
      </w:r>
      <w:r w:rsidR="008E1E13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CE56E5" w:rsidRPr="006A192E">
        <w:rPr>
          <w:rFonts w:ascii="Times New Roman" w:hAnsi="Times New Roman" w:cs="Times New Roman"/>
          <w:sz w:val="28"/>
          <w:szCs w:val="28"/>
        </w:rPr>
        <w:t>и ее возможным воздействием на окружающую среду;</w:t>
      </w:r>
    </w:p>
    <w:p w:rsidR="00CE56E5" w:rsidRPr="006A192E" w:rsidRDefault="00622D02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заказчик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- юридическое   или   физическое   лицо,   отвечающее  </w:t>
      </w:r>
      <w:r w:rsidR="00C27E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 за подготовку документации по намечаемой деятельности в соответствии </w:t>
      </w:r>
      <w:r w:rsidR="00C27E97">
        <w:rPr>
          <w:rFonts w:ascii="Times New Roman" w:hAnsi="Times New Roman" w:cs="Times New Roman"/>
          <w:sz w:val="28"/>
          <w:szCs w:val="28"/>
        </w:rPr>
        <w:t xml:space="preserve">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>с нормативными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CE56E5" w:rsidRPr="006A192E">
        <w:rPr>
          <w:rFonts w:ascii="Times New Roman" w:hAnsi="Times New Roman" w:cs="Times New Roman"/>
          <w:sz w:val="28"/>
          <w:szCs w:val="28"/>
        </w:rPr>
        <w:t>требованиями, предъявляемыми к данному виду деятельности, и представляющее документацию по намечаемой деятельности на экологическую и государственную экспертизу;</w:t>
      </w:r>
    </w:p>
    <w:p w:rsidR="00CE56E5" w:rsidRPr="006A192E" w:rsidRDefault="00465410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общественные слушания - одна из форм общественных обсуждений, мероприятие, направленное   на   выявление   общественного мнения   </w:t>
      </w:r>
      <w:r w:rsidR="00C27E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E5" w:rsidRPr="006A192E">
        <w:rPr>
          <w:rFonts w:ascii="Times New Roman" w:hAnsi="Times New Roman" w:cs="Times New Roman"/>
          <w:sz w:val="28"/>
          <w:szCs w:val="28"/>
        </w:rPr>
        <w:t>по рассматриваемой проблеме, проводимое в одном или нескольких заседаниях;</w:t>
      </w:r>
    </w:p>
    <w:p w:rsidR="00CE56E5" w:rsidRPr="006A192E" w:rsidRDefault="00465410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>опрос - форма общественных обсуждений, предусматривающая выявление общественных предпочтений путем анкетирования определенных групп населения по заранее сформированному перечню вопросов;</w:t>
      </w:r>
    </w:p>
    <w:p w:rsidR="00CE56E5" w:rsidRPr="006A192E" w:rsidRDefault="00465410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Администрация — </w:t>
      </w:r>
      <w:r w:rsidR="00384A0C" w:rsidRPr="006A192E">
        <w:rPr>
          <w:rFonts w:ascii="Times New Roman" w:hAnsi="Times New Roman" w:cs="Times New Roman"/>
          <w:sz w:val="28"/>
          <w:szCs w:val="28"/>
        </w:rPr>
        <w:t>А</w:t>
      </w:r>
      <w:r w:rsidR="00CE56E5" w:rsidRPr="006A192E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384A0C" w:rsidRPr="006A192E">
        <w:rPr>
          <w:rFonts w:ascii="Times New Roman" w:hAnsi="Times New Roman" w:cs="Times New Roman"/>
          <w:sz w:val="28"/>
          <w:szCs w:val="28"/>
        </w:rPr>
        <w:t xml:space="preserve"> «Городской округ Серпухов </w:t>
      </w:r>
      <w:r w:rsidR="00CE56E5" w:rsidRPr="006A192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84A0C" w:rsidRPr="006A192E">
        <w:rPr>
          <w:rFonts w:ascii="Times New Roman" w:hAnsi="Times New Roman" w:cs="Times New Roman"/>
          <w:sz w:val="28"/>
          <w:szCs w:val="28"/>
        </w:rPr>
        <w:t>»</w:t>
      </w:r>
      <w:r w:rsidR="00CE56E5" w:rsidRPr="006A192E">
        <w:rPr>
          <w:rFonts w:ascii="Times New Roman" w:hAnsi="Times New Roman" w:cs="Times New Roman"/>
          <w:sz w:val="28"/>
          <w:szCs w:val="28"/>
        </w:rPr>
        <w:t>, на территории которого планируется осуществление намечаемой хозяйственной и иной деятельности.</w:t>
      </w:r>
    </w:p>
    <w:p w:rsidR="00CE56E5" w:rsidRPr="006A192E" w:rsidRDefault="00CE56E5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1.3. Участниками общественных обсуждений являются:</w:t>
      </w:r>
    </w:p>
    <w:p w:rsidR="00CE56E5" w:rsidRPr="006A192E" w:rsidRDefault="00CE56E5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1)</w:t>
      </w:r>
      <w:r w:rsidRPr="006A192E">
        <w:rPr>
          <w:rFonts w:ascii="Times New Roman" w:hAnsi="Times New Roman" w:cs="Times New Roman"/>
          <w:sz w:val="28"/>
          <w:szCs w:val="28"/>
        </w:rPr>
        <w:tab/>
        <w:t>заказчик;</w:t>
      </w:r>
    </w:p>
    <w:p w:rsidR="00CE56E5" w:rsidRPr="006A192E" w:rsidRDefault="00CE56E5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2)</w:t>
      </w:r>
      <w:r w:rsidRPr="006A192E">
        <w:rPr>
          <w:rFonts w:ascii="Times New Roman" w:hAnsi="Times New Roman" w:cs="Times New Roman"/>
          <w:sz w:val="28"/>
          <w:szCs w:val="28"/>
        </w:rPr>
        <w:tab/>
        <w:t>органы  местного  самоуправления  муниципального   образования</w:t>
      </w:r>
      <w:r w:rsidRPr="006A192E">
        <w:rPr>
          <w:rFonts w:ascii="Times New Roman" w:hAnsi="Times New Roman" w:cs="Times New Roman"/>
          <w:sz w:val="28"/>
          <w:szCs w:val="28"/>
        </w:rPr>
        <w:br/>
        <w:t xml:space="preserve">Московской   области   (далее   —   органы   местного   самоуправления),  </w:t>
      </w:r>
      <w:r w:rsidR="00C27E97">
        <w:rPr>
          <w:rFonts w:ascii="Times New Roman" w:hAnsi="Times New Roman" w:cs="Times New Roman"/>
          <w:sz w:val="28"/>
          <w:szCs w:val="28"/>
        </w:rPr>
        <w:t xml:space="preserve">  </w:t>
      </w:r>
      <w:r w:rsidRPr="006A192E">
        <w:rPr>
          <w:rFonts w:ascii="Times New Roman" w:hAnsi="Times New Roman" w:cs="Times New Roman"/>
          <w:sz w:val="28"/>
          <w:szCs w:val="28"/>
        </w:rPr>
        <w:t xml:space="preserve"> на территории которого планируется осуществление намечаемой хозяйственной и иной деятельности;</w:t>
      </w:r>
    </w:p>
    <w:p w:rsidR="00CE56E5" w:rsidRPr="006A192E" w:rsidRDefault="00CE56E5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3)</w:t>
      </w:r>
      <w:r w:rsidRPr="006A192E">
        <w:rPr>
          <w:rFonts w:ascii="Times New Roman" w:hAnsi="Times New Roman" w:cs="Times New Roman"/>
          <w:sz w:val="28"/>
          <w:szCs w:val="28"/>
        </w:rPr>
        <w:tab/>
        <w:t>федеральные органы исполнительной власти и органы государственной власти Московской области;</w:t>
      </w:r>
    </w:p>
    <w:p w:rsidR="00CE56E5" w:rsidRPr="006A192E" w:rsidRDefault="00CE56E5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4)</w:t>
      </w:r>
      <w:r w:rsidRPr="006A192E">
        <w:rPr>
          <w:rFonts w:ascii="Times New Roman" w:hAnsi="Times New Roman" w:cs="Times New Roman"/>
          <w:sz w:val="28"/>
          <w:szCs w:val="28"/>
        </w:rPr>
        <w:tab/>
        <w:t>общественность.</w:t>
      </w:r>
    </w:p>
    <w:p w:rsidR="00CE56E5" w:rsidRPr="006A192E" w:rsidRDefault="00CE56E5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1.4.</w:t>
      </w:r>
      <w:r w:rsidRPr="006A192E">
        <w:rPr>
          <w:rFonts w:ascii="Times New Roman" w:hAnsi="Times New Roman" w:cs="Times New Roman"/>
          <w:sz w:val="28"/>
          <w:szCs w:val="28"/>
        </w:rPr>
        <w:tab/>
      </w:r>
      <w:r w:rsidR="00B97808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Организацию и проведение общественных обсуждений</w:t>
      </w:r>
      <w:r w:rsidRPr="006A192E">
        <w:rPr>
          <w:rFonts w:ascii="Times New Roman" w:hAnsi="Times New Roman" w:cs="Times New Roman"/>
          <w:sz w:val="28"/>
          <w:szCs w:val="28"/>
        </w:rPr>
        <w:br/>
        <w:t>осуществляет заказчик совместно с Администрацией.</w:t>
      </w:r>
      <w:r w:rsidRPr="006A192E">
        <w:rPr>
          <w:rFonts w:ascii="Times New Roman" w:hAnsi="Times New Roman" w:cs="Times New Roman"/>
          <w:sz w:val="28"/>
          <w:szCs w:val="28"/>
        </w:rPr>
        <w:tab/>
      </w:r>
    </w:p>
    <w:p w:rsidR="00CE56E5" w:rsidRPr="006A192E" w:rsidRDefault="00CE56E5" w:rsidP="00C2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и организация общественных обсуждений   проводится   в   целях   обеспечения   права   граждан   и   их </w:t>
      </w:r>
      <w:r w:rsidRPr="006A192E">
        <w:rPr>
          <w:rFonts w:ascii="Times New Roman" w:hAnsi="Times New Roman" w:cs="Times New Roman"/>
          <w:sz w:val="28"/>
          <w:szCs w:val="28"/>
        </w:rPr>
        <w:lastRenderedPageBreak/>
        <w:t>объединений на благоприятную окружающую среду и информирования о ее состоянии.</w:t>
      </w:r>
    </w:p>
    <w:p w:rsidR="00203C3D" w:rsidRPr="006A192E" w:rsidRDefault="00203C3D" w:rsidP="00203C3D">
      <w:pPr>
        <w:pStyle w:val="a6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Информирование общественности и организация общественных обсуждений   проводится   в   целях   обеспечения   права   граждан   и   их объединений на благоприятную окружающую среду и информирования о ее состоянии.</w:t>
      </w:r>
    </w:p>
    <w:p w:rsidR="00CE56E5" w:rsidRPr="006A192E" w:rsidRDefault="00422DF1" w:rsidP="0042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1.6. </w:t>
      </w:r>
      <w:r w:rsidR="00CE56E5" w:rsidRPr="006A192E">
        <w:rPr>
          <w:rFonts w:ascii="Times New Roman" w:hAnsi="Times New Roman" w:cs="Times New Roman"/>
          <w:sz w:val="28"/>
          <w:szCs w:val="28"/>
        </w:rPr>
        <w:t>Предметом общественных обсуждений являются:</w:t>
      </w:r>
    </w:p>
    <w:p w:rsidR="00CE56E5" w:rsidRPr="006A192E" w:rsidRDefault="00CE56E5" w:rsidP="0092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1.6.1.</w:t>
      </w:r>
      <w:r w:rsidRPr="006A192E">
        <w:rPr>
          <w:rFonts w:ascii="Times New Roman" w:hAnsi="Times New Roman" w:cs="Times New Roman"/>
          <w:sz w:val="28"/>
          <w:szCs w:val="28"/>
        </w:rPr>
        <w:tab/>
        <w:t>Техническое задание  на проведение  оценки воздействия на окружающую среду (далее - техническое задание).</w:t>
      </w:r>
    </w:p>
    <w:p w:rsidR="00CE56E5" w:rsidRPr="006A192E" w:rsidRDefault="00CE56E5" w:rsidP="0092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1.6.2.</w:t>
      </w:r>
      <w:r w:rsidRPr="006A192E">
        <w:rPr>
          <w:rFonts w:ascii="Times New Roman" w:hAnsi="Times New Roman" w:cs="Times New Roman"/>
          <w:sz w:val="28"/>
          <w:szCs w:val="28"/>
        </w:rPr>
        <w:tab/>
        <w:t>Материалы   по   объектам   государственной   экологической экспертизы, включающие раздел оценки воздействия на окружающую среду.</w:t>
      </w:r>
    </w:p>
    <w:p w:rsidR="00CE56E5" w:rsidRPr="006A192E" w:rsidRDefault="00CE56E5" w:rsidP="0092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1.7.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Материалы проведения общественных обсуждений входят </w:t>
      </w:r>
      <w:r w:rsidR="00F929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192E">
        <w:rPr>
          <w:rFonts w:ascii="Times New Roman" w:hAnsi="Times New Roman" w:cs="Times New Roman"/>
          <w:sz w:val="28"/>
          <w:szCs w:val="28"/>
        </w:rPr>
        <w:t>в состав документации, являющейся объектом экологической экспертизы.</w:t>
      </w:r>
    </w:p>
    <w:p w:rsidR="00CE56E5" w:rsidRPr="006A192E" w:rsidRDefault="00CE56E5" w:rsidP="0092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1.8.</w:t>
      </w:r>
      <w:r w:rsidRPr="006A192E">
        <w:rPr>
          <w:rFonts w:ascii="Times New Roman" w:hAnsi="Times New Roman" w:cs="Times New Roman"/>
          <w:sz w:val="28"/>
          <w:szCs w:val="28"/>
        </w:rPr>
        <w:tab/>
      </w:r>
      <w:r w:rsidRPr="00507607">
        <w:rPr>
          <w:rFonts w:ascii="Times New Roman" w:hAnsi="Times New Roman" w:cs="Times New Roman"/>
          <w:sz w:val="28"/>
          <w:szCs w:val="28"/>
        </w:rPr>
        <w:t>Общественные    обсуждения    могут    проводиться    в    форме</w:t>
      </w:r>
      <w:r w:rsidRPr="00507607">
        <w:rPr>
          <w:rFonts w:ascii="Times New Roman" w:hAnsi="Times New Roman" w:cs="Times New Roman"/>
          <w:sz w:val="28"/>
          <w:szCs w:val="28"/>
        </w:rPr>
        <w:br/>
        <w:t>общественных слушаний, опроса или референдума.</w:t>
      </w:r>
    </w:p>
    <w:p w:rsidR="00CE56E5" w:rsidRPr="006A192E" w:rsidRDefault="00422ED7" w:rsidP="0042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</w:t>
      </w:r>
      <w:r w:rsidR="00F70A9B">
        <w:rPr>
          <w:rFonts w:ascii="Times New Roman" w:hAnsi="Times New Roman" w:cs="Times New Roman"/>
          <w:sz w:val="28"/>
          <w:szCs w:val="28"/>
        </w:rPr>
        <w:t>9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CE56E5" w:rsidRPr="006A192E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 и необходимость проведения общественных обсуждений технического задания по материалам комплексного     экологического      обследования      участков     территорий, обосновывающие  придание  этим  территориям  правового  статуса  особо охраняемых природных территорий федерального и регионального значения определяется органами местного самоуправления при участии заказчика (исполнителя) и содействии заинтересованной общественности.</w:t>
      </w:r>
    </w:p>
    <w:p w:rsidR="00CE56E5" w:rsidRPr="006A192E" w:rsidRDefault="00422ED7" w:rsidP="0042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</w:t>
      </w:r>
      <w:r w:rsidR="00F70A9B">
        <w:rPr>
          <w:rFonts w:ascii="Times New Roman" w:hAnsi="Times New Roman" w:cs="Times New Roman"/>
          <w:sz w:val="28"/>
          <w:szCs w:val="28"/>
        </w:rPr>
        <w:t>10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Техническое задание на оценку воздействия на окружающую среду по объектам государственной экологической экспертизы, </w:t>
      </w:r>
      <w:proofErr w:type="gramStart"/>
      <w:r w:rsidR="00CE56E5" w:rsidRPr="006A192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CE56E5" w:rsidRPr="006A192E">
        <w:rPr>
          <w:rFonts w:ascii="Times New Roman" w:hAnsi="Times New Roman" w:cs="Times New Roman"/>
          <w:sz w:val="28"/>
          <w:szCs w:val="28"/>
        </w:rPr>
        <w:t xml:space="preserve"> п. 1.</w:t>
      </w:r>
      <w:r w:rsidR="00F70A9B">
        <w:rPr>
          <w:rFonts w:ascii="Times New Roman" w:hAnsi="Times New Roman" w:cs="Times New Roman"/>
          <w:sz w:val="28"/>
          <w:szCs w:val="28"/>
        </w:rPr>
        <w:t>11.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70A9B">
        <w:rPr>
          <w:rFonts w:ascii="Times New Roman" w:hAnsi="Times New Roman" w:cs="Times New Roman"/>
          <w:sz w:val="28"/>
          <w:szCs w:val="28"/>
        </w:rPr>
        <w:t>его Порядка</w:t>
      </w:r>
      <w:r w:rsidR="00CE56E5" w:rsidRPr="006A192E">
        <w:rPr>
          <w:rFonts w:ascii="Times New Roman" w:hAnsi="Times New Roman" w:cs="Times New Roman"/>
          <w:sz w:val="28"/>
          <w:szCs w:val="28"/>
        </w:rPr>
        <w:t>, проходит общественное обсуждение в форме опроса.</w:t>
      </w:r>
    </w:p>
    <w:p w:rsidR="00CE56E5" w:rsidRPr="006A192E" w:rsidRDefault="00422ED7" w:rsidP="0042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</w:t>
      </w:r>
      <w:r w:rsidR="00F70A9B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CE56E5" w:rsidRPr="006A192E">
        <w:rPr>
          <w:rFonts w:ascii="Times New Roman" w:hAnsi="Times New Roman" w:cs="Times New Roman"/>
          <w:sz w:val="28"/>
          <w:szCs w:val="28"/>
        </w:rPr>
        <w:t>Проведению общественных обсуждений в форме общественных слушаний подлежат следующие объекты государственной экологической экспертизы:</w:t>
      </w:r>
    </w:p>
    <w:p w:rsidR="00CE56E5" w:rsidRPr="006A192E" w:rsidRDefault="00CE56E5" w:rsidP="0042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</w:t>
      </w:r>
      <w:r w:rsidR="00F70A9B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>Проектная документация объектов, используемых для размещения и (или) обезвреживания отходов 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 I - V классов опасности, а также проекты вывода из эксплуатации указанных объектов, проекты рекультивации земель, нарушенных при размещении отходов  I – V классов опасности, и земель, используемых, но не предназначенных для</w:t>
      </w:r>
      <w:proofErr w:type="gramEnd"/>
      <w:r w:rsidRPr="006A192E">
        <w:rPr>
          <w:rFonts w:ascii="Times New Roman" w:hAnsi="Times New Roman" w:cs="Times New Roman"/>
          <w:sz w:val="28"/>
          <w:szCs w:val="28"/>
        </w:rPr>
        <w:t xml:space="preserve"> размещения отходов  I - V классов опасности.</w:t>
      </w:r>
    </w:p>
    <w:p w:rsidR="00CE56E5" w:rsidRPr="006A192E" w:rsidRDefault="00CE56E5" w:rsidP="00500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</w:t>
      </w:r>
      <w:r w:rsidR="00F70A9B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 xml:space="preserve">.2. Проектная документация объектов, строительство, </w:t>
      </w:r>
      <w:r w:rsidR="005002A3" w:rsidRPr="006A192E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 w:rsidRPr="006A192E">
        <w:rPr>
          <w:rFonts w:ascii="Times New Roman" w:hAnsi="Times New Roman" w:cs="Times New Roman"/>
          <w:sz w:val="28"/>
          <w:szCs w:val="28"/>
        </w:rPr>
        <w:t xml:space="preserve">которых предполагается осуществлять на землях особо охраняемых природных территорий федерального, регионального </w:t>
      </w:r>
      <w:r w:rsidR="00F929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192E">
        <w:rPr>
          <w:rFonts w:ascii="Times New Roman" w:hAnsi="Times New Roman" w:cs="Times New Roman"/>
          <w:sz w:val="28"/>
          <w:szCs w:val="28"/>
        </w:rPr>
        <w:t>и местного значения.</w:t>
      </w:r>
    </w:p>
    <w:p w:rsidR="00CE56E5" w:rsidRPr="006A192E" w:rsidRDefault="00CE56E5" w:rsidP="00CE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68" w:rsidRPr="007E3268" w:rsidRDefault="00CE56E5" w:rsidP="007E326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268">
        <w:rPr>
          <w:rFonts w:ascii="Times New Roman" w:hAnsi="Times New Roman" w:cs="Times New Roman"/>
          <w:sz w:val="28"/>
          <w:szCs w:val="28"/>
        </w:rPr>
        <w:t>Организация и проведение общественных обсуждений</w:t>
      </w:r>
    </w:p>
    <w:p w:rsidR="00CE56E5" w:rsidRPr="007E3268" w:rsidRDefault="00CE56E5" w:rsidP="007E326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268">
        <w:rPr>
          <w:rFonts w:ascii="Times New Roman" w:hAnsi="Times New Roman" w:cs="Times New Roman"/>
          <w:sz w:val="28"/>
          <w:szCs w:val="28"/>
        </w:rPr>
        <w:t>намечаемой хозяйственной и иной деятельности</w:t>
      </w:r>
    </w:p>
    <w:p w:rsidR="008D3613" w:rsidRPr="006A192E" w:rsidRDefault="008D3613" w:rsidP="0065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E5" w:rsidRPr="006A192E" w:rsidRDefault="008D3613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4007F4">
        <w:rPr>
          <w:rFonts w:ascii="Times New Roman" w:hAnsi="Times New Roman" w:cs="Times New Roman"/>
          <w:sz w:val="28"/>
          <w:szCs w:val="28"/>
        </w:rPr>
        <w:t xml:space="preserve">   </w:t>
      </w:r>
      <w:r w:rsidR="00CE56E5" w:rsidRPr="006A192E">
        <w:rPr>
          <w:rFonts w:ascii="Times New Roman" w:hAnsi="Times New Roman" w:cs="Times New Roman"/>
          <w:sz w:val="28"/>
          <w:szCs w:val="28"/>
        </w:rPr>
        <w:t xml:space="preserve">Общественное обсуждение имеет следующие этапы: </w:t>
      </w:r>
    </w:p>
    <w:p w:rsidR="00CE56E5" w:rsidRPr="006A192E" w:rsidRDefault="00CE56E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2.1.1. Подача заявления.</w:t>
      </w:r>
    </w:p>
    <w:p w:rsidR="00CE56E5" w:rsidRPr="006A192E" w:rsidRDefault="008D3613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633C48" w:rsidRPr="006A192E">
        <w:rPr>
          <w:rFonts w:ascii="Times New Roman" w:hAnsi="Times New Roman" w:cs="Times New Roman"/>
          <w:sz w:val="28"/>
          <w:szCs w:val="28"/>
        </w:rPr>
        <w:t>1.</w:t>
      </w:r>
      <w:r w:rsidRPr="006A192E">
        <w:rPr>
          <w:rFonts w:ascii="Times New Roman" w:hAnsi="Times New Roman" w:cs="Times New Roman"/>
          <w:sz w:val="28"/>
          <w:szCs w:val="28"/>
        </w:rPr>
        <w:t xml:space="preserve">2. </w:t>
      </w:r>
      <w:r w:rsidR="00CE56E5" w:rsidRPr="006A192E">
        <w:rPr>
          <w:rFonts w:ascii="Times New Roman" w:hAnsi="Times New Roman" w:cs="Times New Roman"/>
          <w:sz w:val="28"/>
          <w:szCs w:val="28"/>
        </w:rPr>
        <w:t>Принятие решения о начале общественного обсуждения.</w:t>
      </w:r>
    </w:p>
    <w:p w:rsidR="00CE56E5" w:rsidRPr="006A192E" w:rsidRDefault="008D3613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633C48" w:rsidRPr="006A192E">
        <w:rPr>
          <w:rFonts w:ascii="Times New Roman" w:hAnsi="Times New Roman" w:cs="Times New Roman"/>
          <w:sz w:val="28"/>
          <w:szCs w:val="28"/>
        </w:rPr>
        <w:t>1.</w:t>
      </w:r>
      <w:r w:rsidRPr="006A192E">
        <w:rPr>
          <w:rFonts w:ascii="Times New Roman" w:hAnsi="Times New Roman" w:cs="Times New Roman"/>
          <w:sz w:val="28"/>
          <w:szCs w:val="28"/>
        </w:rPr>
        <w:t xml:space="preserve">3. </w:t>
      </w:r>
      <w:r w:rsidR="00CE56E5" w:rsidRPr="006A192E">
        <w:rPr>
          <w:rFonts w:ascii="Times New Roman" w:hAnsi="Times New Roman" w:cs="Times New Roman"/>
          <w:sz w:val="28"/>
          <w:szCs w:val="28"/>
        </w:rPr>
        <w:t>Подготовка и организация общественного обсуждения.</w:t>
      </w:r>
    </w:p>
    <w:p w:rsidR="00CE56E5" w:rsidRPr="006A192E" w:rsidRDefault="008D3613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633C48" w:rsidRPr="006A192E">
        <w:rPr>
          <w:rFonts w:ascii="Times New Roman" w:hAnsi="Times New Roman" w:cs="Times New Roman"/>
          <w:sz w:val="28"/>
          <w:szCs w:val="28"/>
        </w:rPr>
        <w:t>1.</w:t>
      </w:r>
      <w:r w:rsidRPr="006A192E">
        <w:rPr>
          <w:rFonts w:ascii="Times New Roman" w:hAnsi="Times New Roman" w:cs="Times New Roman"/>
          <w:sz w:val="28"/>
          <w:szCs w:val="28"/>
        </w:rPr>
        <w:t xml:space="preserve">4. </w:t>
      </w:r>
      <w:r w:rsidR="00CE56E5" w:rsidRPr="006A192E">
        <w:rPr>
          <w:rFonts w:ascii="Times New Roman" w:hAnsi="Times New Roman" w:cs="Times New Roman"/>
          <w:sz w:val="28"/>
          <w:szCs w:val="28"/>
        </w:rPr>
        <w:t>Проведение общественного обсуждения.</w:t>
      </w:r>
    </w:p>
    <w:p w:rsidR="00CE56E5" w:rsidRPr="006A192E" w:rsidRDefault="00CE56E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2.1.5.</w:t>
      </w:r>
      <w:r w:rsidRPr="006A192E">
        <w:rPr>
          <w:rFonts w:ascii="Times New Roman" w:hAnsi="Times New Roman" w:cs="Times New Roman"/>
          <w:sz w:val="28"/>
          <w:szCs w:val="28"/>
        </w:rPr>
        <w:tab/>
        <w:t>Подведение результатов общественного обсуждения (выводы и предложения по осуществлению намечаемой хозяйственной и иной деятельности).</w:t>
      </w:r>
    </w:p>
    <w:p w:rsidR="00CE56E5" w:rsidRPr="006A192E" w:rsidRDefault="00CE56E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2.1.6. Составление протокола.</w:t>
      </w:r>
    </w:p>
    <w:p w:rsidR="00CE56E5" w:rsidRPr="006A192E" w:rsidRDefault="00CE56E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2.2. Заказчик направляет в Администрацию заявление (Приложение </w:t>
      </w:r>
      <w:r w:rsidR="002170A5">
        <w:rPr>
          <w:rFonts w:ascii="Times New Roman" w:hAnsi="Times New Roman" w:cs="Times New Roman"/>
          <w:sz w:val="28"/>
          <w:szCs w:val="28"/>
        </w:rPr>
        <w:t xml:space="preserve">  </w:t>
      </w:r>
      <w:r w:rsidR="004007F4">
        <w:rPr>
          <w:rFonts w:ascii="Times New Roman" w:hAnsi="Times New Roman" w:cs="Times New Roman"/>
          <w:sz w:val="28"/>
          <w:szCs w:val="28"/>
        </w:rPr>
        <w:t xml:space="preserve"> </w:t>
      </w:r>
      <w:r w:rsidR="002170A5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№ 1) о намерении провести общественные обсуждения (далее - заявление) </w:t>
      </w:r>
      <w:r w:rsidR="002170A5">
        <w:rPr>
          <w:rFonts w:ascii="Times New Roman" w:hAnsi="Times New Roman" w:cs="Times New Roman"/>
          <w:sz w:val="28"/>
          <w:szCs w:val="28"/>
        </w:rPr>
        <w:t xml:space="preserve">    </w:t>
      </w:r>
      <w:r w:rsidRPr="006A192E">
        <w:rPr>
          <w:rFonts w:ascii="Times New Roman" w:hAnsi="Times New Roman" w:cs="Times New Roman"/>
          <w:sz w:val="28"/>
          <w:szCs w:val="28"/>
        </w:rPr>
        <w:t>с приложением обосновывающей документации.</w:t>
      </w:r>
    </w:p>
    <w:p w:rsidR="00CE56E5" w:rsidRPr="006A192E" w:rsidRDefault="002170A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E56E5" w:rsidRPr="006A192E">
        <w:rPr>
          <w:rFonts w:ascii="Times New Roman" w:hAnsi="Times New Roman" w:cs="Times New Roman"/>
          <w:sz w:val="28"/>
          <w:szCs w:val="28"/>
        </w:rPr>
        <w:t>Обосновывающая документация должна включать:</w:t>
      </w:r>
    </w:p>
    <w:p w:rsidR="00CE56E5" w:rsidRPr="006A192E" w:rsidRDefault="00CE56E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>.1.</w:t>
      </w:r>
      <w:r w:rsidRPr="006A192E">
        <w:rPr>
          <w:rFonts w:ascii="Times New Roman" w:hAnsi="Times New Roman" w:cs="Times New Roman"/>
          <w:sz w:val="28"/>
          <w:szCs w:val="28"/>
        </w:rPr>
        <w:tab/>
        <w:t>Общее описание намечаемой хозяйственной или иной деятельности, включая цели ее реализации.</w:t>
      </w:r>
    </w:p>
    <w:p w:rsidR="00CE56E5" w:rsidRPr="006A192E" w:rsidRDefault="002170A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E56E5" w:rsidRPr="006A192E">
        <w:rPr>
          <w:rFonts w:ascii="Times New Roman" w:hAnsi="Times New Roman" w:cs="Times New Roman"/>
          <w:sz w:val="28"/>
          <w:szCs w:val="28"/>
        </w:rPr>
        <w:t>.2.</w:t>
      </w:r>
      <w:r w:rsidR="00CE56E5" w:rsidRPr="006A192E">
        <w:rPr>
          <w:rFonts w:ascii="Times New Roman" w:hAnsi="Times New Roman" w:cs="Times New Roman"/>
          <w:sz w:val="28"/>
          <w:szCs w:val="28"/>
        </w:rPr>
        <w:tab/>
        <w:t>Возможные альтернативы реализации намечаемой хозяйственной или иной деятельности.</w:t>
      </w:r>
    </w:p>
    <w:p w:rsidR="00CE56E5" w:rsidRPr="006A192E" w:rsidRDefault="00633C48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 xml:space="preserve">.3. </w:t>
      </w:r>
      <w:r w:rsidR="00CE56E5" w:rsidRPr="006A192E">
        <w:rPr>
          <w:rFonts w:ascii="Times New Roman" w:hAnsi="Times New Roman" w:cs="Times New Roman"/>
          <w:sz w:val="28"/>
          <w:szCs w:val="28"/>
        </w:rPr>
        <w:t>Описание условий реализации намечаемой хозяйственной или иной деятельности.</w:t>
      </w:r>
    </w:p>
    <w:p w:rsidR="00CE56E5" w:rsidRPr="006A192E" w:rsidRDefault="002170A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33C48" w:rsidRPr="006A192E">
        <w:rPr>
          <w:rFonts w:ascii="Times New Roman" w:hAnsi="Times New Roman" w:cs="Times New Roman"/>
          <w:sz w:val="28"/>
          <w:szCs w:val="28"/>
        </w:rPr>
        <w:t xml:space="preserve">.4. </w:t>
      </w:r>
      <w:r w:rsidR="00CE56E5" w:rsidRPr="006A192E">
        <w:rPr>
          <w:rFonts w:ascii="Times New Roman" w:hAnsi="Times New Roman" w:cs="Times New Roman"/>
          <w:sz w:val="28"/>
          <w:szCs w:val="28"/>
        </w:rPr>
        <w:t>Предложения   заказчика   по   процедуре,   форме   проведения общественных обсуждений, форме представления замечаний и предложений общественности, а также сроки проведения общественных обсуждений.</w:t>
      </w:r>
    </w:p>
    <w:p w:rsidR="00CE56E5" w:rsidRPr="006A192E" w:rsidRDefault="002170A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33C48" w:rsidRPr="006A192E">
        <w:rPr>
          <w:rFonts w:ascii="Times New Roman" w:hAnsi="Times New Roman" w:cs="Times New Roman"/>
          <w:sz w:val="28"/>
          <w:szCs w:val="28"/>
        </w:rPr>
        <w:t xml:space="preserve">.5. </w:t>
      </w:r>
      <w:r w:rsidR="00CE56E5" w:rsidRPr="006A192E">
        <w:rPr>
          <w:rFonts w:ascii="Times New Roman" w:hAnsi="Times New Roman" w:cs="Times New Roman"/>
          <w:sz w:val="28"/>
          <w:szCs w:val="28"/>
        </w:rPr>
        <w:t>Техническое задание на проведение оценки воздействия на</w:t>
      </w:r>
      <w:r w:rsidR="00CE56E5" w:rsidRPr="006A192E">
        <w:rPr>
          <w:rFonts w:ascii="Times New Roman" w:hAnsi="Times New Roman" w:cs="Times New Roman"/>
          <w:sz w:val="28"/>
          <w:szCs w:val="28"/>
        </w:rPr>
        <w:br/>
        <w:t>окружающую    среду    и/или    предварительные    материалы    по    оценке</w:t>
      </w:r>
      <w:r w:rsidR="00CE56E5" w:rsidRPr="006A19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E56E5" w:rsidRPr="006A192E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CE56E5" w:rsidRPr="006A192E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или иной</w:t>
      </w:r>
      <w:r w:rsidR="00CE56E5" w:rsidRPr="006A192E">
        <w:rPr>
          <w:rFonts w:ascii="Times New Roman" w:hAnsi="Times New Roman" w:cs="Times New Roman"/>
          <w:sz w:val="28"/>
          <w:szCs w:val="28"/>
        </w:rPr>
        <w:br/>
        <w:t>деятельности.</w:t>
      </w:r>
    </w:p>
    <w:p w:rsidR="00CE56E5" w:rsidRPr="006A192E" w:rsidRDefault="002170A5" w:rsidP="004007F4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E56E5" w:rsidRPr="006A192E">
        <w:rPr>
          <w:rFonts w:ascii="Times New Roman" w:hAnsi="Times New Roman" w:cs="Times New Roman"/>
          <w:sz w:val="28"/>
          <w:szCs w:val="28"/>
        </w:rPr>
        <w:t>.6.</w:t>
      </w:r>
      <w:r w:rsidR="00CE56E5" w:rsidRPr="006A192E">
        <w:rPr>
          <w:rFonts w:ascii="Times New Roman" w:hAnsi="Times New Roman" w:cs="Times New Roman"/>
          <w:sz w:val="28"/>
          <w:szCs w:val="28"/>
        </w:rPr>
        <w:tab/>
        <w:t>Список представителей заказчика, ответственных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E5" w:rsidRPr="006A192E">
        <w:rPr>
          <w:rFonts w:ascii="Times New Roman" w:hAnsi="Times New Roman" w:cs="Times New Roman"/>
          <w:sz w:val="28"/>
          <w:szCs w:val="28"/>
        </w:rPr>
        <w:t>общественных обсуждений,  с указанием  фамилии,  имени,  отчества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E5" w:rsidRPr="006A192E">
        <w:rPr>
          <w:rFonts w:ascii="Times New Roman" w:hAnsi="Times New Roman" w:cs="Times New Roman"/>
          <w:sz w:val="28"/>
          <w:szCs w:val="28"/>
        </w:rPr>
        <w:t>наличии), должностей и контактных телефонов.</w:t>
      </w:r>
    </w:p>
    <w:p w:rsidR="00CE56E5" w:rsidRPr="006A192E" w:rsidRDefault="00CE56E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4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Обращение регистрируется в системе делопроизводства </w:t>
      </w:r>
      <w:r w:rsidR="004007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192E">
        <w:rPr>
          <w:rFonts w:ascii="Times New Roman" w:hAnsi="Times New Roman" w:cs="Times New Roman"/>
          <w:sz w:val="28"/>
          <w:szCs w:val="28"/>
        </w:rPr>
        <w:t>и</w:t>
      </w:r>
      <w:r w:rsidR="00EB0862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электронного документооборота Администрации в день поступления.</w:t>
      </w:r>
    </w:p>
    <w:p w:rsidR="00CE56E5" w:rsidRPr="006A192E" w:rsidRDefault="00CE56E5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5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633C48" w:rsidRPr="006A192E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Pr="006A192E">
        <w:rPr>
          <w:rFonts w:ascii="Times New Roman" w:hAnsi="Times New Roman" w:cs="Times New Roman"/>
          <w:sz w:val="28"/>
          <w:szCs w:val="28"/>
        </w:rPr>
        <w:t xml:space="preserve">рассматривает обращение </w:t>
      </w:r>
      <w:r w:rsidR="004007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92E">
        <w:rPr>
          <w:rFonts w:ascii="Times New Roman" w:hAnsi="Times New Roman" w:cs="Times New Roman"/>
          <w:sz w:val="28"/>
          <w:szCs w:val="28"/>
        </w:rPr>
        <w:t>о намерении</w:t>
      </w:r>
      <w:r w:rsidR="00633C48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и, в </w:t>
      </w:r>
      <w:r w:rsidR="00633C48" w:rsidRPr="006A192E">
        <w:rPr>
          <w:rFonts w:ascii="Times New Roman" w:hAnsi="Times New Roman" w:cs="Times New Roman"/>
          <w:sz w:val="28"/>
          <w:szCs w:val="28"/>
        </w:rPr>
        <w:t>установленный законодательством срок</w:t>
      </w:r>
      <w:r w:rsidRPr="006A192E">
        <w:rPr>
          <w:rFonts w:ascii="Times New Roman" w:hAnsi="Times New Roman" w:cs="Times New Roman"/>
          <w:sz w:val="28"/>
          <w:szCs w:val="28"/>
        </w:rPr>
        <w:t>, принимает решение</w:t>
      </w:r>
      <w:r w:rsidR="00633C48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 назначении общественных обсуждений либо о мотивированном отказе в</w:t>
      </w:r>
      <w:r w:rsidR="002170A5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назначении общественных обсуждений. Заказчик уведомляется о принятом</w:t>
      </w:r>
      <w:r w:rsidR="002170A5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решении в письменной форме (Приложение №2, №3).</w:t>
      </w:r>
    </w:p>
    <w:p w:rsidR="00465476" w:rsidRPr="006A192E" w:rsidRDefault="00465476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6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Непредставление   в   обращении   заказчика   обосновывающей</w:t>
      </w:r>
      <w:r w:rsidRPr="006A192E">
        <w:rPr>
          <w:rFonts w:ascii="Times New Roman" w:hAnsi="Times New Roman" w:cs="Times New Roman"/>
          <w:sz w:val="28"/>
          <w:szCs w:val="28"/>
        </w:rPr>
        <w:br/>
        <w:t>документации, предусмотренной п. 2.</w:t>
      </w:r>
      <w:r w:rsidR="002170A5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</w:t>
      </w:r>
      <w:r w:rsidR="00F00628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основанием для отказа в назначении общественных обсуждений.</w:t>
      </w:r>
    </w:p>
    <w:p w:rsidR="00465476" w:rsidRPr="006A192E" w:rsidRDefault="00465476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7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Решение о назначении общественных обсуждений оформляется</w:t>
      </w:r>
      <w:r w:rsidRPr="006A192E">
        <w:rPr>
          <w:rFonts w:ascii="Times New Roman" w:hAnsi="Times New Roman" w:cs="Times New Roman"/>
          <w:sz w:val="28"/>
          <w:szCs w:val="28"/>
        </w:rPr>
        <w:br/>
        <w:t xml:space="preserve">постановлением </w:t>
      </w:r>
      <w:r w:rsidR="00EE3775" w:rsidRPr="006A192E">
        <w:rPr>
          <w:rFonts w:ascii="Times New Roman" w:hAnsi="Times New Roman" w:cs="Times New Roman"/>
          <w:sz w:val="28"/>
          <w:szCs w:val="28"/>
        </w:rPr>
        <w:t>Главы городского округа Серпухов</w:t>
      </w:r>
      <w:r w:rsidRPr="006A192E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465476" w:rsidRPr="006A192E" w:rsidRDefault="00DE1D4A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E3775" w:rsidRPr="006A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5476" w:rsidRPr="006A192E">
        <w:rPr>
          <w:rFonts w:ascii="Times New Roman" w:hAnsi="Times New Roman" w:cs="Times New Roman"/>
          <w:sz w:val="28"/>
          <w:szCs w:val="28"/>
        </w:rPr>
        <w:t>аименование и адрес заказчика или его представителя.</w:t>
      </w:r>
    </w:p>
    <w:p w:rsidR="00465476" w:rsidRPr="006A192E" w:rsidRDefault="002170A5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E1D4A">
        <w:rPr>
          <w:rFonts w:ascii="Times New Roman" w:hAnsi="Times New Roman" w:cs="Times New Roman"/>
          <w:sz w:val="28"/>
          <w:szCs w:val="28"/>
        </w:rPr>
        <w:t>.2.</w:t>
      </w:r>
      <w:r w:rsidR="00EE3775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DE1D4A">
        <w:rPr>
          <w:rFonts w:ascii="Times New Roman" w:hAnsi="Times New Roman" w:cs="Times New Roman"/>
          <w:sz w:val="28"/>
          <w:szCs w:val="28"/>
        </w:rPr>
        <w:t>П</w:t>
      </w:r>
      <w:r w:rsidR="00465476" w:rsidRPr="006A192E">
        <w:rPr>
          <w:rFonts w:ascii="Times New Roman" w:hAnsi="Times New Roman" w:cs="Times New Roman"/>
          <w:sz w:val="28"/>
          <w:szCs w:val="28"/>
        </w:rPr>
        <w:t>редмет общественных обсуждений.</w:t>
      </w:r>
    </w:p>
    <w:p w:rsidR="00465476" w:rsidRPr="006A192E" w:rsidRDefault="002170A5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E1D4A">
        <w:rPr>
          <w:rFonts w:ascii="Times New Roman" w:hAnsi="Times New Roman" w:cs="Times New Roman"/>
          <w:sz w:val="28"/>
          <w:szCs w:val="28"/>
        </w:rPr>
        <w:t>.3. Ф</w:t>
      </w:r>
      <w:r w:rsidR="00465476" w:rsidRPr="006A192E">
        <w:rPr>
          <w:rFonts w:ascii="Times New Roman" w:hAnsi="Times New Roman" w:cs="Times New Roman"/>
          <w:sz w:val="28"/>
          <w:szCs w:val="28"/>
        </w:rPr>
        <w:t>орма проведения общественных обсуждений.</w:t>
      </w:r>
    </w:p>
    <w:p w:rsidR="00465476" w:rsidRPr="006A192E" w:rsidRDefault="002170A5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DE1D4A">
        <w:rPr>
          <w:rFonts w:ascii="Times New Roman" w:hAnsi="Times New Roman" w:cs="Times New Roman"/>
          <w:sz w:val="28"/>
          <w:szCs w:val="28"/>
        </w:rPr>
        <w:t>.4.</w:t>
      </w:r>
      <w:r w:rsidR="00550F7B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DE1D4A">
        <w:rPr>
          <w:rFonts w:ascii="Times New Roman" w:hAnsi="Times New Roman" w:cs="Times New Roman"/>
          <w:sz w:val="28"/>
          <w:szCs w:val="28"/>
        </w:rPr>
        <w:t>Д</w:t>
      </w:r>
      <w:r w:rsidR="00465476" w:rsidRPr="006A192E">
        <w:rPr>
          <w:rFonts w:ascii="Times New Roman" w:hAnsi="Times New Roman" w:cs="Times New Roman"/>
          <w:sz w:val="28"/>
          <w:szCs w:val="28"/>
        </w:rPr>
        <w:t>ата, время и место проведения общественных обсуждений.</w:t>
      </w:r>
    </w:p>
    <w:p w:rsidR="00465476" w:rsidRPr="006A192E" w:rsidRDefault="002170A5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E1D4A">
        <w:rPr>
          <w:rFonts w:ascii="Times New Roman" w:hAnsi="Times New Roman" w:cs="Times New Roman"/>
          <w:sz w:val="28"/>
          <w:szCs w:val="28"/>
        </w:rPr>
        <w:t>.5.</w:t>
      </w:r>
      <w:r w:rsidR="00ED1224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DE1D4A">
        <w:rPr>
          <w:rFonts w:ascii="Times New Roman" w:hAnsi="Times New Roman" w:cs="Times New Roman"/>
          <w:sz w:val="28"/>
          <w:szCs w:val="28"/>
        </w:rPr>
        <w:t>С</w:t>
      </w:r>
      <w:r w:rsidR="00465476" w:rsidRPr="006A192E">
        <w:rPr>
          <w:rFonts w:ascii="Times New Roman" w:hAnsi="Times New Roman" w:cs="Times New Roman"/>
          <w:sz w:val="28"/>
          <w:szCs w:val="28"/>
        </w:rPr>
        <w:t>остав комиссии по проведению общественных обсуждений,</w:t>
      </w:r>
      <w:r w:rsidR="00465476" w:rsidRPr="006A192E">
        <w:rPr>
          <w:rFonts w:ascii="Times New Roman" w:hAnsi="Times New Roman" w:cs="Times New Roman"/>
          <w:sz w:val="28"/>
          <w:szCs w:val="28"/>
        </w:rPr>
        <w:br/>
        <w:t>включающий   представителей   Администрации,   заказчика,   Министерства</w:t>
      </w:r>
      <w:r w:rsidR="00465476" w:rsidRPr="006A192E">
        <w:rPr>
          <w:rFonts w:ascii="Times New Roman" w:hAnsi="Times New Roman" w:cs="Times New Roman"/>
          <w:sz w:val="28"/>
          <w:szCs w:val="28"/>
        </w:rPr>
        <w:br/>
        <w:t>экологии    и    природопользования    Московской    области,    в    пределах</w:t>
      </w:r>
      <w:r w:rsidR="00465476" w:rsidRPr="006A192E">
        <w:rPr>
          <w:rFonts w:ascii="Times New Roman" w:hAnsi="Times New Roman" w:cs="Times New Roman"/>
          <w:sz w:val="28"/>
          <w:szCs w:val="28"/>
        </w:rPr>
        <w:br/>
        <w:t>компетенции.</w:t>
      </w:r>
      <w:r w:rsidR="00DE1D4A">
        <w:rPr>
          <w:rFonts w:ascii="Times New Roman" w:hAnsi="Times New Roman" w:cs="Times New Roman"/>
          <w:sz w:val="28"/>
          <w:szCs w:val="28"/>
        </w:rPr>
        <w:t xml:space="preserve"> </w:t>
      </w:r>
      <w:r w:rsidR="00EB0862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DE1D4A">
        <w:rPr>
          <w:rFonts w:ascii="Times New Roman" w:hAnsi="Times New Roman" w:cs="Times New Roman"/>
          <w:sz w:val="28"/>
          <w:szCs w:val="28"/>
        </w:rPr>
        <w:t>п</w:t>
      </w:r>
      <w:r w:rsidR="00465476" w:rsidRPr="006A192E">
        <w:rPr>
          <w:rFonts w:ascii="Times New Roman" w:hAnsi="Times New Roman" w:cs="Times New Roman"/>
          <w:sz w:val="28"/>
          <w:szCs w:val="28"/>
        </w:rPr>
        <w:t xml:space="preserve">редседатель комиссии по </w:t>
      </w:r>
      <w:r w:rsidR="00DE1D4A">
        <w:rPr>
          <w:rFonts w:ascii="Times New Roman" w:hAnsi="Times New Roman" w:cs="Times New Roman"/>
          <w:sz w:val="28"/>
          <w:szCs w:val="28"/>
        </w:rPr>
        <w:t>п</w:t>
      </w:r>
      <w:r w:rsidR="00465476" w:rsidRPr="006A192E">
        <w:rPr>
          <w:rFonts w:ascii="Times New Roman" w:hAnsi="Times New Roman" w:cs="Times New Roman"/>
          <w:sz w:val="28"/>
          <w:szCs w:val="28"/>
        </w:rPr>
        <w:t>роведению общественных</w:t>
      </w:r>
      <w:r w:rsidR="00EB0862">
        <w:rPr>
          <w:rFonts w:ascii="Times New Roman" w:hAnsi="Times New Roman" w:cs="Times New Roman"/>
          <w:sz w:val="28"/>
          <w:szCs w:val="28"/>
        </w:rPr>
        <w:t xml:space="preserve"> </w:t>
      </w:r>
      <w:r w:rsidR="00465476" w:rsidRPr="006A192E">
        <w:rPr>
          <w:rFonts w:ascii="Times New Roman" w:hAnsi="Times New Roman" w:cs="Times New Roman"/>
          <w:sz w:val="28"/>
          <w:szCs w:val="28"/>
        </w:rPr>
        <w:t xml:space="preserve">обсуждений (представитель Администрации) и секретарь комиссии </w:t>
      </w:r>
      <w:r w:rsidR="00DE1D4A">
        <w:rPr>
          <w:rFonts w:ascii="Times New Roman" w:hAnsi="Times New Roman" w:cs="Times New Roman"/>
          <w:sz w:val="28"/>
          <w:szCs w:val="28"/>
        </w:rPr>
        <w:t>(представитель З</w:t>
      </w:r>
      <w:r w:rsidR="00465476" w:rsidRPr="006A192E">
        <w:rPr>
          <w:rFonts w:ascii="Times New Roman" w:hAnsi="Times New Roman" w:cs="Times New Roman"/>
          <w:sz w:val="28"/>
          <w:szCs w:val="28"/>
        </w:rPr>
        <w:t>аказчика).</w:t>
      </w:r>
    </w:p>
    <w:p w:rsidR="00465476" w:rsidRPr="006A192E" w:rsidRDefault="00465476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8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Комиссия по проведению общественных обсуждений:</w:t>
      </w:r>
    </w:p>
    <w:p w:rsidR="00465476" w:rsidRPr="006A192E" w:rsidRDefault="00465476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</w:t>
      </w:r>
      <w:r w:rsidR="00171129" w:rsidRPr="006A192E">
        <w:rPr>
          <w:rFonts w:ascii="Times New Roman" w:hAnsi="Times New Roman" w:cs="Times New Roman"/>
          <w:sz w:val="28"/>
          <w:szCs w:val="28"/>
        </w:rPr>
        <w:t>.</w:t>
      </w:r>
      <w:r w:rsidR="002170A5">
        <w:rPr>
          <w:rFonts w:ascii="Times New Roman" w:hAnsi="Times New Roman" w:cs="Times New Roman"/>
          <w:sz w:val="28"/>
          <w:szCs w:val="28"/>
        </w:rPr>
        <w:t>8</w:t>
      </w:r>
      <w:r w:rsidR="00171129" w:rsidRPr="006A192E">
        <w:rPr>
          <w:rFonts w:ascii="Times New Roman" w:hAnsi="Times New Roman" w:cs="Times New Roman"/>
          <w:sz w:val="28"/>
          <w:szCs w:val="28"/>
        </w:rPr>
        <w:t xml:space="preserve">.1. </w:t>
      </w:r>
      <w:r w:rsidRPr="006A192E">
        <w:rPr>
          <w:rFonts w:ascii="Times New Roman" w:hAnsi="Times New Roman" w:cs="Times New Roman"/>
          <w:sz w:val="28"/>
          <w:szCs w:val="28"/>
        </w:rPr>
        <w:t xml:space="preserve">Координирует       взаимодействие       между       участниками </w:t>
      </w:r>
      <w:r w:rsidR="0033115A">
        <w:rPr>
          <w:rFonts w:ascii="Times New Roman" w:hAnsi="Times New Roman" w:cs="Times New Roman"/>
          <w:sz w:val="28"/>
          <w:szCs w:val="28"/>
        </w:rPr>
        <w:t>о</w:t>
      </w:r>
      <w:r w:rsidRPr="006A192E">
        <w:rPr>
          <w:rFonts w:ascii="Times New Roman" w:hAnsi="Times New Roman" w:cs="Times New Roman"/>
          <w:sz w:val="28"/>
          <w:szCs w:val="28"/>
        </w:rPr>
        <w:t>бщественных обсуждений.</w:t>
      </w:r>
    </w:p>
    <w:p w:rsidR="00465476" w:rsidRPr="006A192E" w:rsidRDefault="002170A5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71129" w:rsidRPr="006A192E">
        <w:rPr>
          <w:rFonts w:ascii="Times New Roman" w:hAnsi="Times New Roman" w:cs="Times New Roman"/>
          <w:sz w:val="28"/>
          <w:szCs w:val="28"/>
        </w:rPr>
        <w:t xml:space="preserve">.2. </w:t>
      </w:r>
      <w:r w:rsidR="00465476" w:rsidRPr="006A192E">
        <w:rPr>
          <w:rFonts w:ascii="Times New Roman" w:hAnsi="Times New Roman" w:cs="Times New Roman"/>
          <w:sz w:val="28"/>
          <w:szCs w:val="28"/>
        </w:rPr>
        <w:t>Следит за соблюдением требований настоящ</w:t>
      </w:r>
      <w:r w:rsidR="00171129" w:rsidRPr="006A192E">
        <w:rPr>
          <w:rFonts w:ascii="Times New Roman" w:hAnsi="Times New Roman" w:cs="Times New Roman"/>
          <w:sz w:val="28"/>
          <w:szCs w:val="28"/>
        </w:rPr>
        <w:t>его Порядка</w:t>
      </w:r>
      <w:r w:rsidR="00465476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4007F4">
        <w:rPr>
          <w:rFonts w:ascii="Times New Roman" w:hAnsi="Times New Roman" w:cs="Times New Roman"/>
          <w:sz w:val="28"/>
          <w:szCs w:val="28"/>
        </w:rPr>
        <w:t xml:space="preserve">   </w:t>
      </w:r>
      <w:r w:rsidR="003311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5476" w:rsidRPr="006A192E">
        <w:rPr>
          <w:rFonts w:ascii="Times New Roman" w:hAnsi="Times New Roman" w:cs="Times New Roman"/>
          <w:sz w:val="28"/>
          <w:szCs w:val="28"/>
        </w:rPr>
        <w:t>и</w:t>
      </w:r>
      <w:r w:rsidR="0033115A">
        <w:rPr>
          <w:rFonts w:ascii="Times New Roman" w:hAnsi="Times New Roman" w:cs="Times New Roman"/>
          <w:sz w:val="28"/>
          <w:szCs w:val="28"/>
        </w:rPr>
        <w:t xml:space="preserve"> </w:t>
      </w:r>
      <w:r w:rsidR="00465476" w:rsidRPr="006A192E">
        <w:rPr>
          <w:rFonts w:ascii="Times New Roman" w:hAnsi="Times New Roman" w:cs="Times New Roman"/>
          <w:sz w:val="28"/>
          <w:szCs w:val="28"/>
        </w:rPr>
        <w:t>действующего законодательства при проведении общественных обсуждений.</w:t>
      </w:r>
    </w:p>
    <w:p w:rsidR="005A2D71" w:rsidRPr="006A192E" w:rsidRDefault="002170A5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65476" w:rsidRPr="006A192E">
        <w:rPr>
          <w:rFonts w:ascii="Times New Roman" w:hAnsi="Times New Roman" w:cs="Times New Roman"/>
          <w:sz w:val="28"/>
          <w:szCs w:val="28"/>
        </w:rPr>
        <w:t>.</w:t>
      </w:r>
      <w:r w:rsidR="00465476" w:rsidRPr="006A192E">
        <w:rPr>
          <w:rFonts w:ascii="Times New Roman" w:hAnsi="Times New Roman" w:cs="Times New Roman"/>
          <w:sz w:val="28"/>
          <w:szCs w:val="28"/>
        </w:rPr>
        <w:tab/>
        <w:t>Заседание   комиссии   считается   правомочным,   если   на   нем</w:t>
      </w:r>
      <w:r w:rsidR="00465476" w:rsidRPr="006A192E">
        <w:rPr>
          <w:rFonts w:ascii="Times New Roman" w:hAnsi="Times New Roman" w:cs="Times New Roman"/>
          <w:sz w:val="28"/>
          <w:szCs w:val="28"/>
        </w:rPr>
        <w:br/>
        <w:t>присутствует не менее чем две трети от установленного числа членов</w:t>
      </w:r>
      <w:r w:rsidR="00465476" w:rsidRPr="006A192E">
        <w:rPr>
          <w:rFonts w:ascii="Times New Roman" w:hAnsi="Times New Roman" w:cs="Times New Roman"/>
          <w:sz w:val="28"/>
          <w:szCs w:val="28"/>
        </w:rPr>
        <w:br/>
        <w:t>комиссии. Решение принимается большинством голосов от присутствующих</w:t>
      </w:r>
      <w:r w:rsidR="00465476" w:rsidRPr="006A192E">
        <w:rPr>
          <w:rFonts w:ascii="Times New Roman" w:hAnsi="Times New Roman" w:cs="Times New Roman"/>
          <w:sz w:val="28"/>
          <w:szCs w:val="28"/>
        </w:rPr>
        <w:br/>
        <w:t>на заседании комиссии.</w:t>
      </w:r>
      <w:r w:rsidR="005A2D71" w:rsidRPr="005A2D71">
        <w:rPr>
          <w:rFonts w:ascii="Times New Roman" w:hAnsi="Times New Roman" w:cs="Times New Roman"/>
          <w:sz w:val="28"/>
          <w:szCs w:val="28"/>
        </w:rPr>
        <w:t xml:space="preserve"> </w:t>
      </w:r>
      <w:r w:rsidR="005A2D71">
        <w:rPr>
          <w:rFonts w:ascii="Times New Roman" w:hAnsi="Times New Roman" w:cs="Times New Roman"/>
          <w:sz w:val="28"/>
          <w:szCs w:val="28"/>
        </w:rPr>
        <w:t>Председатель и секретарь Комиссии подписывают п</w:t>
      </w:r>
      <w:r w:rsidR="005A2D71" w:rsidRPr="006A192E">
        <w:rPr>
          <w:rFonts w:ascii="Times New Roman" w:hAnsi="Times New Roman" w:cs="Times New Roman"/>
          <w:sz w:val="28"/>
          <w:szCs w:val="28"/>
        </w:rPr>
        <w:t>ротокол проведения общественных обсуждений.</w:t>
      </w:r>
    </w:p>
    <w:p w:rsidR="00465476" w:rsidRPr="006A192E" w:rsidRDefault="00465476" w:rsidP="004007F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10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r w:rsidR="00171129" w:rsidRPr="006A192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6A192E">
        <w:rPr>
          <w:rFonts w:ascii="Times New Roman" w:hAnsi="Times New Roman" w:cs="Times New Roman"/>
          <w:sz w:val="28"/>
          <w:szCs w:val="28"/>
        </w:rPr>
        <w:t>постановления</w:t>
      </w:r>
      <w:r w:rsidR="00171129" w:rsidRPr="006A192E">
        <w:rPr>
          <w:rFonts w:ascii="Times New Roman" w:hAnsi="Times New Roman" w:cs="Times New Roman"/>
          <w:sz w:val="28"/>
          <w:szCs w:val="28"/>
        </w:rPr>
        <w:t xml:space="preserve"> Главы городского округа </w:t>
      </w:r>
      <w:r w:rsidR="0033115A">
        <w:rPr>
          <w:rFonts w:ascii="Times New Roman" w:hAnsi="Times New Roman" w:cs="Times New Roman"/>
          <w:sz w:val="28"/>
          <w:szCs w:val="28"/>
        </w:rPr>
        <w:t xml:space="preserve">   </w:t>
      </w:r>
      <w:r w:rsidR="004007F4">
        <w:rPr>
          <w:rFonts w:ascii="Times New Roman" w:hAnsi="Times New Roman" w:cs="Times New Roman"/>
          <w:sz w:val="28"/>
          <w:szCs w:val="28"/>
        </w:rPr>
        <w:t xml:space="preserve">  </w:t>
      </w:r>
      <w:r w:rsidR="003311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92E">
        <w:rPr>
          <w:rFonts w:ascii="Times New Roman" w:hAnsi="Times New Roman" w:cs="Times New Roman"/>
          <w:sz w:val="28"/>
          <w:szCs w:val="28"/>
        </w:rPr>
        <w:t>о</w:t>
      </w:r>
      <w:r w:rsidR="005A2D71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71129" w:rsidRPr="006A192E">
        <w:rPr>
          <w:rFonts w:ascii="Times New Roman" w:hAnsi="Times New Roman" w:cs="Times New Roman"/>
          <w:sz w:val="28"/>
          <w:szCs w:val="28"/>
        </w:rPr>
        <w:t>о</w:t>
      </w:r>
      <w:r w:rsidRPr="006A192E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171129" w:rsidRPr="006A192E">
        <w:rPr>
          <w:rFonts w:ascii="Times New Roman" w:hAnsi="Times New Roman" w:cs="Times New Roman"/>
          <w:sz w:val="28"/>
          <w:szCs w:val="28"/>
        </w:rPr>
        <w:t>о</w:t>
      </w:r>
      <w:r w:rsidRPr="006A192E">
        <w:rPr>
          <w:rFonts w:ascii="Times New Roman" w:hAnsi="Times New Roman" w:cs="Times New Roman"/>
          <w:sz w:val="28"/>
          <w:szCs w:val="28"/>
        </w:rPr>
        <w:t xml:space="preserve">бсуждений </w:t>
      </w:r>
      <w:r w:rsidR="00171129" w:rsidRPr="006A192E">
        <w:rPr>
          <w:rFonts w:ascii="Times New Roman" w:hAnsi="Times New Roman" w:cs="Times New Roman"/>
          <w:sz w:val="28"/>
          <w:szCs w:val="28"/>
        </w:rPr>
        <w:t>З</w:t>
      </w:r>
      <w:r w:rsidRPr="006A192E">
        <w:rPr>
          <w:rFonts w:ascii="Times New Roman" w:hAnsi="Times New Roman" w:cs="Times New Roman"/>
          <w:sz w:val="28"/>
          <w:szCs w:val="28"/>
        </w:rPr>
        <w:t>аказчик</w:t>
      </w:r>
      <w:r w:rsidR="005A2D71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информирует общественность о проведении общественных обсуждений</w:t>
      </w:r>
      <w:r w:rsidR="005A2D71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через   средства   массовой информации в соответствии с требованиями</w:t>
      </w:r>
      <w:r w:rsidR="005A2D71">
        <w:rPr>
          <w:rFonts w:ascii="Times New Roman" w:hAnsi="Times New Roman" w:cs="Times New Roman"/>
          <w:sz w:val="28"/>
          <w:szCs w:val="28"/>
        </w:rPr>
        <w:t xml:space="preserve"> де</w:t>
      </w:r>
      <w:r w:rsidRPr="006A192E">
        <w:rPr>
          <w:rFonts w:ascii="Times New Roman" w:hAnsi="Times New Roman" w:cs="Times New Roman"/>
          <w:sz w:val="28"/>
          <w:szCs w:val="28"/>
        </w:rPr>
        <w:t>йствующего    законодательства Российской Федерации. Информация,</w:t>
      </w:r>
      <w:r w:rsidR="005A2D71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извещающая </w:t>
      </w:r>
      <w:r w:rsidR="003311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192E">
        <w:rPr>
          <w:rFonts w:ascii="Times New Roman" w:hAnsi="Times New Roman" w:cs="Times New Roman"/>
          <w:sz w:val="28"/>
          <w:szCs w:val="28"/>
        </w:rPr>
        <w:t>о начале проведения общественных обсужден</w:t>
      </w:r>
      <w:r w:rsidR="005A2D71">
        <w:rPr>
          <w:rFonts w:ascii="Times New Roman" w:hAnsi="Times New Roman" w:cs="Times New Roman"/>
          <w:sz w:val="28"/>
          <w:szCs w:val="28"/>
        </w:rPr>
        <w:t xml:space="preserve">ий, должна быть </w:t>
      </w:r>
      <w:r w:rsidRPr="006A192E">
        <w:rPr>
          <w:rFonts w:ascii="Times New Roman" w:hAnsi="Times New Roman" w:cs="Times New Roman"/>
          <w:sz w:val="28"/>
          <w:szCs w:val="28"/>
        </w:rPr>
        <w:t>опубликована</w:t>
      </w:r>
      <w:r w:rsidR="00171129" w:rsidRPr="006A192E">
        <w:rPr>
          <w:rFonts w:ascii="Times New Roman" w:hAnsi="Times New Roman" w:cs="Times New Roman"/>
          <w:sz w:val="28"/>
          <w:szCs w:val="28"/>
        </w:rPr>
        <w:t xml:space="preserve"> (обнародована)</w:t>
      </w:r>
      <w:r w:rsidRPr="006A192E">
        <w:rPr>
          <w:rFonts w:ascii="Times New Roman" w:hAnsi="Times New Roman" w:cs="Times New Roman"/>
          <w:sz w:val="28"/>
          <w:szCs w:val="28"/>
        </w:rPr>
        <w:t xml:space="preserve"> не менее чем за 30 дней до начала общественных</w:t>
      </w:r>
      <w:r w:rsidR="005A2D71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обсуждений</w:t>
      </w:r>
      <w:r w:rsidR="00171129" w:rsidRPr="006A192E">
        <w:rPr>
          <w:rFonts w:ascii="Times New Roman" w:hAnsi="Times New Roman" w:cs="Times New Roman"/>
          <w:sz w:val="28"/>
          <w:szCs w:val="28"/>
        </w:rPr>
        <w:t>.</w:t>
      </w:r>
    </w:p>
    <w:p w:rsidR="00B95C68" w:rsidRPr="006A192E" w:rsidRDefault="00B95C68" w:rsidP="004007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675DF6">
        <w:rPr>
          <w:rFonts w:ascii="Times New Roman" w:hAnsi="Times New Roman" w:cs="Times New Roman"/>
          <w:sz w:val="28"/>
          <w:szCs w:val="28"/>
        </w:rPr>
        <w:t>1</w:t>
      </w:r>
      <w:r w:rsidR="002170A5">
        <w:rPr>
          <w:rFonts w:ascii="Times New Roman" w:hAnsi="Times New Roman" w:cs="Times New Roman"/>
          <w:sz w:val="28"/>
          <w:szCs w:val="28"/>
        </w:rPr>
        <w:t>1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В публикациях должны быть указаны</w:t>
      </w:r>
      <w:r w:rsidR="00565B3A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6A192E">
        <w:rPr>
          <w:rFonts w:ascii="Times New Roman" w:hAnsi="Times New Roman" w:cs="Times New Roman"/>
          <w:sz w:val="28"/>
          <w:szCs w:val="28"/>
        </w:rPr>
        <w:t>:</w:t>
      </w:r>
    </w:p>
    <w:p w:rsidR="00B95C68" w:rsidRPr="006A192E" w:rsidRDefault="00B95C68" w:rsidP="004007F4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>.1.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Информация о правовом акте </w:t>
      </w:r>
      <w:r w:rsidR="00D3259A" w:rsidRPr="006A192E">
        <w:rPr>
          <w:rFonts w:ascii="Times New Roman" w:hAnsi="Times New Roman" w:cs="Times New Roman"/>
          <w:sz w:val="28"/>
          <w:szCs w:val="28"/>
        </w:rPr>
        <w:t xml:space="preserve">Главы городского округа Серпухов </w:t>
      </w:r>
      <w:r w:rsidRPr="006A192E">
        <w:rPr>
          <w:rFonts w:ascii="Times New Roman" w:hAnsi="Times New Roman" w:cs="Times New Roman"/>
          <w:sz w:val="28"/>
          <w:szCs w:val="28"/>
        </w:rPr>
        <w:t>о назначении</w:t>
      </w:r>
      <w:r w:rsidR="00D3259A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B95C68" w:rsidRPr="006A192E" w:rsidRDefault="00B95C68" w:rsidP="004007F4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>.2.</w:t>
      </w:r>
      <w:r w:rsidRPr="006A192E">
        <w:rPr>
          <w:rFonts w:ascii="Times New Roman" w:hAnsi="Times New Roman" w:cs="Times New Roman"/>
          <w:sz w:val="28"/>
          <w:szCs w:val="28"/>
        </w:rPr>
        <w:tab/>
        <w:t>Дата, место и время проведения общественных обсуждений.</w:t>
      </w:r>
    </w:p>
    <w:p w:rsidR="00B95C68" w:rsidRPr="006A192E" w:rsidRDefault="00B95C68" w:rsidP="004007F4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>.3.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Название, цели </w:t>
      </w:r>
      <w:r w:rsidR="00D3259A" w:rsidRPr="006A192E">
        <w:rPr>
          <w:rFonts w:ascii="Times New Roman" w:hAnsi="Times New Roman" w:cs="Times New Roman"/>
          <w:sz w:val="28"/>
          <w:szCs w:val="28"/>
        </w:rPr>
        <w:t>и</w:t>
      </w:r>
      <w:r w:rsidRPr="006A192E">
        <w:rPr>
          <w:rFonts w:ascii="Times New Roman" w:hAnsi="Times New Roman" w:cs="Times New Roman"/>
          <w:sz w:val="28"/>
          <w:szCs w:val="28"/>
        </w:rPr>
        <w:t xml:space="preserve"> месторасположение </w:t>
      </w:r>
      <w:r w:rsidR="00D3259A" w:rsidRPr="006A192E">
        <w:rPr>
          <w:rFonts w:ascii="Times New Roman" w:hAnsi="Times New Roman" w:cs="Times New Roman"/>
          <w:sz w:val="28"/>
          <w:szCs w:val="28"/>
        </w:rPr>
        <w:t>н</w:t>
      </w:r>
      <w:r w:rsidRPr="006A192E">
        <w:rPr>
          <w:rFonts w:ascii="Times New Roman" w:hAnsi="Times New Roman" w:cs="Times New Roman"/>
          <w:sz w:val="28"/>
          <w:szCs w:val="28"/>
        </w:rPr>
        <w:t>амечаемой</w:t>
      </w:r>
      <w:r w:rsidRPr="006A192E">
        <w:rPr>
          <w:rFonts w:ascii="Times New Roman" w:hAnsi="Times New Roman" w:cs="Times New Roman"/>
          <w:sz w:val="28"/>
          <w:szCs w:val="28"/>
        </w:rPr>
        <w:br/>
        <w:t>деятельности.</w:t>
      </w:r>
    </w:p>
    <w:p w:rsidR="00B95C68" w:rsidRPr="006A192E" w:rsidRDefault="00B95C68" w:rsidP="004007F4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>.4.</w:t>
      </w:r>
      <w:r w:rsidRPr="006A192E">
        <w:rPr>
          <w:rFonts w:ascii="Times New Roman" w:hAnsi="Times New Roman" w:cs="Times New Roman"/>
          <w:sz w:val="28"/>
          <w:szCs w:val="28"/>
        </w:rPr>
        <w:tab/>
        <w:t>Наименование и адрес заказчика или его представителя.</w:t>
      </w:r>
    </w:p>
    <w:p w:rsidR="00B95C68" w:rsidRPr="006A192E" w:rsidRDefault="00267A9C" w:rsidP="004007F4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 xml:space="preserve">.5.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Примерные сроки проведения оценки воздействия на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окружающую среду.</w:t>
      </w:r>
    </w:p>
    <w:p w:rsidR="00B95C68" w:rsidRPr="006A192E" w:rsidRDefault="00B95C68" w:rsidP="004007F4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 xml:space="preserve">.6. Орган, </w:t>
      </w:r>
      <w:r w:rsidR="00D3259A" w:rsidRPr="006A192E">
        <w:rPr>
          <w:rFonts w:ascii="Times New Roman" w:hAnsi="Times New Roman" w:cs="Times New Roman"/>
          <w:sz w:val="28"/>
          <w:szCs w:val="28"/>
        </w:rPr>
        <w:t>о</w:t>
      </w:r>
      <w:r w:rsidRPr="006A192E">
        <w:rPr>
          <w:rFonts w:ascii="Times New Roman" w:hAnsi="Times New Roman" w:cs="Times New Roman"/>
          <w:sz w:val="28"/>
          <w:szCs w:val="28"/>
        </w:rPr>
        <w:t>тветственный за организацию общественного</w:t>
      </w:r>
      <w:r w:rsidRPr="006A192E">
        <w:rPr>
          <w:rFonts w:ascii="Times New Roman" w:hAnsi="Times New Roman" w:cs="Times New Roman"/>
          <w:sz w:val="28"/>
          <w:szCs w:val="28"/>
        </w:rPr>
        <w:br/>
        <w:t>обсуждения.</w:t>
      </w:r>
    </w:p>
    <w:p w:rsidR="00675DF6" w:rsidRDefault="00B95C68" w:rsidP="004007F4">
      <w:pPr>
        <w:tabs>
          <w:tab w:val="left" w:pos="1276"/>
          <w:tab w:val="left" w:pos="1701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>.7.</w:t>
      </w:r>
      <w:r w:rsidRPr="006A192E">
        <w:rPr>
          <w:rFonts w:ascii="Times New Roman" w:hAnsi="Times New Roman" w:cs="Times New Roman"/>
          <w:sz w:val="28"/>
          <w:szCs w:val="28"/>
        </w:rPr>
        <w:tab/>
        <w:t>Предполагаемая   форм</w:t>
      </w:r>
      <w:r w:rsidR="00675DF6">
        <w:rPr>
          <w:rFonts w:ascii="Times New Roman" w:hAnsi="Times New Roman" w:cs="Times New Roman"/>
          <w:sz w:val="28"/>
          <w:szCs w:val="28"/>
        </w:rPr>
        <w:t>а  общественного   обсуждения</w:t>
      </w:r>
      <w:r w:rsidRPr="006A192E">
        <w:rPr>
          <w:rFonts w:ascii="Times New Roman" w:hAnsi="Times New Roman" w:cs="Times New Roman"/>
          <w:sz w:val="28"/>
          <w:szCs w:val="28"/>
        </w:rPr>
        <w:t>, форма</w:t>
      </w:r>
    </w:p>
    <w:p w:rsidR="00B95C68" w:rsidRPr="006A192E" w:rsidRDefault="00B95C68" w:rsidP="004007F4">
      <w:pPr>
        <w:tabs>
          <w:tab w:val="left" w:pos="1276"/>
          <w:tab w:val="left" w:pos="1701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представления замечаний</w:t>
      </w:r>
      <w:r w:rsidR="00675DF6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и предложений.</w:t>
      </w:r>
    </w:p>
    <w:p w:rsidR="00B95C68" w:rsidRPr="006A192E" w:rsidRDefault="00B95C68" w:rsidP="004007F4">
      <w:pPr>
        <w:tabs>
          <w:tab w:val="left" w:pos="1276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>.8.</w:t>
      </w:r>
      <w:r w:rsidRPr="006A192E">
        <w:rPr>
          <w:rFonts w:ascii="Times New Roman" w:hAnsi="Times New Roman" w:cs="Times New Roman"/>
          <w:sz w:val="28"/>
          <w:szCs w:val="28"/>
        </w:rPr>
        <w:tab/>
        <w:t>Сроки и место доступности объекта обсуждения.</w:t>
      </w:r>
    </w:p>
    <w:p w:rsidR="00B95C68" w:rsidRPr="006A192E" w:rsidRDefault="00B95C68" w:rsidP="004007F4">
      <w:pPr>
        <w:tabs>
          <w:tab w:val="left" w:pos="1276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12</w:t>
      </w:r>
      <w:r w:rsidRPr="006A192E">
        <w:rPr>
          <w:rFonts w:ascii="Times New Roman" w:hAnsi="Times New Roman" w:cs="Times New Roman"/>
          <w:sz w:val="28"/>
          <w:szCs w:val="28"/>
        </w:rPr>
        <w:t xml:space="preserve">. Заказчик обеспечивает доступ всех заинтересованных лиц </w:t>
      </w:r>
      <w:r w:rsidR="003311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07F4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к материалам и документации по намечаемой хозяйственной и иной деятельности.</w:t>
      </w:r>
    </w:p>
    <w:p w:rsidR="00B95C68" w:rsidRPr="006A192E" w:rsidRDefault="00B95C68" w:rsidP="004007F4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2170A5">
        <w:rPr>
          <w:rFonts w:ascii="Times New Roman" w:hAnsi="Times New Roman" w:cs="Times New Roman"/>
          <w:sz w:val="28"/>
          <w:szCs w:val="28"/>
        </w:rPr>
        <w:t>13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Дополнительное информирование может осуществляться путем</w:t>
      </w:r>
      <w:r w:rsidRPr="006A192E">
        <w:rPr>
          <w:rFonts w:ascii="Times New Roman" w:hAnsi="Times New Roman" w:cs="Times New Roman"/>
          <w:sz w:val="28"/>
          <w:szCs w:val="28"/>
        </w:rPr>
        <w:br/>
        <w:t>распространения информации по радио, на телевидении, в периодической</w:t>
      </w:r>
      <w:r w:rsidRPr="006A192E">
        <w:rPr>
          <w:rFonts w:ascii="Times New Roman" w:hAnsi="Times New Roman" w:cs="Times New Roman"/>
          <w:sz w:val="28"/>
          <w:szCs w:val="28"/>
        </w:rPr>
        <w:br/>
      </w:r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печати, на </w:t>
      </w:r>
      <w:r w:rsidR="00267A9C" w:rsidRPr="006A192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A192E">
        <w:rPr>
          <w:rFonts w:ascii="Times New Roman" w:hAnsi="Times New Roman" w:cs="Times New Roman"/>
          <w:sz w:val="28"/>
          <w:szCs w:val="28"/>
        </w:rPr>
        <w:t>сайте Администрации и иными способами, обеспечивающими</w:t>
      </w:r>
      <w:r w:rsidR="00267A9C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распространение информации.</w:t>
      </w:r>
    </w:p>
    <w:p w:rsidR="00B95C68" w:rsidRPr="006A192E" w:rsidRDefault="00B95C68" w:rsidP="004007F4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2.</w:t>
      </w:r>
      <w:r w:rsidR="00675DF6">
        <w:rPr>
          <w:rFonts w:ascii="Times New Roman" w:hAnsi="Times New Roman" w:cs="Times New Roman"/>
          <w:sz w:val="28"/>
          <w:szCs w:val="28"/>
        </w:rPr>
        <w:t>1</w:t>
      </w:r>
      <w:r w:rsidR="002170A5">
        <w:rPr>
          <w:rFonts w:ascii="Times New Roman" w:hAnsi="Times New Roman" w:cs="Times New Roman"/>
          <w:sz w:val="28"/>
          <w:szCs w:val="28"/>
        </w:rPr>
        <w:t>4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Письменные замечания и предложения от граждан</w:t>
      </w:r>
      <w:r w:rsidR="00D3259A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3311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07F4">
        <w:rPr>
          <w:rFonts w:ascii="Times New Roman" w:hAnsi="Times New Roman" w:cs="Times New Roman"/>
          <w:sz w:val="28"/>
          <w:szCs w:val="28"/>
        </w:rPr>
        <w:t xml:space="preserve">    </w:t>
      </w:r>
      <w:r w:rsidRPr="006A192E">
        <w:rPr>
          <w:rFonts w:ascii="Times New Roman" w:hAnsi="Times New Roman" w:cs="Times New Roman"/>
          <w:sz w:val="28"/>
          <w:szCs w:val="28"/>
        </w:rPr>
        <w:t>и</w:t>
      </w:r>
      <w:r w:rsidR="00675DF6">
        <w:rPr>
          <w:rFonts w:ascii="Times New Roman" w:hAnsi="Times New Roman" w:cs="Times New Roman"/>
          <w:sz w:val="28"/>
          <w:szCs w:val="28"/>
        </w:rPr>
        <w:t xml:space="preserve"> об</w:t>
      </w:r>
      <w:r w:rsidRPr="006A192E">
        <w:rPr>
          <w:rFonts w:ascii="Times New Roman" w:hAnsi="Times New Roman" w:cs="Times New Roman"/>
          <w:sz w:val="28"/>
          <w:szCs w:val="28"/>
        </w:rPr>
        <w:t>щественных организаций принимаются и регистрируются в журнале учета</w:t>
      </w:r>
      <w:r w:rsidR="0033115A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предложений и замечаний. Листы журнала должны быть пронумерованы и</w:t>
      </w:r>
      <w:r w:rsidR="0033115A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прошиты. Журнал опечатывается печатью Администрации и заказчика</w:t>
      </w:r>
      <w:r w:rsidR="0033115A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C6838">
        <w:rPr>
          <w:rFonts w:ascii="Times New Roman" w:hAnsi="Times New Roman" w:cs="Times New Roman"/>
          <w:sz w:val="28"/>
          <w:szCs w:val="28"/>
        </w:rPr>
        <w:t>7</w:t>
      </w:r>
      <w:r w:rsidRPr="006A192E">
        <w:rPr>
          <w:rFonts w:ascii="Times New Roman" w:hAnsi="Times New Roman" w:cs="Times New Roman"/>
          <w:sz w:val="28"/>
          <w:szCs w:val="28"/>
        </w:rPr>
        <w:t>).</w:t>
      </w:r>
    </w:p>
    <w:p w:rsidR="00A56690" w:rsidRPr="006A192E" w:rsidRDefault="00A56690" w:rsidP="004007F4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6A192E" w:rsidRDefault="00B95C68" w:rsidP="003471C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</w:p>
    <w:p w:rsidR="00B95C68" w:rsidRPr="006A192E" w:rsidRDefault="00B95C68" w:rsidP="00A5669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в форме общественных слушаний</w:t>
      </w:r>
    </w:p>
    <w:p w:rsidR="00A56690" w:rsidRPr="006A192E" w:rsidRDefault="00A56690" w:rsidP="00A56690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C68" w:rsidRPr="006A192E" w:rsidRDefault="00B95C68" w:rsidP="00347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3471C7">
        <w:rPr>
          <w:rFonts w:ascii="Times New Roman" w:hAnsi="Times New Roman" w:cs="Times New Roman"/>
          <w:sz w:val="28"/>
          <w:szCs w:val="28"/>
        </w:rPr>
        <w:t>1.</w:t>
      </w:r>
      <w:r w:rsidRPr="006A192E">
        <w:rPr>
          <w:rFonts w:ascii="Times New Roman" w:hAnsi="Times New Roman" w:cs="Times New Roman"/>
          <w:sz w:val="28"/>
          <w:szCs w:val="28"/>
        </w:rPr>
        <w:t xml:space="preserve">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месте.</w:t>
      </w:r>
    </w:p>
    <w:p w:rsidR="00B95C68" w:rsidRPr="006A192E" w:rsidRDefault="00B95C68" w:rsidP="003471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3471C7">
        <w:rPr>
          <w:rFonts w:ascii="Times New Roman" w:hAnsi="Times New Roman" w:cs="Times New Roman"/>
          <w:sz w:val="28"/>
          <w:szCs w:val="28"/>
        </w:rPr>
        <w:t>2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Общественные   слушания   предусматривают   заблаговременное</w:t>
      </w:r>
      <w:r w:rsidRPr="006A192E">
        <w:rPr>
          <w:rFonts w:ascii="Times New Roman" w:hAnsi="Times New Roman" w:cs="Times New Roman"/>
          <w:sz w:val="28"/>
          <w:szCs w:val="28"/>
        </w:rPr>
        <w:br/>
        <w:t>обеспечение     ознакомления     участников     общественных     слушаний     с</w:t>
      </w:r>
      <w:r w:rsidR="003471C7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материалами по теме общественных слушаний.</w:t>
      </w:r>
    </w:p>
    <w:p w:rsidR="00B95C68" w:rsidRPr="006A192E" w:rsidRDefault="00B95C68" w:rsidP="003471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3471C7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Ознакомление участников общественных слушаний с материалами,</w:t>
      </w:r>
      <w:r w:rsidRPr="006A192E">
        <w:rPr>
          <w:rFonts w:ascii="Times New Roman" w:hAnsi="Times New Roman" w:cs="Times New Roman"/>
          <w:sz w:val="28"/>
          <w:szCs w:val="28"/>
        </w:rPr>
        <w:br/>
        <w:t>подлежащими общественному обсуждению, обеспечивает заказчик не менее</w:t>
      </w:r>
      <w:r w:rsidRPr="006A192E">
        <w:rPr>
          <w:rFonts w:ascii="Times New Roman" w:hAnsi="Times New Roman" w:cs="Times New Roman"/>
          <w:sz w:val="28"/>
          <w:szCs w:val="28"/>
        </w:rPr>
        <w:br/>
        <w:t>чем за 30 дней до даты проведения общественных слушаний.  Заказчик</w:t>
      </w:r>
      <w:r w:rsidRPr="006A192E">
        <w:rPr>
          <w:rFonts w:ascii="Times New Roman" w:hAnsi="Times New Roman" w:cs="Times New Roman"/>
          <w:sz w:val="28"/>
          <w:szCs w:val="28"/>
        </w:rPr>
        <w:br/>
        <w:t>определяет место и время, где участники общественных слушаний могут</w:t>
      </w:r>
      <w:r w:rsidRPr="006A192E">
        <w:rPr>
          <w:rFonts w:ascii="Times New Roman" w:hAnsi="Times New Roman" w:cs="Times New Roman"/>
          <w:sz w:val="28"/>
          <w:szCs w:val="28"/>
        </w:rPr>
        <w:br/>
        <w:t xml:space="preserve">заблаговременно до проведения общественных слушаний ознакомиться </w:t>
      </w:r>
      <w:r w:rsidR="002908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192E">
        <w:rPr>
          <w:rFonts w:ascii="Times New Roman" w:hAnsi="Times New Roman" w:cs="Times New Roman"/>
          <w:sz w:val="28"/>
          <w:szCs w:val="28"/>
        </w:rPr>
        <w:t>с</w:t>
      </w:r>
      <w:r w:rsidR="0029088A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указанными материалами.</w:t>
      </w:r>
    </w:p>
    <w:p w:rsidR="00B95C68" w:rsidRPr="006A192E" w:rsidRDefault="003A1302" w:rsidP="00347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3471C7">
        <w:rPr>
          <w:rFonts w:ascii="Times New Roman" w:hAnsi="Times New Roman" w:cs="Times New Roman"/>
          <w:sz w:val="28"/>
          <w:szCs w:val="28"/>
        </w:rPr>
        <w:t>4</w:t>
      </w:r>
      <w:r w:rsidRPr="006A192E">
        <w:rPr>
          <w:rFonts w:ascii="Times New Roman" w:hAnsi="Times New Roman" w:cs="Times New Roman"/>
          <w:sz w:val="28"/>
          <w:szCs w:val="28"/>
        </w:rPr>
        <w:t>. Заказч</w:t>
      </w:r>
      <w:r w:rsidR="00B95C68" w:rsidRPr="006A192E">
        <w:rPr>
          <w:rFonts w:ascii="Times New Roman" w:hAnsi="Times New Roman" w:cs="Times New Roman"/>
          <w:sz w:val="28"/>
          <w:szCs w:val="28"/>
        </w:rPr>
        <w:t>ик   обязан   обеспечить   свободный   доступ   граждан</w:t>
      </w:r>
      <w:r w:rsidR="002908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>к</w:t>
      </w:r>
      <w:r w:rsidR="0029088A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материалам,  в  отношении  которых  проводятся  общественные слушания.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Материалы могут быть размещены в городских библиотеках, читальных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залах, приемных и других общественных местах, а также на официальном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 xml:space="preserve">сайте Администрации в виде текстовых и </w:t>
      </w:r>
      <w:r w:rsidR="0029088A">
        <w:rPr>
          <w:rFonts w:ascii="Times New Roman" w:hAnsi="Times New Roman" w:cs="Times New Roman"/>
          <w:sz w:val="28"/>
          <w:szCs w:val="28"/>
        </w:rPr>
        <w:t>т</w:t>
      </w:r>
      <w:r w:rsidR="00B95C68" w:rsidRPr="006A192E">
        <w:rPr>
          <w:rFonts w:ascii="Times New Roman" w:hAnsi="Times New Roman" w:cs="Times New Roman"/>
          <w:sz w:val="28"/>
          <w:szCs w:val="28"/>
        </w:rPr>
        <w:t>абличных</w:t>
      </w:r>
      <w:r w:rsidR="003471C7">
        <w:rPr>
          <w:rFonts w:ascii="Times New Roman" w:hAnsi="Times New Roman" w:cs="Times New Roman"/>
          <w:sz w:val="28"/>
          <w:szCs w:val="28"/>
        </w:rPr>
        <w:t xml:space="preserve"> файлов,</w:t>
      </w:r>
      <w:r w:rsidR="003471C7">
        <w:rPr>
          <w:rFonts w:ascii="Times New Roman" w:hAnsi="Times New Roman" w:cs="Times New Roman"/>
          <w:sz w:val="28"/>
          <w:szCs w:val="28"/>
        </w:rPr>
        <w:br/>
        <w:t xml:space="preserve">подготовленных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в офисных системах, реализующих стандарт ГОСТ </w:t>
      </w:r>
      <w:proofErr w:type="gramStart"/>
      <w:r w:rsidR="00B95C68" w:rsidRPr="006A19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5C68" w:rsidRPr="006A192E">
        <w:rPr>
          <w:rFonts w:ascii="Times New Roman" w:hAnsi="Times New Roman" w:cs="Times New Roman"/>
          <w:sz w:val="28"/>
          <w:szCs w:val="28"/>
        </w:rPr>
        <w:br/>
        <w:t>ИСО/МЭК 26300-2010 «Информационная технология. Формат Open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Document для офисных приложений» (Microsoft Office, Apache OpenOffice,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LibreOffice и др.) в форматах, предусмотренных указанным стандартом или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преобразуемых к ним (*.docx, *.rtf, *.odt, *.xls, *.xlsx, *.ods).</w:t>
      </w:r>
    </w:p>
    <w:p w:rsidR="00B95C68" w:rsidRPr="006A192E" w:rsidRDefault="003A1302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29088A">
        <w:rPr>
          <w:rFonts w:ascii="Times New Roman" w:hAnsi="Times New Roman" w:cs="Times New Roman"/>
          <w:sz w:val="28"/>
          <w:szCs w:val="28"/>
        </w:rPr>
        <w:t>5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Заказчик на период проведения общественных слушаний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обеспечивает наличие помещения для его проведения, а также по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необходимости техническое оборудование (микрофоны, звуковое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оборудование, компьютеры, проекторы и прочее).</w:t>
      </w:r>
    </w:p>
    <w:p w:rsidR="00B95C68" w:rsidRPr="006A192E" w:rsidRDefault="0029088A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1302"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Общественные слушания должны проводиться в отапливаемом,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электрифицированном помещении, расположенном в транспортной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доступности.</w:t>
      </w:r>
    </w:p>
    <w:p w:rsidR="00B95C68" w:rsidRPr="006A192E" w:rsidRDefault="00BF1D52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29088A">
        <w:rPr>
          <w:rFonts w:ascii="Times New Roman" w:hAnsi="Times New Roman" w:cs="Times New Roman"/>
          <w:sz w:val="28"/>
          <w:szCs w:val="28"/>
        </w:rPr>
        <w:t>7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За три дня до начала общественных слушаний заказчик готовит 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направляет председателю комиссии по проведению общественных</w:t>
      </w:r>
      <w:r w:rsidR="0029088A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обсуждений проект регламента для согласования, в котором должны быть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определены:</w:t>
      </w:r>
    </w:p>
    <w:p w:rsidR="00B95C68" w:rsidRPr="006A192E" w:rsidRDefault="00B95C68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9088A">
        <w:rPr>
          <w:rFonts w:ascii="Times New Roman" w:hAnsi="Times New Roman" w:cs="Times New Roman"/>
          <w:sz w:val="28"/>
          <w:szCs w:val="28"/>
        </w:rPr>
        <w:t>7</w:t>
      </w:r>
      <w:r w:rsidRPr="006A192E">
        <w:rPr>
          <w:rFonts w:ascii="Times New Roman" w:hAnsi="Times New Roman" w:cs="Times New Roman"/>
          <w:sz w:val="28"/>
          <w:szCs w:val="28"/>
        </w:rPr>
        <w:t>.1.</w:t>
      </w:r>
      <w:r w:rsidRPr="006A192E">
        <w:rPr>
          <w:rFonts w:ascii="Times New Roman" w:hAnsi="Times New Roman" w:cs="Times New Roman"/>
          <w:sz w:val="28"/>
          <w:szCs w:val="28"/>
        </w:rPr>
        <w:tab/>
        <w:t>Список  докладчиков  (содокладчиков)  по теме  общественных</w:t>
      </w:r>
      <w:r w:rsidRPr="006A192E">
        <w:rPr>
          <w:rFonts w:ascii="Times New Roman" w:hAnsi="Times New Roman" w:cs="Times New Roman"/>
          <w:sz w:val="28"/>
          <w:szCs w:val="28"/>
        </w:rPr>
        <w:br/>
        <w:t>слушаний.</w:t>
      </w:r>
    </w:p>
    <w:p w:rsidR="00B95C68" w:rsidRPr="006A192E" w:rsidRDefault="00BF1D52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29088A">
        <w:rPr>
          <w:rFonts w:ascii="Times New Roman" w:hAnsi="Times New Roman" w:cs="Times New Roman"/>
          <w:sz w:val="28"/>
          <w:szCs w:val="28"/>
        </w:rPr>
        <w:t>7</w:t>
      </w:r>
      <w:r w:rsidRPr="006A192E">
        <w:rPr>
          <w:rFonts w:ascii="Times New Roman" w:hAnsi="Times New Roman" w:cs="Times New Roman"/>
          <w:sz w:val="28"/>
          <w:szCs w:val="28"/>
        </w:rPr>
        <w:t xml:space="preserve">.2. </w:t>
      </w:r>
      <w:r w:rsidR="00B95C68" w:rsidRPr="006A192E">
        <w:rPr>
          <w:rFonts w:ascii="Times New Roman" w:hAnsi="Times New Roman" w:cs="Times New Roman"/>
          <w:sz w:val="28"/>
          <w:szCs w:val="28"/>
        </w:rPr>
        <w:t>Перечень замечаний и предложений, поступивших от участников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общественных слушаний, по обсуждению материалов и документации по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намечаемой хозяйственной и иной деятельности.</w:t>
      </w:r>
    </w:p>
    <w:p w:rsidR="00B95C68" w:rsidRPr="006A192E" w:rsidRDefault="0029088A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F1D52" w:rsidRPr="006A192E">
        <w:rPr>
          <w:rFonts w:ascii="Times New Roman" w:hAnsi="Times New Roman" w:cs="Times New Roman"/>
          <w:sz w:val="28"/>
          <w:szCs w:val="28"/>
        </w:rPr>
        <w:t xml:space="preserve">.3. </w:t>
      </w:r>
      <w:r w:rsidR="00B95C68" w:rsidRPr="006A192E">
        <w:rPr>
          <w:rFonts w:ascii="Times New Roman" w:hAnsi="Times New Roman" w:cs="Times New Roman"/>
          <w:sz w:val="28"/>
          <w:szCs w:val="28"/>
        </w:rPr>
        <w:t>Мотивированные ответы, подготовленные на основе обобщения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поступивших замечаний и предложений общественности.</w:t>
      </w:r>
    </w:p>
    <w:p w:rsidR="00B95C68" w:rsidRPr="006A192E" w:rsidRDefault="0029088A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F1D52" w:rsidRPr="006A192E">
        <w:rPr>
          <w:rFonts w:ascii="Times New Roman" w:hAnsi="Times New Roman" w:cs="Times New Roman"/>
          <w:sz w:val="28"/>
          <w:szCs w:val="28"/>
        </w:rPr>
        <w:t xml:space="preserve">.4. </w:t>
      </w:r>
      <w:r w:rsidR="00B95C68" w:rsidRPr="006A192E">
        <w:rPr>
          <w:rFonts w:ascii="Times New Roman" w:hAnsi="Times New Roman" w:cs="Times New Roman"/>
          <w:sz w:val="28"/>
          <w:szCs w:val="28"/>
        </w:rPr>
        <w:t>Список представителей заказчика, ответственных за проведение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мероприятия с указанием имен, фамилий, отчеств (при наличии),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и контактных телефонов.</w:t>
      </w:r>
    </w:p>
    <w:p w:rsidR="00B95C68" w:rsidRPr="006A192E" w:rsidRDefault="00B95C68" w:rsidP="0029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29088A">
        <w:rPr>
          <w:rFonts w:ascii="Times New Roman" w:hAnsi="Times New Roman" w:cs="Times New Roman"/>
          <w:sz w:val="28"/>
          <w:szCs w:val="28"/>
        </w:rPr>
        <w:t>8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="0029088A">
        <w:rPr>
          <w:rFonts w:ascii="Times New Roman" w:hAnsi="Times New Roman" w:cs="Times New Roman"/>
          <w:sz w:val="28"/>
          <w:szCs w:val="28"/>
        </w:rPr>
        <w:t xml:space="preserve"> </w:t>
      </w:r>
      <w:r w:rsidRPr="00E028D2">
        <w:rPr>
          <w:rFonts w:ascii="Times New Roman" w:hAnsi="Times New Roman" w:cs="Times New Roman"/>
          <w:sz w:val="28"/>
          <w:szCs w:val="28"/>
        </w:rPr>
        <w:t>При извещении Администрации о проведении общественных</w:t>
      </w:r>
      <w:r w:rsidRPr="00E028D2">
        <w:rPr>
          <w:rFonts w:ascii="Times New Roman" w:hAnsi="Times New Roman" w:cs="Times New Roman"/>
          <w:sz w:val="28"/>
          <w:szCs w:val="28"/>
        </w:rPr>
        <w:br/>
        <w:t>слушаний заказчик руководствуется требованиями Федерального закона от</w:t>
      </w:r>
      <w:r w:rsidRPr="00E028D2">
        <w:rPr>
          <w:rFonts w:ascii="Times New Roman" w:hAnsi="Times New Roman" w:cs="Times New Roman"/>
          <w:sz w:val="28"/>
          <w:szCs w:val="28"/>
        </w:rPr>
        <w:br/>
        <w:t>19.06.2004 № 54-ФЗ «О собраниях, митингах, демонстрациях, шествиях и</w:t>
      </w:r>
      <w:r w:rsidRPr="00E028D2">
        <w:rPr>
          <w:rFonts w:ascii="Times New Roman" w:hAnsi="Times New Roman" w:cs="Times New Roman"/>
          <w:sz w:val="28"/>
          <w:szCs w:val="28"/>
        </w:rPr>
        <w:br/>
        <w:t>пикетированиях».</w:t>
      </w:r>
    </w:p>
    <w:p w:rsidR="00B95C68" w:rsidRPr="006A192E" w:rsidRDefault="00B95C68" w:rsidP="00F022F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E028D2">
        <w:rPr>
          <w:rFonts w:ascii="Times New Roman" w:hAnsi="Times New Roman" w:cs="Times New Roman"/>
          <w:sz w:val="28"/>
          <w:szCs w:val="28"/>
        </w:rPr>
        <w:t>9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Ответственность    за    обеспечение    безопасности    участников</w:t>
      </w:r>
      <w:r w:rsidRPr="006A192E">
        <w:rPr>
          <w:rFonts w:ascii="Times New Roman" w:hAnsi="Times New Roman" w:cs="Times New Roman"/>
          <w:sz w:val="28"/>
          <w:szCs w:val="28"/>
        </w:rPr>
        <w:br/>
        <w:t>общественных   слушаний   и   соблюдение   правопорядка   несет   заказчик</w:t>
      </w:r>
      <w:r w:rsidRPr="006A192E">
        <w:rPr>
          <w:rFonts w:ascii="Times New Roman" w:hAnsi="Times New Roman" w:cs="Times New Roman"/>
          <w:sz w:val="28"/>
          <w:szCs w:val="28"/>
        </w:rPr>
        <w:br/>
        <w:t>общественных обсуждений.</w:t>
      </w:r>
    </w:p>
    <w:p w:rsidR="00B95C68" w:rsidRPr="006A192E" w:rsidRDefault="00E028D2" w:rsidP="00F022F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Заказчик в день проведения общественных слушаний до начала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регистрации участников готовит помещение, настраивает оборудование для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их проведения.</w:t>
      </w:r>
    </w:p>
    <w:p w:rsidR="00B95C68" w:rsidRPr="006A192E" w:rsidRDefault="00BF1D52" w:rsidP="00F0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E028D2">
        <w:rPr>
          <w:rFonts w:ascii="Times New Roman" w:hAnsi="Times New Roman" w:cs="Times New Roman"/>
          <w:sz w:val="28"/>
          <w:szCs w:val="28"/>
        </w:rPr>
        <w:t>1.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 Заказчик приступает к регистрации участников общественных слушаний за 2 часа до начала мероприятия.</w:t>
      </w:r>
    </w:p>
    <w:p w:rsidR="00B95C68" w:rsidRPr="006A192E" w:rsidRDefault="00E028D2" w:rsidP="00F022F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Граждане, изъявившие желание принять участие в общественных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 xml:space="preserve">слушаниях   обязаны   заполнить   карточку   участника  (Приложение   </w:t>
      </w:r>
      <w:r w:rsidR="00CE4C25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№   </w:t>
      </w:r>
      <w:r w:rsidR="001A6054">
        <w:rPr>
          <w:rFonts w:ascii="Times New Roman" w:hAnsi="Times New Roman" w:cs="Times New Roman"/>
          <w:sz w:val="28"/>
          <w:szCs w:val="28"/>
        </w:rPr>
        <w:t>6</w:t>
      </w:r>
      <w:r w:rsidR="00B95C68" w:rsidRPr="006A192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предъявить   документы,   удостоверяющие   личность,   и   сообщить  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фамилию,  имя,  отчество,  название организации  (если  они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организацию), а также свои адреса и телефоны, или адреса и 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представляемых   ими   организаций   и   поставить   свою   подпись в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B95C68" w:rsidRPr="006A192E" w:rsidRDefault="00B95C68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2</w:t>
      </w:r>
      <w:r w:rsidRPr="006A192E">
        <w:rPr>
          <w:rFonts w:ascii="Times New Roman" w:hAnsi="Times New Roman" w:cs="Times New Roman"/>
          <w:sz w:val="28"/>
          <w:szCs w:val="28"/>
        </w:rPr>
        <w:t>.1. Возможно участие от имени организаций лиц, имеющих право действовать от имени лица без доверенности, иные лица обязаны иметь доверенность на представление интересов соответствующих организаций.</w:t>
      </w:r>
    </w:p>
    <w:p w:rsidR="00B95C68" w:rsidRPr="006A192E" w:rsidRDefault="00B95C68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ab/>
        <w:t>Участники    общественных    слушаний,    желающие    на    нем</w:t>
      </w:r>
      <w:r w:rsidRPr="006A192E">
        <w:rPr>
          <w:rFonts w:ascii="Times New Roman" w:hAnsi="Times New Roman" w:cs="Times New Roman"/>
          <w:sz w:val="28"/>
          <w:szCs w:val="28"/>
        </w:rPr>
        <w:br/>
        <w:t>выступить, отражают в карточке регистрации тему выступления.</w:t>
      </w:r>
    </w:p>
    <w:p w:rsidR="00B95C68" w:rsidRPr="006A192E" w:rsidRDefault="00B95C68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>.1. Вопросы участников общественных слушаний принимаются протокольной группой в письменном виде до окончания общественных слушаний.</w:t>
      </w:r>
    </w:p>
    <w:p w:rsidR="00B95C68" w:rsidRPr="006A192E" w:rsidRDefault="00FE393E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4</w:t>
      </w:r>
      <w:r w:rsidR="00741C91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Председатель комиссии по проведению общественных</w:t>
      </w:r>
      <w:r w:rsidR="001A6054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1A6054">
        <w:rPr>
          <w:rFonts w:ascii="Times New Roman" w:hAnsi="Times New Roman" w:cs="Times New Roman"/>
          <w:sz w:val="28"/>
          <w:szCs w:val="28"/>
        </w:rPr>
        <w:t>с</w:t>
      </w:r>
      <w:r w:rsidR="00B95C68" w:rsidRPr="006A192E">
        <w:rPr>
          <w:rFonts w:ascii="Times New Roman" w:hAnsi="Times New Roman" w:cs="Times New Roman"/>
          <w:sz w:val="28"/>
          <w:szCs w:val="28"/>
        </w:rPr>
        <w:t>овместно с представителями заказчика проводит общественные</w:t>
      </w:r>
      <w:r w:rsidR="001A6054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слушания.</w:t>
      </w:r>
    </w:p>
    <w:p w:rsidR="00B95C68" w:rsidRPr="006A192E" w:rsidRDefault="00FE393E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5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Председатель комиссии по проведению общественных</w:t>
      </w:r>
      <w:r w:rsidR="001A6054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обсуждений:</w:t>
      </w:r>
    </w:p>
    <w:p w:rsidR="00B95C68" w:rsidRPr="006A192E" w:rsidRDefault="00B95C68" w:rsidP="00741C91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5</w:t>
      </w:r>
      <w:r w:rsidRPr="006A192E">
        <w:rPr>
          <w:rFonts w:ascii="Times New Roman" w:hAnsi="Times New Roman" w:cs="Times New Roman"/>
          <w:sz w:val="28"/>
          <w:szCs w:val="28"/>
        </w:rPr>
        <w:t>.1.</w:t>
      </w:r>
      <w:r w:rsidR="00FE393E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Открывает общественные слушания, представляет себя </w:t>
      </w:r>
      <w:r w:rsidR="00741C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192E">
        <w:rPr>
          <w:rFonts w:ascii="Times New Roman" w:hAnsi="Times New Roman" w:cs="Times New Roman"/>
          <w:sz w:val="28"/>
          <w:szCs w:val="28"/>
        </w:rPr>
        <w:t>и</w:t>
      </w:r>
      <w:r w:rsidR="00741C91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секретаря комиссии по проведению общественных обсуждений, оглашает</w:t>
      </w:r>
      <w:r w:rsidRPr="006A192E">
        <w:rPr>
          <w:rFonts w:ascii="Times New Roman" w:hAnsi="Times New Roman" w:cs="Times New Roman"/>
          <w:sz w:val="28"/>
          <w:szCs w:val="28"/>
        </w:rPr>
        <w:br/>
        <w:t>тему и повестку в рамках проведения общественных слушаний, представляет</w:t>
      </w:r>
      <w:r w:rsidRPr="006A192E">
        <w:rPr>
          <w:rFonts w:ascii="Times New Roman" w:hAnsi="Times New Roman" w:cs="Times New Roman"/>
          <w:sz w:val="28"/>
          <w:szCs w:val="28"/>
        </w:rPr>
        <w:br/>
      </w:r>
      <w:r w:rsidRPr="006A192E">
        <w:rPr>
          <w:rFonts w:ascii="Times New Roman" w:hAnsi="Times New Roman" w:cs="Times New Roman"/>
          <w:sz w:val="28"/>
          <w:szCs w:val="28"/>
        </w:rPr>
        <w:lastRenderedPageBreak/>
        <w:t>гражданам и заинтересованной</w:t>
      </w:r>
      <w:r w:rsidR="001A6054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общественности муниципального</w:t>
      </w:r>
      <w:r w:rsidRPr="006A192E">
        <w:rPr>
          <w:rFonts w:ascii="Times New Roman" w:hAnsi="Times New Roman" w:cs="Times New Roman"/>
          <w:sz w:val="28"/>
          <w:szCs w:val="28"/>
        </w:rPr>
        <w:br/>
        <w:t>образования, заказчика.</w:t>
      </w:r>
    </w:p>
    <w:p w:rsidR="00B95C68" w:rsidRPr="006A192E" w:rsidRDefault="00B95C68" w:rsidP="00741C91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5</w:t>
      </w:r>
      <w:r w:rsidRPr="006A192E">
        <w:rPr>
          <w:rFonts w:ascii="Times New Roman" w:hAnsi="Times New Roman" w:cs="Times New Roman"/>
          <w:sz w:val="28"/>
          <w:szCs w:val="28"/>
        </w:rPr>
        <w:t>.2.</w:t>
      </w:r>
      <w:r w:rsidRPr="006A192E">
        <w:rPr>
          <w:rFonts w:ascii="Times New Roman" w:hAnsi="Times New Roman" w:cs="Times New Roman"/>
          <w:sz w:val="28"/>
          <w:szCs w:val="28"/>
        </w:rPr>
        <w:tab/>
        <w:t>Предлагает регламент проведения общественных слушаний.</w:t>
      </w:r>
    </w:p>
    <w:p w:rsidR="00B95C68" w:rsidRPr="006A192E" w:rsidRDefault="001A6054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EA4B5B" w:rsidRPr="006A192E">
        <w:rPr>
          <w:rFonts w:ascii="Times New Roman" w:hAnsi="Times New Roman" w:cs="Times New Roman"/>
          <w:sz w:val="28"/>
          <w:szCs w:val="28"/>
        </w:rPr>
        <w:t xml:space="preserve">.3. </w:t>
      </w:r>
      <w:r w:rsidR="00B95C68" w:rsidRPr="006A192E">
        <w:rPr>
          <w:rFonts w:ascii="Times New Roman" w:hAnsi="Times New Roman" w:cs="Times New Roman"/>
          <w:sz w:val="28"/>
          <w:szCs w:val="28"/>
        </w:rPr>
        <w:t>Информирует об участниках общественных слушаний,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прошедших регистрацию.</w:t>
      </w:r>
    </w:p>
    <w:p w:rsidR="00B95C68" w:rsidRPr="006A192E" w:rsidRDefault="001A6054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EA4B5B" w:rsidRPr="006A192E">
        <w:rPr>
          <w:rFonts w:ascii="Times New Roman" w:hAnsi="Times New Roman" w:cs="Times New Roman"/>
          <w:sz w:val="28"/>
          <w:szCs w:val="28"/>
        </w:rPr>
        <w:t xml:space="preserve">.4. </w:t>
      </w:r>
      <w:r w:rsidR="00B95C68" w:rsidRPr="006A192E">
        <w:rPr>
          <w:rFonts w:ascii="Times New Roman" w:hAnsi="Times New Roman" w:cs="Times New Roman"/>
          <w:sz w:val="28"/>
          <w:szCs w:val="28"/>
        </w:rPr>
        <w:t>Информирует     собравшихся     о     количестве     участников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общественных слушаний.</w:t>
      </w:r>
    </w:p>
    <w:p w:rsidR="00B95C68" w:rsidRPr="006A192E" w:rsidRDefault="001A6054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EA4B5B" w:rsidRPr="006A192E">
        <w:rPr>
          <w:rFonts w:ascii="Times New Roman" w:hAnsi="Times New Roman" w:cs="Times New Roman"/>
          <w:sz w:val="28"/>
          <w:szCs w:val="28"/>
        </w:rPr>
        <w:t>.</w:t>
      </w:r>
      <w:r w:rsidR="003A3179" w:rsidRPr="006A192E">
        <w:rPr>
          <w:rFonts w:ascii="Times New Roman" w:hAnsi="Times New Roman" w:cs="Times New Roman"/>
          <w:sz w:val="28"/>
          <w:szCs w:val="28"/>
        </w:rPr>
        <w:t>5</w:t>
      </w:r>
      <w:r w:rsidR="00EA4B5B"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Ведет общественные слушания, следит за соблюдением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регламента и порядка проведения слушаний.</w:t>
      </w:r>
    </w:p>
    <w:p w:rsidR="00B95C68" w:rsidRPr="006A192E" w:rsidRDefault="003A3179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1A6054">
        <w:rPr>
          <w:rFonts w:ascii="Times New Roman" w:hAnsi="Times New Roman" w:cs="Times New Roman"/>
          <w:sz w:val="28"/>
          <w:szCs w:val="28"/>
        </w:rPr>
        <w:t>5</w:t>
      </w:r>
      <w:r w:rsidRPr="006A192E">
        <w:rPr>
          <w:rFonts w:ascii="Times New Roman" w:hAnsi="Times New Roman" w:cs="Times New Roman"/>
          <w:sz w:val="28"/>
          <w:szCs w:val="28"/>
        </w:rPr>
        <w:t>.6</w:t>
      </w:r>
      <w:r w:rsidR="00023F11"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Принимает решения об объявлении перерыва на общественных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слушаниях, а также о его переносе на другой день.</w:t>
      </w:r>
    </w:p>
    <w:p w:rsidR="00B95C68" w:rsidRPr="006A192E" w:rsidRDefault="001A6054" w:rsidP="00741C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3A3179" w:rsidRPr="006A192E">
        <w:rPr>
          <w:rFonts w:ascii="Times New Roman" w:hAnsi="Times New Roman" w:cs="Times New Roman"/>
          <w:sz w:val="28"/>
          <w:szCs w:val="28"/>
        </w:rPr>
        <w:t>.7</w:t>
      </w:r>
      <w:r w:rsidR="00023F11"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Имеет право остановить проведение общественных слушаний </w:t>
      </w:r>
      <w:r w:rsidR="00741C91">
        <w:rPr>
          <w:rFonts w:ascii="Times New Roman" w:hAnsi="Times New Roman" w:cs="Times New Roman"/>
          <w:sz w:val="28"/>
          <w:szCs w:val="28"/>
        </w:rPr>
        <w:t xml:space="preserve">     </w:t>
      </w:r>
      <w:r w:rsidR="00B95C68" w:rsidRPr="006A192E">
        <w:rPr>
          <w:rFonts w:ascii="Times New Roman" w:hAnsi="Times New Roman" w:cs="Times New Roman"/>
          <w:sz w:val="28"/>
          <w:szCs w:val="28"/>
        </w:rPr>
        <w:t>в</w:t>
      </w:r>
      <w:r w:rsidR="00741C91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случае совершения его участниками противоправных действий.</w:t>
      </w:r>
    </w:p>
    <w:p w:rsidR="00B95C68" w:rsidRPr="006A192E" w:rsidRDefault="001A6054" w:rsidP="008D48F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B95C68" w:rsidRPr="006A192E">
        <w:rPr>
          <w:rFonts w:ascii="Times New Roman" w:hAnsi="Times New Roman" w:cs="Times New Roman"/>
          <w:sz w:val="28"/>
          <w:szCs w:val="28"/>
        </w:rPr>
        <w:t>.8.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Имеет право потребовать вывести с места общественных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слушаний лицо, нарушившее регламент или общественный порядок и не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подчинившееся законным требованиям организатора общественных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слушаний.</w:t>
      </w:r>
    </w:p>
    <w:p w:rsidR="00B95C68" w:rsidRPr="006A192E" w:rsidRDefault="006C7D8F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EA22C1">
        <w:rPr>
          <w:rFonts w:ascii="Times New Roman" w:hAnsi="Times New Roman" w:cs="Times New Roman"/>
          <w:sz w:val="28"/>
          <w:szCs w:val="28"/>
        </w:rPr>
        <w:t>6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 Участники общественных слушаний имеют право: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6C7D8F" w:rsidRPr="006A192E">
        <w:rPr>
          <w:rFonts w:ascii="Times New Roman" w:hAnsi="Times New Roman" w:cs="Times New Roman"/>
          <w:sz w:val="28"/>
          <w:szCs w:val="28"/>
        </w:rPr>
        <w:t>.</w:t>
      </w:r>
      <w:r w:rsidR="004549B5" w:rsidRPr="006A192E">
        <w:rPr>
          <w:rFonts w:ascii="Times New Roman" w:hAnsi="Times New Roman" w:cs="Times New Roman"/>
          <w:sz w:val="28"/>
          <w:szCs w:val="28"/>
        </w:rPr>
        <w:t xml:space="preserve">1. </w:t>
      </w:r>
      <w:r w:rsidR="00B95C68" w:rsidRPr="006A192E">
        <w:rPr>
          <w:rFonts w:ascii="Times New Roman" w:hAnsi="Times New Roman" w:cs="Times New Roman"/>
          <w:sz w:val="28"/>
          <w:szCs w:val="28"/>
        </w:rPr>
        <w:t>Выдвигать предложения об изменении регламента проведения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общественных слушаний.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6C7D8F" w:rsidRPr="006A192E">
        <w:rPr>
          <w:rFonts w:ascii="Times New Roman" w:hAnsi="Times New Roman" w:cs="Times New Roman"/>
          <w:sz w:val="28"/>
          <w:szCs w:val="28"/>
        </w:rPr>
        <w:t>.</w:t>
      </w:r>
      <w:r w:rsidR="004549B5" w:rsidRPr="006A192E">
        <w:rPr>
          <w:rFonts w:ascii="Times New Roman" w:hAnsi="Times New Roman" w:cs="Times New Roman"/>
          <w:sz w:val="28"/>
          <w:szCs w:val="28"/>
        </w:rPr>
        <w:t xml:space="preserve">2. </w:t>
      </w:r>
      <w:r w:rsidR="00B95C68" w:rsidRPr="006A192E">
        <w:rPr>
          <w:rFonts w:ascii="Times New Roman" w:hAnsi="Times New Roman" w:cs="Times New Roman"/>
          <w:sz w:val="28"/>
          <w:szCs w:val="28"/>
        </w:rPr>
        <w:t>Задавать вопросы докладчикам.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6C7D8F" w:rsidRPr="006A192E">
        <w:rPr>
          <w:rFonts w:ascii="Times New Roman" w:hAnsi="Times New Roman" w:cs="Times New Roman"/>
          <w:sz w:val="28"/>
          <w:szCs w:val="28"/>
        </w:rPr>
        <w:t>.3</w:t>
      </w:r>
      <w:r w:rsidR="004549B5"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В устной и (или) письменной форме передавать замечания </w:t>
      </w:r>
      <w:r w:rsidR="008D48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>и</w:t>
      </w:r>
      <w:r w:rsidR="008D48FB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предложения относительно предмета общественных слушаний. 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6C7D8F" w:rsidRPr="006A192E">
        <w:rPr>
          <w:rFonts w:ascii="Times New Roman" w:hAnsi="Times New Roman" w:cs="Times New Roman"/>
          <w:sz w:val="28"/>
          <w:szCs w:val="28"/>
        </w:rPr>
        <w:t>.4.</w:t>
      </w:r>
      <w:r w:rsidR="004549B5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Делать доклады и выступать в пределах времен</w:t>
      </w:r>
      <w:r w:rsidR="00992A33" w:rsidRPr="006A192E">
        <w:rPr>
          <w:rFonts w:ascii="Times New Roman" w:hAnsi="Times New Roman" w:cs="Times New Roman"/>
          <w:sz w:val="28"/>
          <w:szCs w:val="28"/>
        </w:rPr>
        <w:t>и, установленного</w:t>
      </w:r>
      <w:r w:rsidR="008D48FB">
        <w:rPr>
          <w:rFonts w:ascii="Times New Roman" w:hAnsi="Times New Roman" w:cs="Times New Roman"/>
          <w:sz w:val="28"/>
          <w:szCs w:val="28"/>
        </w:rPr>
        <w:t xml:space="preserve"> </w:t>
      </w:r>
      <w:r w:rsidR="00992A33" w:rsidRPr="006A192E">
        <w:rPr>
          <w:rFonts w:ascii="Times New Roman" w:hAnsi="Times New Roman" w:cs="Times New Roman"/>
          <w:sz w:val="28"/>
          <w:szCs w:val="28"/>
        </w:rPr>
        <w:t>регламентом.</w:t>
      </w:r>
      <w:r w:rsidR="00992A33" w:rsidRPr="006A192E">
        <w:rPr>
          <w:rFonts w:ascii="Times New Roman" w:hAnsi="Times New Roman" w:cs="Times New Roman"/>
          <w:sz w:val="28"/>
          <w:szCs w:val="28"/>
        </w:rPr>
        <w:tab/>
      </w:r>
    </w:p>
    <w:p w:rsidR="00B95C68" w:rsidRPr="006A192E" w:rsidRDefault="00EA22C1" w:rsidP="008D48F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B95C68" w:rsidRPr="006A192E">
        <w:rPr>
          <w:rFonts w:ascii="Times New Roman" w:hAnsi="Times New Roman" w:cs="Times New Roman"/>
          <w:sz w:val="28"/>
          <w:szCs w:val="28"/>
        </w:rPr>
        <w:t>.5.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Выдвигать представителей общественности для подписания</w:t>
      </w:r>
      <w:r w:rsidR="006C7D8F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протокола общественных слушаний.</w:t>
      </w:r>
    </w:p>
    <w:p w:rsidR="00B95C68" w:rsidRPr="006A192E" w:rsidRDefault="00EA22C1" w:rsidP="008D48F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92A33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>6.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Осуществлять иные действия в рамках действующего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законодательства и регламента мероприятия.</w:t>
      </w:r>
    </w:p>
    <w:p w:rsidR="00B95C68" w:rsidRPr="006A192E" w:rsidRDefault="00487803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EA22C1">
        <w:rPr>
          <w:rFonts w:ascii="Times New Roman" w:hAnsi="Times New Roman" w:cs="Times New Roman"/>
          <w:sz w:val="28"/>
          <w:szCs w:val="28"/>
        </w:rPr>
        <w:t>17</w:t>
      </w:r>
      <w:r w:rsidR="00B95C68" w:rsidRPr="006A192E">
        <w:rPr>
          <w:rFonts w:ascii="Times New Roman" w:hAnsi="Times New Roman" w:cs="Times New Roman"/>
          <w:sz w:val="28"/>
          <w:szCs w:val="28"/>
        </w:rPr>
        <w:t>. Участники общественных обсуждений обязаны:</w:t>
      </w:r>
    </w:p>
    <w:p w:rsidR="00B95C68" w:rsidRPr="006A192E" w:rsidRDefault="008940B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EA22C1">
        <w:rPr>
          <w:rFonts w:ascii="Times New Roman" w:hAnsi="Times New Roman" w:cs="Times New Roman"/>
          <w:sz w:val="28"/>
          <w:szCs w:val="28"/>
        </w:rPr>
        <w:t>17</w:t>
      </w:r>
      <w:r w:rsidR="00B95C68" w:rsidRPr="006A192E">
        <w:rPr>
          <w:rFonts w:ascii="Times New Roman" w:hAnsi="Times New Roman" w:cs="Times New Roman"/>
          <w:sz w:val="28"/>
          <w:szCs w:val="28"/>
        </w:rPr>
        <w:t>.1. Выполнять все законные требования организатора общественных слушаний, уполномоченных им лиц, уполномоченного представителя Администрации.</w:t>
      </w:r>
    </w:p>
    <w:p w:rsidR="00B95C68" w:rsidRPr="006A192E" w:rsidRDefault="008940B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EA22C1">
        <w:rPr>
          <w:rFonts w:ascii="Times New Roman" w:hAnsi="Times New Roman" w:cs="Times New Roman"/>
          <w:sz w:val="28"/>
          <w:szCs w:val="28"/>
        </w:rPr>
        <w:t>17</w:t>
      </w:r>
      <w:r w:rsidR="00B95C68" w:rsidRPr="006A192E">
        <w:rPr>
          <w:rFonts w:ascii="Times New Roman" w:hAnsi="Times New Roman" w:cs="Times New Roman"/>
          <w:sz w:val="28"/>
          <w:szCs w:val="28"/>
        </w:rPr>
        <w:t>.2.  Соблюдать  общественный порядок  и  регламент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общественных слушаний.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D518B7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 Участники общественных слушаний не имеют право:  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95C68" w:rsidRPr="006A192E">
        <w:rPr>
          <w:rFonts w:ascii="Times New Roman" w:hAnsi="Times New Roman" w:cs="Times New Roman"/>
          <w:sz w:val="28"/>
          <w:szCs w:val="28"/>
        </w:rPr>
        <w:t>.1. Скрывать свое лицо, в том числе использовать маски, средства</w:t>
      </w:r>
      <w:r w:rsidR="0005078F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маскировки, иные предметы, специально предназначенные для</w:t>
      </w:r>
      <w:r w:rsidR="00D70017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установления личности.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D70017" w:rsidRPr="006A192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95C68" w:rsidRPr="006A192E">
        <w:rPr>
          <w:rFonts w:ascii="Times New Roman" w:hAnsi="Times New Roman" w:cs="Times New Roman"/>
          <w:sz w:val="28"/>
          <w:szCs w:val="28"/>
        </w:rPr>
        <w:t>Иметь при себе оружие, боеприпасы, колющие или режущие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предметы, другие предметы, которые могут быть использованы в качестве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оружия, взрывные устройства, взрывчатые, ядовитые, отравляющие, едко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 xml:space="preserve">пахнущие, легковоспламеняющиеся вещества, огнеопасные </w:t>
      </w:r>
      <w:r w:rsidR="0005078F">
        <w:rPr>
          <w:rFonts w:ascii="Times New Roman" w:hAnsi="Times New Roman" w:cs="Times New Roman"/>
          <w:sz w:val="28"/>
          <w:szCs w:val="28"/>
        </w:rPr>
        <w:t xml:space="preserve">и 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пиротехнические   вещества   или   изделия   (за   исключением   спичек   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карманных зажигалок), предметы (химические материалы), которые могут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</w:r>
      <w:r w:rsidR="00B95C68" w:rsidRPr="006A192E">
        <w:rPr>
          <w:rFonts w:ascii="Times New Roman" w:hAnsi="Times New Roman" w:cs="Times New Roman"/>
          <w:sz w:val="28"/>
          <w:szCs w:val="28"/>
        </w:rPr>
        <w:lastRenderedPageBreak/>
        <w:t>быть использованы для изготовления пиротехнических изделий или дымов,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горючие материалы и вещества, иные вещества, предметы, изделия</w:t>
      </w:r>
      <w:proofErr w:type="gramEnd"/>
      <w:r w:rsidR="00B95C68" w:rsidRPr="006A192E">
        <w:rPr>
          <w:rFonts w:ascii="Times New Roman" w:hAnsi="Times New Roman" w:cs="Times New Roman"/>
          <w:sz w:val="28"/>
          <w:szCs w:val="28"/>
        </w:rPr>
        <w:t>, в том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числе самодельного изготовления, использование которых может привести к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задымлению, воспламенению, иметь при себе и (или) распивать алкогольную</w:t>
      </w:r>
      <w:r w:rsidR="0005078F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и спиртосодержащую продукцию, пиво и напитки, изготавливаемые на его</w:t>
      </w:r>
      <w:r w:rsidR="0005078F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основе.</w:t>
      </w:r>
    </w:p>
    <w:p w:rsidR="00B95C68" w:rsidRPr="006A192E" w:rsidRDefault="00EA22C1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D70017" w:rsidRPr="006A192E">
        <w:rPr>
          <w:rFonts w:ascii="Times New Roman" w:hAnsi="Times New Roman" w:cs="Times New Roman"/>
          <w:sz w:val="28"/>
          <w:szCs w:val="28"/>
        </w:rPr>
        <w:t xml:space="preserve">.3. </w:t>
      </w:r>
      <w:r w:rsidR="00B95C68" w:rsidRPr="006A192E">
        <w:rPr>
          <w:rFonts w:ascii="Times New Roman" w:hAnsi="Times New Roman" w:cs="Times New Roman"/>
          <w:sz w:val="28"/>
          <w:szCs w:val="28"/>
        </w:rPr>
        <w:t>Находиться в месте  проведения  общественных слушаний  в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состоянии алкогольного и (или) наркотического опьянения.         |</w:t>
      </w:r>
    </w:p>
    <w:p w:rsidR="00B95C68" w:rsidRPr="006A192E" w:rsidRDefault="00EA22C1" w:rsidP="008D48F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D70017" w:rsidRPr="006A192E">
        <w:rPr>
          <w:rFonts w:ascii="Times New Roman" w:hAnsi="Times New Roman" w:cs="Times New Roman"/>
          <w:sz w:val="28"/>
          <w:szCs w:val="28"/>
        </w:rPr>
        <w:t>.4.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Угрожать и оскорблять других участников общественных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слушаний.</w:t>
      </w:r>
    </w:p>
    <w:p w:rsidR="00B95C68" w:rsidRPr="006A192E" w:rsidRDefault="00D401E5" w:rsidP="008D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3.1</w:t>
      </w:r>
      <w:r w:rsidR="00EA22C1">
        <w:rPr>
          <w:rFonts w:ascii="Times New Roman" w:hAnsi="Times New Roman" w:cs="Times New Roman"/>
          <w:sz w:val="28"/>
          <w:szCs w:val="28"/>
        </w:rPr>
        <w:t>9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 На общественных слушаниях должны быть выбраны представители граждан и общественных организаций (объединений) для подписания протокола проведения общественных слушаний.</w:t>
      </w:r>
    </w:p>
    <w:p w:rsidR="00B95C68" w:rsidRPr="006A192E" w:rsidRDefault="00EA22C1" w:rsidP="00AD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D401E5"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На  общественных  слушаниях  может  осуществляться  аудио  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 xml:space="preserve">видеозапись </w:t>
      </w:r>
      <w:r w:rsidR="00AD3A4D">
        <w:rPr>
          <w:rFonts w:ascii="Times New Roman" w:hAnsi="Times New Roman" w:cs="Times New Roman"/>
          <w:sz w:val="28"/>
          <w:szCs w:val="28"/>
        </w:rPr>
        <w:t>в</w:t>
      </w:r>
      <w:r w:rsidR="00B95C68" w:rsidRPr="006A192E">
        <w:rPr>
          <w:rFonts w:ascii="Times New Roman" w:hAnsi="Times New Roman" w:cs="Times New Roman"/>
          <w:sz w:val="28"/>
          <w:szCs w:val="28"/>
        </w:rPr>
        <w:t>сех выступлений и обсуждений с целью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протокола.</w:t>
      </w:r>
    </w:p>
    <w:p w:rsidR="00B95C68" w:rsidRPr="006A192E" w:rsidRDefault="00EA22C1" w:rsidP="001B7AB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C86660"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На общественных слушаниях ведется протокол (приложение № </w:t>
      </w:r>
      <w:r w:rsidR="008C30F9">
        <w:rPr>
          <w:rFonts w:ascii="Times New Roman" w:hAnsi="Times New Roman" w:cs="Times New Roman"/>
          <w:sz w:val="28"/>
          <w:szCs w:val="28"/>
        </w:rPr>
        <w:t>5</w:t>
      </w:r>
      <w:r w:rsidR="00B95C68" w:rsidRPr="006A192E">
        <w:rPr>
          <w:rFonts w:ascii="Times New Roman" w:hAnsi="Times New Roman" w:cs="Times New Roman"/>
          <w:sz w:val="28"/>
          <w:szCs w:val="28"/>
        </w:rPr>
        <w:t>).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</w:r>
      <w:r w:rsidR="001B7AB9">
        <w:rPr>
          <w:rFonts w:ascii="Times New Roman" w:hAnsi="Times New Roman" w:cs="Times New Roman"/>
          <w:sz w:val="28"/>
          <w:szCs w:val="28"/>
        </w:rPr>
        <w:t xml:space="preserve">3.22. </w:t>
      </w:r>
      <w:r w:rsidR="00B95C68" w:rsidRPr="006A192E">
        <w:rPr>
          <w:rFonts w:ascii="Times New Roman" w:hAnsi="Times New Roman" w:cs="Times New Roman"/>
          <w:sz w:val="28"/>
          <w:szCs w:val="28"/>
        </w:rPr>
        <w:t>Ведение протокола осуществляется секретарем. В протоколе проведения</w:t>
      </w:r>
      <w:r w:rsidR="001B7AB9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общественных слушаний указываются:</w:t>
      </w:r>
    </w:p>
    <w:p w:rsidR="00B95C68" w:rsidRPr="006A192E" w:rsidRDefault="002A26E0" w:rsidP="0001511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3.2</w:t>
      </w:r>
      <w:r w:rsidR="001B7AB9">
        <w:rPr>
          <w:rFonts w:ascii="Times New Roman" w:hAnsi="Times New Roman" w:cs="Times New Roman"/>
          <w:sz w:val="28"/>
          <w:szCs w:val="28"/>
        </w:rPr>
        <w:t>2</w:t>
      </w:r>
      <w:r w:rsidR="00B95C68" w:rsidRPr="006A192E">
        <w:rPr>
          <w:rFonts w:ascii="Times New Roman" w:hAnsi="Times New Roman" w:cs="Times New Roman"/>
          <w:sz w:val="28"/>
          <w:szCs w:val="28"/>
        </w:rPr>
        <w:t>.1.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Дата и место проведения общественных слушаний, время их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начала.</w:t>
      </w:r>
    </w:p>
    <w:p w:rsidR="00B95C68" w:rsidRPr="006A192E" w:rsidRDefault="001B7AB9" w:rsidP="00015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A26E0" w:rsidRPr="006A192E">
        <w:rPr>
          <w:rFonts w:ascii="Times New Roman" w:hAnsi="Times New Roman" w:cs="Times New Roman"/>
          <w:sz w:val="28"/>
          <w:szCs w:val="28"/>
        </w:rPr>
        <w:t xml:space="preserve">.2.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Правовые основания для проведения общественных слушаний.</w:t>
      </w:r>
    </w:p>
    <w:p w:rsidR="00B95C68" w:rsidRPr="006A192E" w:rsidRDefault="001B7AB9" w:rsidP="00015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A26E0" w:rsidRPr="006A192E">
        <w:rPr>
          <w:rFonts w:ascii="Times New Roman" w:hAnsi="Times New Roman" w:cs="Times New Roman"/>
          <w:sz w:val="28"/>
          <w:szCs w:val="28"/>
        </w:rPr>
        <w:t xml:space="preserve">.3. </w:t>
      </w:r>
      <w:r w:rsidR="00B95C68" w:rsidRPr="006A192E">
        <w:rPr>
          <w:rFonts w:ascii="Times New Roman" w:hAnsi="Times New Roman" w:cs="Times New Roman"/>
          <w:sz w:val="28"/>
          <w:szCs w:val="28"/>
        </w:rPr>
        <w:t>Ответственное лицо за организацию общественных слушаний.</w:t>
      </w:r>
    </w:p>
    <w:p w:rsidR="00B95C68" w:rsidRPr="006A192E" w:rsidRDefault="001B7AB9" w:rsidP="00015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A26E0" w:rsidRPr="006A192E">
        <w:rPr>
          <w:rFonts w:ascii="Times New Roman" w:hAnsi="Times New Roman" w:cs="Times New Roman"/>
          <w:sz w:val="28"/>
          <w:szCs w:val="28"/>
        </w:rPr>
        <w:t xml:space="preserve">.4. </w:t>
      </w:r>
      <w:r w:rsidR="00B95C68" w:rsidRPr="006A192E">
        <w:rPr>
          <w:rFonts w:ascii="Times New Roman" w:hAnsi="Times New Roman" w:cs="Times New Roman"/>
          <w:sz w:val="28"/>
          <w:szCs w:val="28"/>
        </w:rPr>
        <w:t>Регламент общественных слушаний.</w:t>
      </w:r>
    </w:p>
    <w:p w:rsidR="00B95C68" w:rsidRPr="006A192E" w:rsidRDefault="001B7AB9" w:rsidP="0001511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100F7B" w:rsidRPr="006A192E">
        <w:rPr>
          <w:rFonts w:ascii="Times New Roman" w:hAnsi="Times New Roman" w:cs="Times New Roman"/>
          <w:sz w:val="28"/>
          <w:szCs w:val="28"/>
        </w:rPr>
        <w:t>.5.</w:t>
      </w:r>
      <w:r w:rsidR="00B95C68" w:rsidRPr="006A192E">
        <w:rPr>
          <w:rFonts w:ascii="Times New Roman" w:hAnsi="Times New Roman" w:cs="Times New Roman"/>
          <w:sz w:val="28"/>
          <w:szCs w:val="28"/>
        </w:rPr>
        <w:t>Информация об информировании общественности о проведении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общественных слушаний.</w:t>
      </w:r>
    </w:p>
    <w:p w:rsidR="00B95C68" w:rsidRPr="006A192E" w:rsidRDefault="001B7AB9" w:rsidP="0001511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100F7B" w:rsidRPr="006A192E">
        <w:rPr>
          <w:rFonts w:ascii="Times New Roman" w:hAnsi="Times New Roman" w:cs="Times New Roman"/>
          <w:sz w:val="28"/>
          <w:szCs w:val="28"/>
        </w:rPr>
        <w:t xml:space="preserve">.6. 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Перечень    материалов,    представленных    для    ознакомления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общественности.</w:t>
      </w:r>
    </w:p>
    <w:p w:rsidR="00B95C68" w:rsidRPr="006A192E" w:rsidRDefault="001B7AB9" w:rsidP="00015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143E2" w:rsidRPr="006A192E">
        <w:rPr>
          <w:rFonts w:ascii="Times New Roman" w:hAnsi="Times New Roman" w:cs="Times New Roman"/>
          <w:sz w:val="28"/>
          <w:szCs w:val="28"/>
        </w:rPr>
        <w:t xml:space="preserve">.7. </w:t>
      </w:r>
      <w:r w:rsidR="00B95C68" w:rsidRPr="006A192E">
        <w:rPr>
          <w:rFonts w:ascii="Times New Roman" w:hAnsi="Times New Roman" w:cs="Times New Roman"/>
          <w:sz w:val="28"/>
          <w:szCs w:val="28"/>
        </w:rPr>
        <w:t>Количество участников общественных слушаний.</w:t>
      </w:r>
    </w:p>
    <w:p w:rsidR="00B95C68" w:rsidRPr="006A192E" w:rsidRDefault="001B7AB9" w:rsidP="00015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143E2" w:rsidRPr="006A192E">
        <w:rPr>
          <w:rFonts w:ascii="Times New Roman" w:hAnsi="Times New Roman" w:cs="Times New Roman"/>
          <w:sz w:val="28"/>
          <w:szCs w:val="28"/>
        </w:rPr>
        <w:t xml:space="preserve">.8. </w:t>
      </w:r>
      <w:r w:rsidR="00B95C68" w:rsidRPr="006A192E">
        <w:rPr>
          <w:rFonts w:ascii="Times New Roman" w:hAnsi="Times New Roman" w:cs="Times New Roman"/>
          <w:sz w:val="28"/>
          <w:szCs w:val="28"/>
        </w:rPr>
        <w:t>Тезисы выступлений участников общественных слушаний.</w:t>
      </w:r>
    </w:p>
    <w:p w:rsidR="00B95C68" w:rsidRPr="006A192E" w:rsidRDefault="001B7AB9" w:rsidP="00015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143E2" w:rsidRPr="006A192E">
        <w:rPr>
          <w:rFonts w:ascii="Times New Roman" w:hAnsi="Times New Roman" w:cs="Times New Roman"/>
          <w:sz w:val="28"/>
          <w:szCs w:val="28"/>
        </w:rPr>
        <w:t xml:space="preserve">.9. </w:t>
      </w:r>
      <w:r w:rsidR="00B95C68" w:rsidRPr="006A192E">
        <w:rPr>
          <w:rFonts w:ascii="Times New Roman" w:hAnsi="Times New Roman" w:cs="Times New Roman"/>
          <w:sz w:val="28"/>
          <w:szCs w:val="28"/>
        </w:rPr>
        <w:t>Вопросы, задаваемые докладчикам, с указанием авторов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полученные ответы.</w:t>
      </w:r>
    </w:p>
    <w:p w:rsidR="00B95C68" w:rsidRPr="006A192E" w:rsidRDefault="001B7AB9" w:rsidP="0001511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143E2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>10.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 xml:space="preserve">Список  участников  общественных   слушаний  приводится  </w:t>
      </w:r>
      <w:r w:rsidR="003D3583">
        <w:rPr>
          <w:rFonts w:ascii="Times New Roman" w:hAnsi="Times New Roman" w:cs="Times New Roman"/>
          <w:sz w:val="28"/>
          <w:szCs w:val="28"/>
        </w:rPr>
        <w:t xml:space="preserve">   </w:t>
      </w:r>
      <w:r w:rsidR="00B95C68" w:rsidRPr="006A192E">
        <w:rPr>
          <w:rFonts w:ascii="Times New Roman" w:hAnsi="Times New Roman" w:cs="Times New Roman"/>
          <w:sz w:val="28"/>
          <w:szCs w:val="28"/>
        </w:rPr>
        <w:t>в</w:t>
      </w:r>
      <w:r w:rsidR="003D3583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приложении к протоколу проведения общественных слушаний. </w:t>
      </w:r>
    </w:p>
    <w:p w:rsidR="00B95C68" w:rsidRPr="006A192E" w:rsidRDefault="00F1426B" w:rsidP="003D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3.2</w:t>
      </w:r>
      <w:r w:rsidR="003D3583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По завершении общественных слушаний председатель подводит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итоги их проведения.</w:t>
      </w:r>
    </w:p>
    <w:p w:rsidR="00B95C68" w:rsidRPr="006A192E" w:rsidRDefault="00F1426B" w:rsidP="003D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3.2</w:t>
      </w:r>
      <w:r w:rsidR="003D3583">
        <w:rPr>
          <w:rFonts w:ascii="Times New Roman" w:hAnsi="Times New Roman" w:cs="Times New Roman"/>
          <w:sz w:val="28"/>
          <w:szCs w:val="28"/>
        </w:rPr>
        <w:t>4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Заказчик обеспечивает проведение  общественных слушаний по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 xml:space="preserve">планируемой </w:t>
      </w:r>
      <w:r w:rsidR="003D3583">
        <w:rPr>
          <w:rFonts w:ascii="Times New Roman" w:hAnsi="Times New Roman" w:cs="Times New Roman"/>
          <w:sz w:val="28"/>
          <w:szCs w:val="28"/>
        </w:rPr>
        <w:t>д</w:t>
      </w:r>
      <w:r w:rsidR="00B95C68" w:rsidRPr="006A192E">
        <w:rPr>
          <w:rFonts w:ascii="Times New Roman" w:hAnsi="Times New Roman" w:cs="Times New Roman"/>
          <w:sz w:val="28"/>
          <w:szCs w:val="28"/>
        </w:rPr>
        <w:t>еятельности с составлением протокола проведения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общественных слушаний, в котором четко фиксируются основные вопросы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 xml:space="preserve">обсуждения, а также предмет разногласий между общественностью </w:t>
      </w:r>
      <w:r w:rsidR="003D35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>и</w:t>
      </w:r>
      <w:r w:rsidR="009E02B8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заказчиком (если таковой был выявлен).</w:t>
      </w:r>
    </w:p>
    <w:p w:rsidR="00B95C68" w:rsidRPr="006A192E" w:rsidRDefault="005A03D5" w:rsidP="003D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3.2</w:t>
      </w:r>
      <w:r w:rsidR="003D3583">
        <w:rPr>
          <w:rFonts w:ascii="Times New Roman" w:hAnsi="Times New Roman" w:cs="Times New Roman"/>
          <w:sz w:val="28"/>
          <w:szCs w:val="28"/>
        </w:rPr>
        <w:t>5</w:t>
      </w:r>
      <w:r w:rsidR="00B95C68" w:rsidRPr="006A192E">
        <w:rPr>
          <w:rFonts w:ascii="Times New Roman" w:hAnsi="Times New Roman" w:cs="Times New Roman"/>
          <w:sz w:val="28"/>
          <w:szCs w:val="28"/>
        </w:rPr>
        <w:t>. Протокол готовится в течение 7 дней после общественных слушаний и размещается для ознакомления на сайте Администрации. Желающие подписать протокол из числа участников общественных слушаний вправе обратиться в Администрацию.</w:t>
      </w:r>
    </w:p>
    <w:p w:rsidR="00B95C68" w:rsidRPr="006A192E" w:rsidRDefault="005A03D5" w:rsidP="001A758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>2</w:t>
      </w:r>
      <w:r w:rsidR="0081175B">
        <w:rPr>
          <w:rFonts w:ascii="Times New Roman" w:hAnsi="Times New Roman" w:cs="Times New Roman"/>
          <w:sz w:val="28"/>
          <w:szCs w:val="28"/>
        </w:rPr>
        <w:t>6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Протокол проведения общественных слушаний входит в качестве</w:t>
      </w:r>
      <w:r w:rsidR="009E02B8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одного из приложений в материалы, предоставляемые на государственную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экологическую экспертизу.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</w:r>
    </w:p>
    <w:p w:rsidR="00B95C68" w:rsidRPr="006A192E" w:rsidRDefault="00544A41" w:rsidP="001A758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Pr="006A192E">
        <w:rPr>
          <w:rFonts w:ascii="Times New Roman" w:hAnsi="Times New Roman" w:cs="Times New Roman"/>
          <w:sz w:val="28"/>
          <w:szCs w:val="28"/>
        </w:rPr>
        <w:t>2</w:t>
      </w:r>
      <w:r w:rsidR="0081175B">
        <w:rPr>
          <w:rFonts w:ascii="Times New Roman" w:hAnsi="Times New Roman" w:cs="Times New Roman"/>
          <w:sz w:val="28"/>
          <w:szCs w:val="28"/>
        </w:rPr>
        <w:t>7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Протокол проведения общественных слушаний должен быть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оформлен в двух экземплярах.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</w:r>
    </w:p>
    <w:p w:rsidR="00B95C68" w:rsidRPr="006A192E" w:rsidRDefault="00C94C19" w:rsidP="001A7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3.2</w:t>
      </w:r>
      <w:r w:rsidR="0081175B">
        <w:rPr>
          <w:rFonts w:ascii="Times New Roman" w:hAnsi="Times New Roman" w:cs="Times New Roman"/>
          <w:sz w:val="28"/>
          <w:szCs w:val="28"/>
        </w:rPr>
        <w:t>8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 xml:space="preserve">Нарушение требований проведения Порядка при проведении общественных </w:t>
      </w:r>
      <w:r w:rsidR="005F6025">
        <w:rPr>
          <w:rFonts w:ascii="Times New Roman" w:hAnsi="Times New Roman" w:cs="Times New Roman"/>
          <w:sz w:val="28"/>
          <w:szCs w:val="28"/>
        </w:rPr>
        <w:t>с</w:t>
      </w:r>
      <w:r w:rsidR="00B95C68" w:rsidRPr="006A192E">
        <w:rPr>
          <w:rFonts w:ascii="Times New Roman" w:hAnsi="Times New Roman" w:cs="Times New Roman"/>
          <w:sz w:val="28"/>
          <w:szCs w:val="28"/>
        </w:rPr>
        <w:t>лушаний является основанием</w:t>
      </w:r>
      <w:r w:rsidR="00ED7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для </w:t>
      </w:r>
      <w:r w:rsidR="00ED792E">
        <w:rPr>
          <w:rFonts w:ascii="Times New Roman" w:hAnsi="Times New Roman" w:cs="Times New Roman"/>
          <w:sz w:val="28"/>
          <w:szCs w:val="28"/>
        </w:rPr>
        <w:t>п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ризнания </w:t>
      </w:r>
      <w:r w:rsidR="00ED792E">
        <w:rPr>
          <w:rFonts w:ascii="Times New Roman" w:hAnsi="Times New Roman" w:cs="Times New Roman"/>
          <w:sz w:val="28"/>
          <w:szCs w:val="28"/>
        </w:rPr>
        <w:t xml:space="preserve">общественных    обсуждений Главой городского округа Серпухов </w:t>
      </w:r>
      <w:r w:rsidR="00B95C68" w:rsidRPr="006A192E">
        <w:rPr>
          <w:rFonts w:ascii="Times New Roman" w:hAnsi="Times New Roman" w:cs="Times New Roman"/>
          <w:sz w:val="28"/>
          <w:szCs w:val="28"/>
        </w:rPr>
        <w:t>несостоявшимися.</w:t>
      </w:r>
    </w:p>
    <w:p w:rsidR="00C94C19" w:rsidRPr="006A192E" w:rsidRDefault="00C94C19" w:rsidP="001A758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3.2</w:t>
      </w:r>
      <w:r w:rsidR="00F9793B">
        <w:rPr>
          <w:rFonts w:ascii="Times New Roman" w:hAnsi="Times New Roman" w:cs="Times New Roman"/>
          <w:sz w:val="28"/>
          <w:szCs w:val="28"/>
        </w:rPr>
        <w:t>9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="00A4518A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После подписания и утверждения протокола </w:t>
      </w:r>
      <w:r w:rsidR="00F9793B">
        <w:rPr>
          <w:rFonts w:ascii="Times New Roman" w:hAnsi="Times New Roman" w:cs="Times New Roman"/>
          <w:sz w:val="28"/>
          <w:szCs w:val="28"/>
        </w:rPr>
        <w:t>о</w:t>
      </w:r>
      <w:r w:rsidRPr="006A192E">
        <w:rPr>
          <w:rFonts w:ascii="Times New Roman" w:hAnsi="Times New Roman" w:cs="Times New Roman"/>
          <w:sz w:val="28"/>
          <w:szCs w:val="28"/>
        </w:rPr>
        <w:t>бщественных слушаний один экземпляр протокола направляется заказчику, а второй экземпляр протокола остается в Администрации для хранения.</w:t>
      </w:r>
    </w:p>
    <w:p w:rsidR="00B81015" w:rsidRPr="006A192E" w:rsidRDefault="00B81015" w:rsidP="001A7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Информация об итогах общественных слушаний доводится Администрацией до сведения населения муниципального образования путем опубликования </w:t>
      </w:r>
      <w:r w:rsidR="00495F87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6A192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B95C68" w:rsidRPr="006A192E" w:rsidRDefault="00B95C68" w:rsidP="003A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E6" w:rsidRDefault="00B95C68" w:rsidP="008C4EE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EE6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</w:p>
    <w:p w:rsidR="00B95C68" w:rsidRPr="008C4EE6" w:rsidRDefault="00B95C68" w:rsidP="008C4EE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EE6">
        <w:rPr>
          <w:rFonts w:ascii="Times New Roman" w:hAnsi="Times New Roman" w:cs="Times New Roman"/>
          <w:sz w:val="28"/>
          <w:szCs w:val="28"/>
        </w:rPr>
        <w:t>в форме опроса.</w:t>
      </w:r>
    </w:p>
    <w:p w:rsidR="006413AF" w:rsidRPr="006A192E" w:rsidRDefault="006413AF" w:rsidP="0064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C68" w:rsidRPr="006A192E" w:rsidRDefault="006413AF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4.1.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Проведение опроса осуществляется на основании:</w:t>
      </w:r>
    </w:p>
    <w:p w:rsidR="00B95C68" w:rsidRPr="006A192E" w:rsidRDefault="009F6B8C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4.1.1. </w:t>
      </w:r>
      <w:r w:rsidR="00B95C68" w:rsidRPr="006A192E">
        <w:rPr>
          <w:rFonts w:ascii="Times New Roman" w:hAnsi="Times New Roman" w:cs="Times New Roman"/>
          <w:sz w:val="28"/>
          <w:szCs w:val="28"/>
        </w:rPr>
        <w:t>Федерального   закона   от   06.10.2003   №</w:t>
      </w:r>
      <w:r w:rsidR="004C2110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131-Ф3 «Об   общих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принципах организации местного самоуправления в Российской Федерации».</w:t>
      </w:r>
    </w:p>
    <w:p w:rsidR="00B95C68" w:rsidRPr="006A192E" w:rsidRDefault="009F6B8C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4.1.2. </w:t>
      </w:r>
      <w:r w:rsidR="00B95C68" w:rsidRPr="006A192E">
        <w:rPr>
          <w:rFonts w:ascii="Times New Roman" w:hAnsi="Times New Roman" w:cs="Times New Roman"/>
          <w:sz w:val="28"/>
          <w:szCs w:val="28"/>
        </w:rPr>
        <w:t>Закона Московской области № 194/2015-03 «О порядке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назначения и проведения опроса граждан в муниципальных образованиях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Московской области».</w:t>
      </w:r>
    </w:p>
    <w:p w:rsidR="00B95C68" w:rsidRPr="006A192E" w:rsidRDefault="009F6B8C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4.1.3.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Постановления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790B0A" w:rsidRPr="006A192E">
        <w:rPr>
          <w:rFonts w:ascii="Times New Roman" w:hAnsi="Times New Roman" w:cs="Times New Roman"/>
          <w:sz w:val="28"/>
          <w:szCs w:val="28"/>
        </w:rPr>
        <w:t>Главы городского округа Серпухов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, </w:t>
      </w:r>
      <w:r w:rsidRPr="006A192E">
        <w:rPr>
          <w:rFonts w:ascii="Times New Roman" w:hAnsi="Times New Roman" w:cs="Times New Roman"/>
          <w:sz w:val="28"/>
          <w:szCs w:val="28"/>
        </w:rPr>
        <w:t>в котором</w:t>
      </w:r>
      <w:r w:rsidRPr="006A192E">
        <w:rPr>
          <w:rFonts w:ascii="Times New Roman" w:hAnsi="Times New Roman" w:cs="Times New Roman"/>
          <w:sz w:val="28"/>
          <w:szCs w:val="28"/>
        </w:rPr>
        <w:br/>
        <w:t xml:space="preserve">указывается:     </w:t>
      </w:r>
    </w:p>
    <w:p w:rsidR="00B95C68" w:rsidRPr="006A192E" w:rsidRDefault="009F6B8C" w:rsidP="00C0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-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</w:r>
      <w:r w:rsidR="008B4381" w:rsidRPr="006A192E">
        <w:rPr>
          <w:rFonts w:ascii="Times New Roman" w:hAnsi="Times New Roman" w:cs="Times New Roman"/>
          <w:sz w:val="28"/>
          <w:szCs w:val="28"/>
        </w:rPr>
        <w:t>д</w:t>
      </w:r>
      <w:r w:rsidR="00B95C68" w:rsidRPr="006A192E">
        <w:rPr>
          <w:rFonts w:ascii="Times New Roman" w:hAnsi="Times New Roman" w:cs="Times New Roman"/>
          <w:sz w:val="28"/>
          <w:szCs w:val="28"/>
        </w:rPr>
        <w:t>ата и сроки проведения опроса (в случае, если опрос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 xml:space="preserve">проводится в течение нескольких дней, в нормативном правовом акте </w:t>
      </w:r>
      <w:r w:rsidR="001A75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>о</w:t>
      </w:r>
      <w:r w:rsidR="001A7587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назначении опроса указываются даты начала и окончания проведения</w:t>
      </w:r>
      <w:r w:rsidR="001A7587">
        <w:rPr>
          <w:rFonts w:ascii="Times New Roman" w:hAnsi="Times New Roman" w:cs="Times New Roman"/>
          <w:sz w:val="28"/>
          <w:szCs w:val="28"/>
        </w:rPr>
        <w:t xml:space="preserve"> </w:t>
      </w:r>
      <w:r w:rsidR="008C4EE6">
        <w:rPr>
          <w:rFonts w:ascii="Times New Roman" w:hAnsi="Times New Roman" w:cs="Times New Roman"/>
          <w:sz w:val="28"/>
          <w:szCs w:val="28"/>
        </w:rPr>
        <w:t>опроса);</w:t>
      </w:r>
    </w:p>
    <w:p w:rsidR="00B95C68" w:rsidRPr="006A192E" w:rsidRDefault="009F6B8C" w:rsidP="00C0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2E">
        <w:rPr>
          <w:rFonts w:ascii="Times New Roman" w:hAnsi="Times New Roman" w:cs="Times New Roman"/>
          <w:sz w:val="28"/>
          <w:szCs w:val="28"/>
        </w:rPr>
        <w:t>-</w:t>
      </w:r>
      <w:r w:rsidR="008B4381" w:rsidRPr="006A192E">
        <w:rPr>
          <w:rFonts w:ascii="Times New Roman" w:hAnsi="Times New Roman" w:cs="Times New Roman"/>
          <w:sz w:val="28"/>
          <w:szCs w:val="28"/>
        </w:rPr>
        <w:tab/>
        <w:t>ф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ормулировка вопроса (вопросов), </w:t>
      </w:r>
      <w:r w:rsidR="008C4EE6">
        <w:rPr>
          <w:rFonts w:ascii="Times New Roman" w:hAnsi="Times New Roman" w:cs="Times New Roman"/>
          <w:sz w:val="28"/>
          <w:szCs w:val="28"/>
        </w:rPr>
        <w:t>п</w:t>
      </w:r>
      <w:r w:rsidR="00B95C68" w:rsidRPr="006A192E">
        <w:rPr>
          <w:rFonts w:ascii="Times New Roman" w:hAnsi="Times New Roman" w:cs="Times New Roman"/>
          <w:sz w:val="28"/>
          <w:szCs w:val="28"/>
        </w:rPr>
        <w:t>редлагаемого</w:t>
      </w:r>
      <w:r w:rsidR="008C4EE6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(предл</w:t>
      </w:r>
      <w:r w:rsidR="008C4EE6">
        <w:rPr>
          <w:rFonts w:ascii="Times New Roman" w:hAnsi="Times New Roman" w:cs="Times New Roman"/>
          <w:sz w:val="28"/>
          <w:szCs w:val="28"/>
        </w:rPr>
        <w:t>агаемых) при проведении опроса;</w:t>
      </w:r>
      <w:proofErr w:type="gramEnd"/>
    </w:p>
    <w:p w:rsidR="00B95C68" w:rsidRPr="006A192E" w:rsidRDefault="000604C4" w:rsidP="00C0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="008B4381" w:rsidRPr="006A192E">
        <w:rPr>
          <w:rFonts w:ascii="Times New Roman" w:hAnsi="Times New Roman" w:cs="Times New Roman"/>
          <w:sz w:val="28"/>
          <w:szCs w:val="28"/>
        </w:rPr>
        <w:t>м</w:t>
      </w:r>
      <w:r w:rsidR="00B95C68" w:rsidRPr="006A192E">
        <w:rPr>
          <w:rFonts w:ascii="Times New Roman" w:hAnsi="Times New Roman" w:cs="Times New Roman"/>
          <w:sz w:val="28"/>
          <w:szCs w:val="28"/>
        </w:rPr>
        <w:t>етодика проведения опроса</w:t>
      </w:r>
      <w:r w:rsidRPr="006A192E">
        <w:rPr>
          <w:rFonts w:ascii="Times New Roman" w:hAnsi="Times New Roman" w:cs="Times New Roman"/>
          <w:sz w:val="28"/>
          <w:szCs w:val="28"/>
        </w:rPr>
        <w:t>, которая предусматривает з</w:t>
      </w:r>
      <w:r w:rsidR="00B95C68" w:rsidRPr="006A192E">
        <w:rPr>
          <w:rFonts w:ascii="Times New Roman" w:hAnsi="Times New Roman" w:cs="Times New Roman"/>
          <w:sz w:val="28"/>
          <w:szCs w:val="28"/>
        </w:rPr>
        <w:t>аполнение опросного листа (Приложение №</w:t>
      </w:r>
      <w:r w:rsidR="007F216C">
        <w:rPr>
          <w:rFonts w:ascii="Times New Roman" w:hAnsi="Times New Roman" w:cs="Times New Roman"/>
          <w:sz w:val="28"/>
          <w:szCs w:val="28"/>
        </w:rPr>
        <w:t xml:space="preserve"> 8</w:t>
      </w:r>
      <w:r w:rsidR="00B95C68" w:rsidRPr="006A192E">
        <w:rPr>
          <w:rFonts w:ascii="Times New Roman" w:hAnsi="Times New Roman" w:cs="Times New Roman"/>
          <w:sz w:val="28"/>
          <w:szCs w:val="28"/>
        </w:rPr>
        <w:t>)</w:t>
      </w:r>
      <w:r w:rsidR="003D3AA9" w:rsidRPr="006A192E">
        <w:rPr>
          <w:rFonts w:ascii="Times New Roman" w:hAnsi="Times New Roman" w:cs="Times New Roman"/>
          <w:sz w:val="28"/>
          <w:szCs w:val="28"/>
        </w:rPr>
        <w:t xml:space="preserve">, </w:t>
      </w:r>
      <w:r w:rsidRPr="006A192E">
        <w:rPr>
          <w:rFonts w:ascii="Times New Roman" w:hAnsi="Times New Roman" w:cs="Times New Roman"/>
          <w:sz w:val="28"/>
          <w:szCs w:val="28"/>
        </w:rPr>
        <w:t>п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рием предложений и замечаний </w:t>
      </w:r>
      <w:r w:rsidR="001A75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>в журнале (Приложение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№</w:t>
      </w:r>
      <w:r w:rsidR="007F216C">
        <w:rPr>
          <w:rFonts w:ascii="Times New Roman" w:hAnsi="Times New Roman" w:cs="Times New Roman"/>
          <w:sz w:val="28"/>
          <w:szCs w:val="28"/>
        </w:rPr>
        <w:t xml:space="preserve"> 7</w:t>
      </w:r>
      <w:r w:rsidR="00B95C68" w:rsidRPr="006A192E">
        <w:rPr>
          <w:rFonts w:ascii="Times New Roman" w:hAnsi="Times New Roman" w:cs="Times New Roman"/>
          <w:sz w:val="28"/>
          <w:szCs w:val="28"/>
        </w:rPr>
        <w:t>)</w:t>
      </w:r>
      <w:r w:rsidR="003D3AA9" w:rsidRPr="006A192E">
        <w:rPr>
          <w:rFonts w:ascii="Times New Roman" w:hAnsi="Times New Roman" w:cs="Times New Roman"/>
          <w:sz w:val="28"/>
          <w:szCs w:val="28"/>
        </w:rPr>
        <w:t>, г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олосование в электронной форме (Приложение № </w:t>
      </w:r>
      <w:r w:rsidR="007F216C">
        <w:rPr>
          <w:rFonts w:ascii="Times New Roman" w:hAnsi="Times New Roman" w:cs="Times New Roman"/>
          <w:sz w:val="28"/>
          <w:szCs w:val="28"/>
        </w:rPr>
        <w:t>9</w:t>
      </w:r>
      <w:r w:rsidR="00B95C68" w:rsidRPr="006A192E">
        <w:rPr>
          <w:rFonts w:ascii="Times New Roman" w:hAnsi="Times New Roman" w:cs="Times New Roman"/>
          <w:sz w:val="28"/>
          <w:szCs w:val="28"/>
        </w:rPr>
        <w:t>).</w:t>
      </w:r>
    </w:p>
    <w:p w:rsidR="00B95C68" w:rsidRPr="006A192E" w:rsidRDefault="008B4381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- м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инимальная численность </w:t>
      </w:r>
      <w:r w:rsidR="00C406A9">
        <w:rPr>
          <w:rFonts w:ascii="Times New Roman" w:hAnsi="Times New Roman" w:cs="Times New Roman"/>
          <w:sz w:val="28"/>
          <w:szCs w:val="28"/>
        </w:rPr>
        <w:t>ж</w:t>
      </w:r>
      <w:r w:rsidR="00B95C68" w:rsidRPr="006A192E">
        <w:rPr>
          <w:rFonts w:ascii="Times New Roman" w:hAnsi="Times New Roman" w:cs="Times New Roman"/>
          <w:sz w:val="28"/>
          <w:szCs w:val="28"/>
        </w:rPr>
        <w:t>ителей</w:t>
      </w:r>
      <w:r w:rsidR="00C406A9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муниципального</w:t>
      </w:r>
      <w:r w:rsidR="00C406A9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образования, участвующих в опросе.</w:t>
      </w:r>
    </w:p>
    <w:p w:rsidR="00B95C68" w:rsidRPr="006A192E" w:rsidRDefault="005B06EC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4.2. </w:t>
      </w:r>
      <w:r w:rsidR="00B95C68" w:rsidRPr="006A192E">
        <w:rPr>
          <w:rFonts w:ascii="Times New Roman" w:hAnsi="Times New Roman" w:cs="Times New Roman"/>
          <w:sz w:val="28"/>
          <w:szCs w:val="28"/>
        </w:rPr>
        <w:t>В опросе могут принимать участие жители муниципального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95C68" w:rsidRPr="006A192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95C68" w:rsidRPr="006A192E">
        <w:rPr>
          <w:rFonts w:ascii="Times New Roman" w:hAnsi="Times New Roman" w:cs="Times New Roman"/>
          <w:sz w:val="28"/>
          <w:szCs w:val="28"/>
        </w:rPr>
        <w:t xml:space="preserve"> на территории которого планируется реализация объекта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государственной экологической экспертизы.</w:t>
      </w:r>
      <w:r w:rsidR="00C406A9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В случае реализации объекта государственной экологической экспертизы на территории нескольких муниципальных образований, в опросе принимают участие жители каждого из муниципальных образований.</w:t>
      </w:r>
    </w:p>
    <w:p w:rsidR="00B95C68" w:rsidRPr="006A192E" w:rsidRDefault="005B06EC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B95C68" w:rsidRPr="006A192E">
        <w:rPr>
          <w:rFonts w:ascii="Times New Roman" w:hAnsi="Times New Roman" w:cs="Times New Roman"/>
          <w:sz w:val="28"/>
          <w:szCs w:val="28"/>
        </w:rPr>
        <w:t>Подготовку и проведение опроса граждан осуществляет Комиссия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по проведению опроса (далее - Комиссия).</w:t>
      </w:r>
      <w:r w:rsidR="00C406A9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Состав</w:t>
      </w:r>
      <w:r w:rsidR="00790B0A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Комиссии</w:t>
      </w:r>
      <w:r w:rsidR="00790B0A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утверждается</w:t>
      </w:r>
      <w:r w:rsidR="00790B0A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6A192E">
        <w:rPr>
          <w:rFonts w:ascii="Times New Roman" w:hAnsi="Times New Roman" w:cs="Times New Roman"/>
          <w:sz w:val="28"/>
          <w:szCs w:val="28"/>
        </w:rPr>
        <w:t>Г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6A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0B0A" w:rsidRPr="006A192E">
        <w:rPr>
          <w:rFonts w:ascii="Times New Roman" w:hAnsi="Times New Roman" w:cs="Times New Roman"/>
          <w:sz w:val="28"/>
          <w:szCs w:val="28"/>
        </w:rPr>
        <w:t xml:space="preserve"> Серпухов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</w:p>
    <w:p w:rsidR="00B95C68" w:rsidRPr="006A192E" w:rsidRDefault="005033FE" w:rsidP="00C0096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5B6498">
        <w:rPr>
          <w:rFonts w:ascii="Times New Roman" w:hAnsi="Times New Roman" w:cs="Times New Roman"/>
          <w:sz w:val="28"/>
          <w:szCs w:val="28"/>
        </w:rPr>
        <w:t>4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Полномочия Комиссии:</w:t>
      </w:r>
    </w:p>
    <w:p w:rsidR="00B95C68" w:rsidRPr="006A192E" w:rsidRDefault="005B6498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="005033FE" w:rsidRPr="006A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5C68" w:rsidRPr="006A192E">
        <w:rPr>
          <w:rFonts w:ascii="Times New Roman" w:hAnsi="Times New Roman" w:cs="Times New Roman"/>
          <w:sz w:val="28"/>
          <w:szCs w:val="28"/>
        </w:rPr>
        <w:t>рганизует подготовку и проведение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68" w:rsidRPr="006A192E" w:rsidRDefault="00C00967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5B6498">
        <w:rPr>
          <w:rFonts w:ascii="Times New Roman" w:hAnsi="Times New Roman" w:cs="Times New Roman"/>
          <w:sz w:val="28"/>
          <w:szCs w:val="28"/>
        </w:rPr>
        <w:t>О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B95C68" w:rsidRPr="006A1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C68" w:rsidRPr="006A192E">
        <w:rPr>
          <w:rFonts w:ascii="Times New Roman" w:hAnsi="Times New Roman" w:cs="Times New Roman"/>
          <w:sz w:val="28"/>
          <w:szCs w:val="28"/>
        </w:rPr>
        <w:t xml:space="preserve"> соблюдением права жителей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муниципального образования на участие в опросе.</w:t>
      </w:r>
    </w:p>
    <w:p w:rsidR="00B95C68" w:rsidRPr="006A192E" w:rsidRDefault="005B6498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Н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B95C68" w:rsidRPr="006A1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95C68" w:rsidRPr="006A192E">
        <w:rPr>
          <w:rFonts w:ascii="Times New Roman" w:hAnsi="Times New Roman" w:cs="Times New Roman"/>
          <w:sz w:val="28"/>
          <w:szCs w:val="28"/>
        </w:rPr>
        <w:t xml:space="preserve"> чем за 30 дней до проведения опроса</w:t>
      </w:r>
      <w:r w:rsidR="005033FE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публикует в официальных изданиях извещение о дате и сроках, времени, методике проведения опроса, вопросе (вопросах), предлагаемом (предлагаемых) при проведении опроса, форме опросного листа, местонахождении Комиссии и опросных листов, номере телефона и иных необходимых сведениях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68" w:rsidRPr="006A192E" w:rsidRDefault="005B6498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О</w:t>
      </w:r>
      <w:r w:rsidR="00B95C68" w:rsidRPr="006A192E">
        <w:rPr>
          <w:rFonts w:ascii="Times New Roman" w:hAnsi="Times New Roman" w:cs="Times New Roman"/>
          <w:sz w:val="28"/>
          <w:szCs w:val="28"/>
        </w:rPr>
        <w:t>беспечивает изготовление опросных листов по форме,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указанной в решении представительного органа муниципального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образования.</w:t>
      </w:r>
    </w:p>
    <w:p w:rsidR="00B95C68" w:rsidRPr="006A192E" w:rsidRDefault="00C00967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С</w:t>
      </w:r>
      <w:r w:rsidR="00B95C68" w:rsidRPr="006A192E">
        <w:rPr>
          <w:rFonts w:ascii="Times New Roman" w:hAnsi="Times New Roman" w:cs="Times New Roman"/>
          <w:sz w:val="28"/>
          <w:szCs w:val="28"/>
        </w:rPr>
        <w:t>оставляет</w:t>
      </w:r>
      <w:r w:rsidR="008B6BB7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списки</w:t>
      </w:r>
      <w:r w:rsidR="008B6BB7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открытого поименного опроса.</w:t>
      </w:r>
    </w:p>
    <w:p w:rsidR="00B95C68" w:rsidRPr="006A192E" w:rsidRDefault="00C00967" w:rsidP="00C0096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</w:t>
      </w:r>
      <w:r w:rsidR="00B95C68" w:rsidRPr="006A192E">
        <w:rPr>
          <w:rFonts w:ascii="Times New Roman" w:hAnsi="Times New Roman" w:cs="Times New Roman"/>
          <w:sz w:val="28"/>
          <w:szCs w:val="28"/>
        </w:rPr>
        <w:t>одводит итоги опроса и обнародует их.</w:t>
      </w:r>
    </w:p>
    <w:p w:rsidR="00B95C68" w:rsidRPr="006A192E" w:rsidRDefault="0073573B" w:rsidP="00C0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C00967">
        <w:rPr>
          <w:rFonts w:ascii="Times New Roman" w:hAnsi="Times New Roman" w:cs="Times New Roman"/>
          <w:sz w:val="28"/>
          <w:szCs w:val="28"/>
        </w:rPr>
        <w:t>5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Комиссия в пределах компетенции взаимодействует с органами 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должностными лицами муниципального образования, общественными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объединениями, территориальным общественным самоуправлением,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средствами массовой информации.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8" w:rsidRPr="006A192E" w:rsidRDefault="0073573B" w:rsidP="00BB6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C00967">
        <w:rPr>
          <w:rFonts w:ascii="Times New Roman" w:hAnsi="Times New Roman" w:cs="Times New Roman"/>
          <w:sz w:val="28"/>
          <w:szCs w:val="28"/>
        </w:rPr>
        <w:t>6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началах безвозмездно.</w:t>
      </w:r>
    </w:p>
    <w:p w:rsidR="00B95C68" w:rsidRPr="006A192E" w:rsidRDefault="0073573B" w:rsidP="00BB6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C00967">
        <w:rPr>
          <w:rFonts w:ascii="Times New Roman" w:hAnsi="Times New Roman" w:cs="Times New Roman"/>
          <w:sz w:val="28"/>
          <w:szCs w:val="28"/>
        </w:rPr>
        <w:t>7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Pr="006A192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95C68" w:rsidRPr="006A192E">
        <w:rPr>
          <w:rFonts w:ascii="Times New Roman" w:hAnsi="Times New Roman" w:cs="Times New Roman"/>
          <w:sz w:val="28"/>
          <w:szCs w:val="28"/>
        </w:rPr>
        <w:t>и организационное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деятельности Комиссии осуществляется заказчиком.</w:t>
      </w:r>
    </w:p>
    <w:p w:rsidR="00B95C68" w:rsidRPr="006A192E" w:rsidRDefault="0073573B" w:rsidP="00BB6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C00967">
        <w:rPr>
          <w:rFonts w:ascii="Times New Roman" w:hAnsi="Times New Roman" w:cs="Times New Roman"/>
          <w:sz w:val="28"/>
          <w:szCs w:val="28"/>
        </w:rPr>
        <w:t>8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Полномочия    Комиссии    прекращаются    после    официального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опубликования результатов опроса.</w:t>
      </w:r>
    </w:p>
    <w:p w:rsidR="00B95C68" w:rsidRPr="006A192E" w:rsidRDefault="0073573B" w:rsidP="00BB6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C00967">
        <w:rPr>
          <w:rFonts w:ascii="Times New Roman" w:hAnsi="Times New Roman" w:cs="Times New Roman"/>
          <w:sz w:val="28"/>
          <w:szCs w:val="28"/>
        </w:rPr>
        <w:t>9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Процедура проведения опроса:</w:t>
      </w:r>
    </w:p>
    <w:p w:rsidR="00B95C68" w:rsidRPr="006A192E" w:rsidRDefault="00BB649C" w:rsidP="00BC5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</w:t>
      </w:r>
      <w:r w:rsidR="0073573B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Опрос проводится путём заполнения опросного листа в период 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время, определенные в решении представительного органа муниципального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образования о назначении опроса.</w:t>
      </w:r>
    </w:p>
    <w:p w:rsidR="00B95C68" w:rsidRPr="006A192E" w:rsidRDefault="00BB649C" w:rsidP="00BC5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4.9.2. </w:t>
      </w:r>
      <w:r w:rsidR="00B95C68" w:rsidRPr="006A192E">
        <w:rPr>
          <w:rFonts w:ascii="Times New Roman" w:hAnsi="Times New Roman" w:cs="Times New Roman"/>
          <w:sz w:val="28"/>
          <w:szCs w:val="28"/>
        </w:rPr>
        <w:t>Опросные листы размещаются на официальных сайтах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Администрации и Министерства экологии и природопользования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Московской области.</w:t>
      </w:r>
    </w:p>
    <w:p w:rsidR="00B95C68" w:rsidRPr="006A192E" w:rsidRDefault="00BB649C" w:rsidP="00BC5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 П</w:t>
      </w:r>
      <w:r w:rsidR="00B95C68" w:rsidRPr="006A192E">
        <w:rPr>
          <w:rFonts w:ascii="Times New Roman" w:hAnsi="Times New Roman" w:cs="Times New Roman"/>
          <w:sz w:val="28"/>
          <w:szCs w:val="28"/>
        </w:rPr>
        <w:t>ри проведении опроса методом</w:t>
      </w:r>
      <w:r w:rsidR="00C93AD6" w:rsidRPr="006A192E">
        <w:rPr>
          <w:rFonts w:ascii="Times New Roman" w:hAnsi="Times New Roman" w:cs="Times New Roman"/>
          <w:sz w:val="28"/>
          <w:szCs w:val="28"/>
        </w:rPr>
        <w:t xml:space="preserve"> приема предложений и замечаний, </w:t>
      </w:r>
      <w:r w:rsidR="00B95C68" w:rsidRPr="006A192E">
        <w:rPr>
          <w:rFonts w:ascii="Times New Roman" w:hAnsi="Times New Roman" w:cs="Times New Roman"/>
          <w:sz w:val="28"/>
          <w:szCs w:val="28"/>
        </w:rPr>
        <w:t>журнал учета поступивших замечаний и предложений размещается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95C68" w:rsidRPr="006A192E" w:rsidRDefault="008655FA" w:rsidP="006F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BB649C">
        <w:rPr>
          <w:rFonts w:ascii="Times New Roman" w:hAnsi="Times New Roman" w:cs="Times New Roman"/>
          <w:sz w:val="28"/>
          <w:szCs w:val="28"/>
        </w:rPr>
        <w:t>10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>Ссылка на проведение голосования в электронной форме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размещается на сайте Администрации.</w:t>
      </w:r>
      <w:r w:rsidR="006F3E05">
        <w:rPr>
          <w:rFonts w:ascii="Times New Roman" w:hAnsi="Times New Roman" w:cs="Times New Roman"/>
          <w:sz w:val="28"/>
          <w:szCs w:val="28"/>
        </w:rPr>
        <w:t xml:space="preserve"> Д</w:t>
      </w:r>
      <w:r w:rsidR="00B95C68" w:rsidRPr="006A192E">
        <w:rPr>
          <w:rFonts w:ascii="Times New Roman" w:hAnsi="Times New Roman" w:cs="Times New Roman"/>
          <w:sz w:val="28"/>
          <w:szCs w:val="28"/>
        </w:rPr>
        <w:t>ля участия в голосовании необходимо зарегистрироваться</w:t>
      </w:r>
      <w:r w:rsidR="006F3E05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(указать фамилию, имя, отчество (при наличии) и место проживания)</w:t>
      </w:r>
      <w:r w:rsidR="006F3E05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и</w:t>
      </w:r>
      <w:r w:rsidR="006F3E05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получить идентификационный номер.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|</w:t>
      </w:r>
    </w:p>
    <w:p w:rsidR="00EB4EF5" w:rsidRDefault="008655FA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9B7107">
        <w:rPr>
          <w:rFonts w:ascii="Times New Roman" w:hAnsi="Times New Roman" w:cs="Times New Roman"/>
          <w:sz w:val="28"/>
          <w:szCs w:val="28"/>
        </w:rPr>
        <w:t>11</w:t>
      </w:r>
      <w:r w:rsidRPr="006A192E">
        <w:rPr>
          <w:rFonts w:ascii="Times New Roman" w:hAnsi="Times New Roman" w:cs="Times New Roman"/>
          <w:sz w:val="28"/>
          <w:szCs w:val="28"/>
        </w:rPr>
        <w:t xml:space="preserve">.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В первый день после окончания опроса члены </w:t>
      </w:r>
      <w:r w:rsidR="00EB4EF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95C68" w:rsidRPr="006A192E">
        <w:rPr>
          <w:rFonts w:ascii="Times New Roman" w:hAnsi="Times New Roman" w:cs="Times New Roman"/>
          <w:sz w:val="28"/>
          <w:szCs w:val="28"/>
        </w:rPr>
        <w:t>подсчитывают результаты опроса путем обработки данных, содержащихся в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опросных листах (журнале учета поступивших замечаний и предложений)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="00EB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4.12. </w:t>
      </w:r>
      <w:r w:rsidR="00B95C68" w:rsidRPr="006A192E">
        <w:rPr>
          <w:rFonts w:ascii="Times New Roman" w:hAnsi="Times New Roman" w:cs="Times New Roman"/>
          <w:sz w:val="28"/>
          <w:szCs w:val="28"/>
        </w:rPr>
        <w:t>На основании полученных результатов составляется протокол,</w:t>
      </w:r>
      <w:r w:rsidR="00163DED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указываются: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|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</w:t>
      </w:r>
      <w:r w:rsidR="00C77531" w:rsidRPr="006A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5C68" w:rsidRPr="006A192E">
        <w:rPr>
          <w:rFonts w:ascii="Times New Roman" w:hAnsi="Times New Roman" w:cs="Times New Roman"/>
          <w:sz w:val="28"/>
          <w:szCs w:val="28"/>
        </w:rPr>
        <w:t>омер экземпляра протокола.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 Д</w:t>
      </w:r>
      <w:r w:rsidR="00B95C68" w:rsidRPr="006A192E">
        <w:rPr>
          <w:rFonts w:ascii="Times New Roman" w:hAnsi="Times New Roman" w:cs="Times New Roman"/>
          <w:sz w:val="28"/>
          <w:szCs w:val="28"/>
        </w:rPr>
        <w:t>ата составления протокола.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4.12.3. С</w:t>
      </w:r>
      <w:r w:rsidR="00B95C68" w:rsidRPr="006A192E">
        <w:rPr>
          <w:rFonts w:ascii="Times New Roman" w:hAnsi="Times New Roman" w:cs="Times New Roman"/>
          <w:sz w:val="28"/>
          <w:szCs w:val="28"/>
        </w:rPr>
        <w:t>роки проведения опроса: дата начала и окончания</w:t>
      </w:r>
      <w:r w:rsidR="00B95C68" w:rsidRPr="006A192E">
        <w:rPr>
          <w:sz w:val="28"/>
          <w:szCs w:val="28"/>
        </w:rPr>
        <w:t>.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4.12.4. Т</w:t>
      </w:r>
      <w:r w:rsidR="00B95C68" w:rsidRPr="006A192E">
        <w:rPr>
          <w:rFonts w:ascii="Times New Roman" w:hAnsi="Times New Roman" w:cs="Times New Roman"/>
          <w:sz w:val="28"/>
          <w:szCs w:val="28"/>
        </w:rPr>
        <w:t>ерритория опроса.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B95C68" w:rsidRPr="006A192E">
        <w:rPr>
          <w:rFonts w:ascii="Times New Roman" w:hAnsi="Times New Roman" w:cs="Times New Roman"/>
          <w:sz w:val="28"/>
          <w:szCs w:val="28"/>
        </w:rPr>
        <w:t>ормулировка вопроса (вопросов), вынесенного (в</w:t>
      </w:r>
      <w:r w:rsidR="00387EA6" w:rsidRPr="006A192E">
        <w:rPr>
          <w:rFonts w:ascii="Times New Roman" w:hAnsi="Times New Roman" w:cs="Times New Roman"/>
          <w:sz w:val="28"/>
          <w:szCs w:val="28"/>
        </w:rPr>
        <w:t>ын</w:t>
      </w:r>
      <w:r w:rsidR="00B95C68" w:rsidRPr="006A192E">
        <w:rPr>
          <w:rFonts w:ascii="Times New Roman" w:hAnsi="Times New Roman" w:cs="Times New Roman"/>
          <w:sz w:val="28"/>
          <w:szCs w:val="28"/>
        </w:rPr>
        <w:t>есенных)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обсуждение при проведении опроса.</w:t>
      </w:r>
      <w:proofErr w:type="gramEnd"/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4.12.6. К</w:t>
      </w:r>
      <w:r w:rsidR="00B95C68" w:rsidRPr="006A192E">
        <w:rPr>
          <w:rFonts w:ascii="Times New Roman" w:hAnsi="Times New Roman" w:cs="Times New Roman"/>
          <w:sz w:val="28"/>
          <w:szCs w:val="28"/>
        </w:rPr>
        <w:t>оличество граждан, обладающих правом на участие в опросе 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проживающих на территории, на которой проводился опрос.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4.12.7.</w:t>
      </w:r>
      <w:r w:rsidR="00387EA6" w:rsidRPr="006A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95C68" w:rsidRPr="006A192E">
        <w:rPr>
          <w:rFonts w:ascii="Times New Roman" w:hAnsi="Times New Roman" w:cs="Times New Roman"/>
          <w:sz w:val="28"/>
          <w:szCs w:val="28"/>
        </w:rPr>
        <w:t>исло граждан, принявших участие в опросе.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4.12.8.</w:t>
      </w:r>
      <w:r w:rsidR="00387EA6" w:rsidRPr="006A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5C68" w:rsidRPr="006A192E">
        <w:rPr>
          <w:rFonts w:ascii="Times New Roman" w:hAnsi="Times New Roman" w:cs="Times New Roman"/>
          <w:sz w:val="28"/>
          <w:szCs w:val="28"/>
        </w:rPr>
        <w:t>езультаты опроса.</w:t>
      </w:r>
    </w:p>
    <w:p w:rsidR="00B95C68" w:rsidRPr="006A192E" w:rsidRDefault="00EB4EF5" w:rsidP="00EB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4.12.9. Ф</w:t>
      </w:r>
      <w:r w:rsidR="00B95C68" w:rsidRPr="006A192E">
        <w:rPr>
          <w:rFonts w:ascii="Times New Roman" w:hAnsi="Times New Roman" w:cs="Times New Roman"/>
          <w:sz w:val="28"/>
          <w:szCs w:val="28"/>
        </w:rPr>
        <w:t>амилия, имя, отчество и подпись председателя и секретаря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Комиссии.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</w:r>
    </w:p>
    <w:p w:rsidR="00B95C68" w:rsidRPr="006A192E" w:rsidRDefault="00073FB5" w:rsidP="0071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7121B5">
        <w:rPr>
          <w:rFonts w:ascii="Times New Roman" w:hAnsi="Times New Roman" w:cs="Times New Roman"/>
          <w:sz w:val="28"/>
          <w:szCs w:val="28"/>
        </w:rPr>
        <w:t>1</w:t>
      </w:r>
      <w:r w:rsidRPr="006A192E">
        <w:rPr>
          <w:rFonts w:ascii="Times New Roman" w:hAnsi="Times New Roman" w:cs="Times New Roman"/>
          <w:sz w:val="28"/>
          <w:szCs w:val="28"/>
        </w:rPr>
        <w:t>3.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 В течение 7 дней со дня окончания опроса Комиссия направляет по</w:t>
      </w:r>
      <w:r w:rsidR="007121B5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одному экземпляру протокола представительному органу муниципального</w:t>
      </w:r>
      <w:r w:rsidR="007121B5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6A192E">
        <w:rPr>
          <w:rFonts w:ascii="Times New Roman" w:hAnsi="Times New Roman" w:cs="Times New Roman"/>
          <w:sz w:val="28"/>
          <w:szCs w:val="28"/>
        </w:rPr>
        <w:t>Гл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аве </w:t>
      </w:r>
      <w:r w:rsidRPr="006A192E">
        <w:rPr>
          <w:rFonts w:ascii="Times New Roman" w:hAnsi="Times New Roman" w:cs="Times New Roman"/>
          <w:sz w:val="28"/>
          <w:szCs w:val="28"/>
        </w:rPr>
        <w:t>городского округа Серпухов</w:t>
      </w:r>
      <w:r w:rsidR="00B95C68" w:rsidRPr="006A192E">
        <w:rPr>
          <w:rFonts w:ascii="Times New Roman" w:hAnsi="Times New Roman" w:cs="Times New Roman"/>
          <w:sz w:val="28"/>
          <w:szCs w:val="28"/>
        </w:rPr>
        <w:t>.</w:t>
      </w:r>
      <w:r w:rsidR="007121B5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>Вместе с экземпляром протокола представительному органу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муниципального образования также представляются прошитые и</w:t>
      </w:r>
      <w:r w:rsidR="00B95C68" w:rsidRPr="006A192E">
        <w:rPr>
          <w:rFonts w:ascii="Times New Roman" w:hAnsi="Times New Roman" w:cs="Times New Roman"/>
          <w:sz w:val="28"/>
          <w:szCs w:val="28"/>
        </w:rPr>
        <w:br/>
        <w:t>пронумерованные опросные листы.</w:t>
      </w:r>
    </w:p>
    <w:p w:rsidR="00B95C68" w:rsidRPr="006A192E" w:rsidRDefault="00073FB5" w:rsidP="00C11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4.</w:t>
      </w:r>
      <w:r w:rsidR="00C116DC">
        <w:rPr>
          <w:rFonts w:ascii="Times New Roman" w:hAnsi="Times New Roman" w:cs="Times New Roman"/>
          <w:sz w:val="28"/>
          <w:szCs w:val="28"/>
        </w:rPr>
        <w:t>14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  <w:r w:rsidR="00B95C68" w:rsidRPr="006A192E">
        <w:rPr>
          <w:rFonts w:ascii="Times New Roman" w:hAnsi="Times New Roman" w:cs="Times New Roman"/>
          <w:sz w:val="28"/>
          <w:szCs w:val="28"/>
        </w:rPr>
        <w:tab/>
        <w:t xml:space="preserve">Результаты проведения общественных </w:t>
      </w:r>
      <w:r w:rsidRPr="006A192E">
        <w:rPr>
          <w:rFonts w:ascii="Times New Roman" w:hAnsi="Times New Roman" w:cs="Times New Roman"/>
          <w:sz w:val="28"/>
          <w:szCs w:val="28"/>
        </w:rPr>
        <w:t>о</w:t>
      </w:r>
      <w:r w:rsidR="00B95C68" w:rsidRPr="006A192E">
        <w:rPr>
          <w:rFonts w:ascii="Times New Roman" w:hAnsi="Times New Roman" w:cs="Times New Roman"/>
          <w:sz w:val="28"/>
          <w:szCs w:val="28"/>
        </w:rPr>
        <w:t>бсуждений,</w:t>
      </w:r>
      <w:r w:rsidR="00C116DC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утвержденные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116DC">
        <w:rPr>
          <w:rFonts w:ascii="Times New Roman" w:hAnsi="Times New Roman" w:cs="Times New Roman"/>
          <w:sz w:val="28"/>
          <w:szCs w:val="28"/>
        </w:rPr>
        <w:t>Главы городского округа Серпухов</w:t>
      </w:r>
      <w:r w:rsidR="00B95C68" w:rsidRPr="006A192E">
        <w:rPr>
          <w:rFonts w:ascii="Times New Roman" w:hAnsi="Times New Roman" w:cs="Times New Roman"/>
          <w:sz w:val="28"/>
          <w:szCs w:val="28"/>
        </w:rPr>
        <w:t>, публикуются</w:t>
      </w:r>
      <w:r w:rsidR="00C116DC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в</w:t>
      </w:r>
      <w:r w:rsidR="00C116DC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официальных изданиях </w:t>
      </w:r>
      <w:proofErr w:type="gramStart"/>
      <w:r w:rsidR="00B95C68" w:rsidRPr="006A192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95C68" w:rsidRPr="006A192E">
        <w:rPr>
          <w:rFonts w:ascii="Times New Roman" w:hAnsi="Times New Roman" w:cs="Times New Roman"/>
          <w:sz w:val="28"/>
          <w:szCs w:val="28"/>
        </w:rPr>
        <w:t xml:space="preserve"> и размещается на ее официальном</w:t>
      </w:r>
      <w:r w:rsidR="003E7C67">
        <w:rPr>
          <w:rFonts w:ascii="Times New Roman" w:hAnsi="Times New Roman" w:cs="Times New Roman"/>
          <w:sz w:val="28"/>
          <w:szCs w:val="28"/>
        </w:rPr>
        <w:t xml:space="preserve"> </w:t>
      </w:r>
      <w:r w:rsidR="00B95C68" w:rsidRPr="006A192E">
        <w:rPr>
          <w:rFonts w:ascii="Times New Roman" w:hAnsi="Times New Roman" w:cs="Times New Roman"/>
          <w:sz w:val="28"/>
          <w:szCs w:val="28"/>
        </w:rPr>
        <w:t>сайте.</w:t>
      </w:r>
    </w:p>
    <w:p w:rsidR="00B95C68" w:rsidRPr="006A192E" w:rsidRDefault="00B95C68" w:rsidP="003A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5C68" w:rsidRPr="006A192E">
          <w:pgSz w:w="11909" w:h="16834"/>
          <w:pgMar w:top="1440" w:right="909" w:bottom="720" w:left="1707" w:header="720" w:footer="720" w:gutter="0"/>
          <w:cols w:space="60"/>
          <w:noEndnote/>
        </w:sectPr>
      </w:pPr>
    </w:p>
    <w:p w:rsidR="00B95C68" w:rsidRPr="006A192E" w:rsidRDefault="00B95C68" w:rsidP="00E3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5C68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50CF6" w:rsidRPr="006A19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5C68" w:rsidRPr="006A192E">
        <w:rPr>
          <w:rFonts w:ascii="Times New Roman" w:hAnsi="Times New Roman" w:cs="Times New Roman"/>
          <w:sz w:val="28"/>
          <w:szCs w:val="28"/>
        </w:rPr>
        <w:t xml:space="preserve">к </w:t>
      </w:r>
      <w:r w:rsidRPr="006A192E">
        <w:rPr>
          <w:rFonts w:ascii="Times New Roman" w:hAnsi="Times New Roman" w:cs="Times New Roman"/>
          <w:sz w:val="28"/>
          <w:szCs w:val="28"/>
        </w:rPr>
        <w:t>Порядку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Главе городского округа Серпухов</w:t>
      </w:r>
    </w:p>
    <w:p w:rsidR="00E37FB3" w:rsidRPr="006A192E" w:rsidRDefault="00E37FB3" w:rsidP="00E3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от ___________________________ </w:t>
      </w:r>
    </w:p>
    <w:p w:rsidR="00E37FB3" w:rsidRPr="000B0F29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ЗАЯВЛЕНИЕ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объекта государственной экологической экспертизы на территории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«Городской округ Серпухов Московской области»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0B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Прошу Вас назначить общественное обсуждение _________________________________________________________________</w:t>
      </w:r>
    </w:p>
    <w:p w:rsidR="00E37FB3" w:rsidRPr="000B0F29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F29">
        <w:rPr>
          <w:rFonts w:ascii="Times New Roman" w:hAnsi="Times New Roman" w:cs="Times New Roman"/>
          <w:sz w:val="24"/>
          <w:szCs w:val="24"/>
        </w:rPr>
        <w:t>(наименование материалов обсуждения)</w:t>
      </w:r>
    </w:p>
    <w:p w:rsidR="00E37FB3" w:rsidRPr="006A192E" w:rsidRDefault="00E37FB3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с целью изучения общественного мнения и выявления возможного негативного влияния деятельности на окружающую среду и здоровье населения муниципального образования «Городской округ Серпухов Московской области», а также для принятия мер по устранению влияния, если таковое будет выявлено.</w:t>
      </w:r>
    </w:p>
    <w:p w:rsidR="00E37FB3" w:rsidRPr="006A192E" w:rsidRDefault="00E37FB3" w:rsidP="00E3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Основные сведения о заказчике:</w:t>
      </w:r>
    </w:p>
    <w:p w:rsidR="00E37FB3" w:rsidRPr="006A192E" w:rsidRDefault="00E37FB3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Физическое лицо: </w:t>
      </w:r>
    </w:p>
    <w:p w:rsidR="00E37FB3" w:rsidRPr="006A192E" w:rsidRDefault="00E37FB3" w:rsidP="00E37FB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Ф.И.О., год рождения.</w:t>
      </w:r>
    </w:p>
    <w:p w:rsidR="00E37FB3" w:rsidRPr="006A192E" w:rsidRDefault="00E37FB3" w:rsidP="00E37FB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Домашний адрес, телефон, другие контактные данные.</w:t>
      </w:r>
    </w:p>
    <w:p w:rsidR="00E37FB3" w:rsidRPr="006A192E" w:rsidRDefault="00E37FB3" w:rsidP="00E37FB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Место работы.</w:t>
      </w:r>
    </w:p>
    <w:p w:rsidR="00AE6FA6" w:rsidRPr="006A192E" w:rsidRDefault="00AE6FA6" w:rsidP="00AE6F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Дата и личная подпись.</w:t>
      </w:r>
    </w:p>
    <w:p w:rsidR="00AE6FA6" w:rsidRPr="006A192E" w:rsidRDefault="00AE6FA6" w:rsidP="00E37FB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Ксерокопия паспорта</w:t>
      </w:r>
    </w:p>
    <w:p w:rsidR="00E37FB3" w:rsidRPr="006A192E" w:rsidRDefault="00E37FB3" w:rsidP="00E37FB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Юридическое лицо:</w:t>
      </w:r>
    </w:p>
    <w:p w:rsidR="00E37FB3" w:rsidRPr="006A192E" w:rsidRDefault="00E37FB3" w:rsidP="00E37FB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Название организации.</w:t>
      </w:r>
    </w:p>
    <w:p w:rsidR="00E37FB3" w:rsidRPr="006A192E" w:rsidRDefault="00E37FB3" w:rsidP="00E37FB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Юридический адрес.</w:t>
      </w:r>
    </w:p>
    <w:p w:rsidR="00E37FB3" w:rsidRPr="006A192E" w:rsidRDefault="00E37FB3" w:rsidP="00E37FB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E37FB3" w:rsidRPr="006A192E" w:rsidRDefault="00E37FB3" w:rsidP="00E37FB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Основные направления деятельности.</w:t>
      </w:r>
    </w:p>
    <w:p w:rsidR="00E37FB3" w:rsidRPr="006A192E" w:rsidRDefault="00E37FB3" w:rsidP="00E37FB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Ф.И.О. и контактные данные руководителя.</w:t>
      </w:r>
    </w:p>
    <w:p w:rsidR="00AE6FA6" w:rsidRPr="006A192E" w:rsidRDefault="00AE6FA6" w:rsidP="00E37FB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Дата и личная подпись руководителя.</w:t>
      </w:r>
    </w:p>
    <w:p w:rsidR="00AE6FA6" w:rsidRPr="006A192E" w:rsidRDefault="00AE6FA6" w:rsidP="00E37FB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Копии свидетельства о регистрации и Устава или заменяющего его</w:t>
      </w:r>
      <w:r w:rsidRPr="006A192E">
        <w:rPr>
          <w:rFonts w:ascii="Times New Roman" w:hAnsi="Times New Roman" w:cs="Times New Roman"/>
          <w:sz w:val="28"/>
          <w:szCs w:val="28"/>
        </w:rPr>
        <w:br/>
        <w:t>документа.</w:t>
      </w:r>
    </w:p>
    <w:p w:rsidR="00AE6FA6" w:rsidRPr="006A192E" w:rsidRDefault="00AE6FA6" w:rsidP="00AE6FA6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- для</w:t>
      </w:r>
      <w:r w:rsidRPr="006A192E">
        <w:rPr>
          <w:rFonts w:ascii="Times New Roman" w:hAnsi="Times New Roman" w:cs="Times New Roman"/>
          <w:sz w:val="28"/>
          <w:szCs w:val="28"/>
        </w:rPr>
        <w:br/>
        <w:t>юридического лица.</w:t>
      </w:r>
    </w:p>
    <w:p w:rsidR="00AE6FA6" w:rsidRPr="006A192E" w:rsidRDefault="00AE2583" w:rsidP="00AE2583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Для представителя заказчика - помимо указанного, копия документа,</w:t>
      </w:r>
      <w:r w:rsidRPr="006A192E">
        <w:rPr>
          <w:rFonts w:ascii="Times New Roman" w:hAnsi="Times New Roman" w:cs="Times New Roman"/>
          <w:sz w:val="28"/>
          <w:szCs w:val="28"/>
        </w:rPr>
        <w:br/>
        <w:t>подтверждающего его полномочия.</w:t>
      </w:r>
    </w:p>
    <w:p w:rsidR="00AE2583" w:rsidRDefault="00AE2583" w:rsidP="00AE2583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Приложение:    обосновывающая документация  в  соответствии  с</w:t>
      </w:r>
      <w:r w:rsidRPr="006A192E">
        <w:rPr>
          <w:rFonts w:ascii="Times New Roman" w:hAnsi="Times New Roman" w:cs="Times New Roman"/>
          <w:sz w:val="28"/>
          <w:szCs w:val="28"/>
        </w:rPr>
        <w:br/>
        <w:t>п. 2.</w:t>
      </w:r>
      <w:r w:rsidR="00B81E26">
        <w:rPr>
          <w:rFonts w:ascii="Times New Roman" w:hAnsi="Times New Roman" w:cs="Times New Roman"/>
          <w:sz w:val="28"/>
          <w:szCs w:val="28"/>
        </w:rPr>
        <w:t>3</w:t>
      </w:r>
      <w:r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="00B81E26">
        <w:rPr>
          <w:rFonts w:ascii="Times New Roman" w:hAnsi="Times New Roman" w:cs="Times New Roman"/>
          <w:sz w:val="28"/>
          <w:szCs w:val="28"/>
        </w:rPr>
        <w:t>Порядка.</w:t>
      </w: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21" w:rsidRPr="00D55B21" w:rsidRDefault="00D55B21" w:rsidP="00D55B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B3" w:rsidRPr="006A192E" w:rsidRDefault="00E37FB3" w:rsidP="00E37FB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662C4" w:rsidRPr="006A192E">
        <w:rPr>
          <w:rFonts w:ascii="Times New Roman" w:hAnsi="Times New Roman" w:cs="Times New Roman"/>
          <w:sz w:val="28"/>
          <w:szCs w:val="28"/>
        </w:rPr>
        <w:t>2</w:t>
      </w:r>
    </w:p>
    <w:p w:rsidR="000A5E2E" w:rsidRPr="006A192E" w:rsidRDefault="000A5E2E" w:rsidP="000A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55B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192E">
        <w:rPr>
          <w:rFonts w:ascii="Times New Roman" w:hAnsi="Times New Roman" w:cs="Times New Roman"/>
          <w:sz w:val="28"/>
          <w:szCs w:val="28"/>
        </w:rPr>
        <w:t>к Порядку</w:t>
      </w:r>
    </w:p>
    <w:p w:rsidR="000A5E2E" w:rsidRPr="006A192E" w:rsidRDefault="000A5E2E" w:rsidP="000A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D55B21" w:rsidP="00D55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A5E2E" w:rsidRPr="006A192E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2E" w:rsidRPr="006A192E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0A5E2E" w:rsidRPr="00D55B21" w:rsidRDefault="000A5E2E" w:rsidP="000A5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55B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19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>(</w:t>
      </w:r>
      <w:r w:rsidRPr="00D55B21">
        <w:rPr>
          <w:rFonts w:ascii="Times New Roman" w:hAnsi="Times New Roman" w:cs="Times New Roman"/>
          <w:sz w:val="24"/>
          <w:szCs w:val="24"/>
        </w:rPr>
        <w:t>наименование заказчика (фамилия и инициалы</w:t>
      </w:r>
      <w:r w:rsidR="00D55B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5E2E" w:rsidRPr="006A192E">
          <w:pgSz w:w="11909" w:h="16834"/>
          <w:pgMar w:top="1440" w:right="984" w:bottom="720" w:left="1662" w:header="720" w:footer="720" w:gutter="0"/>
          <w:cols w:space="60"/>
          <w:noEndnote/>
        </w:sectPr>
      </w:pPr>
    </w:p>
    <w:p w:rsidR="00163DED" w:rsidRDefault="000A5E2E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0A5E2E" w:rsidRPr="006A192E" w:rsidRDefault="000A5E2E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 назначении проведения общественных обсуждений</w:t>
      </w:r>
    </w:p>
    <w:p w:rsidR="00875F70" w:rsidRPr="006A192E" w:rsidRDefault="00875F70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F70" w:rsidRPr="00627814" w:rsidRDefault="000A5E2E" w:rsidP="006278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5F70" w:rsidRPr="006A192E">
        <w:rPr>
          <w:rFonts w:ascii="Times New Roman" w:hAnsi="Times New Roman" w:cs="Times New Roman"/>
          <w:sz w:val="28"/>
          <w:szCs w:val="28"/>
        </w:rPr>
        <w:t>с</w:t>
      </w:r>
      <w:r w:rsidRPr="006A192E">
        <w:rPr>
          <w:rFonts w:ascii="Times New Roman" w:hAnsi="Times New Roman" w:cs="Times New Roman"/>
          <w:sz w:val="28"/>
          <w:szCs w:val="28"/>
        </w:rPr>
        <w:t xml:space="preserve"> Федеральным законом от 23.11.1995 № 174-ФЗ</w:t>
      </w:r>
      <w:r w:rsidR="00627814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«Об</w:t>
      </w:r>
      <w:r w:rsidR="00627814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экологической</w:t>
      </w:r>
      <w:r w:rsidRPr="006A192E">
        <w:rPr>
          <w:rFonts w:ascii="Times New Roman" w:hAnsi="Times New Roman" w:cs="Times New Roman"/>
          <w:sz w:val="28"/>
          <w:szCs w:val="28"/>
        </w:rPr>
        <w:tab/>
        <w:t>экспертизе»</w:t>
      </w:r>
      <w:r w:rsidRPr="006A192E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875F70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назначает</w:t>
      </w:r>
      <w:r w:rsidR="00627814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проведение общественных обсуждений по материалам</w:t>
      </w:r>
      <w:r w:rsidR="00875F70" w:rsidRPr="006A19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</w:t>
      </w:r>
      <w:r w:rsidR="00875F70" w:rsidRPr="00627814">
        <w:rPr>
          <w:rFonts w:ascii="Times New Roman" w:hAnsi="Times New Roman" w:cs="Times New Roman"/>
          <w:sz w:val="24"/>
          <w:szCs w:val="24"/>
        </w:rPr>
        <w:t>(наименование объекта экологической экспертизы)</w:t>
      </w:r>
    </w:p>
    <w:p w:rsidR="000A5E2E" w:rsidRPr="006A192E" w:rsidRDefault="00875F70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р</w:t>
      </w:r>
      <w:r w:rsidR="000A5E2E" w:rsidRPr="006A192E">
        <w:rPr>
          <w:rFonts w:ascii="Times New Roman" w:hAnsi="Times New Roman" w:cs="Times New Roman"/>
          <w:sz w:val="28"/>
          <w:szCs w:val="28"/>
        </w:rPr>
        <w:t>асположенного</w:t>
      </w:r>
      <w:r w:rsidRPr="006A19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0A5E2E" w:rsidRPr="00627814" w:rsidRDefault="000A5E2E" w:rsidP="00875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814">
        <w:rPr>
          <w:rFonts w:ascii="Times New Roman" w:hAnsi="Times New Roman" w:cs="Times New Roman"/>
          <w:sz w:val="24"/>
          <w:szCs w:val="24"/>
        </w:rPr>
        <w:t>(местонахождение объекта государственной экологической экспертизы)</w:t>
      </w:r>
    </w:p>
    <w:p w:rsidR="000A5E2E" w:rsidRPr="006A192E" w:rsidRDefault="00875F70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н</w:t>
      </w:r>
      <w:r w:rsidR="000A5E2E" w:rsidRPr="006A192E">
        <w:rPr>
          <w:rFonts w:ascii="Times New Roman" w:hAnsi="Times New Roman" w:cs="Times New Roman"/>
          <w:sz w:val="28"/>
          <w:szCs w:val="28"/>
        </w:rPr>
        <w:t>а</w:t>
      </w:r>
      <w:r w:rsidRPr="006A19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A5E2E" w:rsidRPr="004875EC" w:rsidRDefault="000A5E2E" w:rsidP="00875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5EC">
        <w:rPr>
          <w:rFonts w:ascii="Times New Roman" w:hAnsi="Times New Roman" w:cs="Times New Roman"/>
          <w:sz w:val="24"/>
          <w:szCs w:val="24"/>
        </w:rPr>
        <w:t>(дата, время)</w:t>
      </w:r>
    </w:p>
    <w:p w:rsidR="0034580E" w:rsidRPr="006A192E" w:rsidRDefault="0034580E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0E" w:rsidRDefault="0034580E" w:rsidP="0034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0B" w:rsidRDefault="004D260B" w:rsidP="0034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0B" w:rsidRPr="006A192E" w:rsidRDefault="004D260B" w:rsidP="0034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34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34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Глава городского округа Серпухов</w:t>
      </w:r>
      <w:proofErr w:type="gramStart"/>
      <w:r w:rsidR="004D260B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_______________ (________________)</w:t>
      </w:r>
      <w:proofErr w:type="gramEnd"/>
    </w:p>
    <w:p w:rsidR="0034580E" w:rsidRPr="004D260B" w:rsidRDefault="0034580E" w:rsidP="00345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60B">
        <w:rPr>
          <w:rFonts w:ascii="Times New Roman" w:hAnsi="Times New Roman" w:cs="Times New Roman"/>
          <w:sz w:val="24"/>
          <w:szCs w:val="24"/>
        </w:rPr>
        <w:t xml:space="preserve"> </w:t>
      </w:r>
      <w:r w:rsidR="004D2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260B">
        <w:rPr>
          <w:rFonts w:ascii="Times New Roman" w:hAnsi="Times New Roman" w:cs="Times New Roman"/>
          <w:sz w:val="24"/>
          <w:szCs w:val="24"/>
        </w:rPr>
        <w:t>(подпись)                         (ФИО)</w:t>
      </w:r>
    </w:p>
    <w:p w:rsidR="0034580E" w:rsidRPr="006A192E" w:rsidRDefault="0034580E" w:rsidP="0034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F70" w:rsidRPr="006A192E" w:rsidRDefault="00875F70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F70" w:rsidRPr="006A192E" w:rsidRDefault="00875F70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F70" w:rsidRPr="006A192E" w:rsidRDefault="00875F70" w:rsidP="00875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75F70" w:rsidRPr="006A192E">
          <w:type w:val="continuous"/>
          <w:pgSz w:w="11909" w:h="16834"/>
          <w:pgMar w:top="1440" w:right="984" w:bottom="720" w:left="1671" w:header="720" w:footer="720" w:gutter="0"/>
          <w:cols w:space="60"/>
          <w:noEndnote/>
        </w:sect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5E2E" w:rsidRPr="006A192E">
          <w:type w:val="continuous"/>
          <w:pgSz w:w="11909" w:h="16834"/>
          <w:pgMar w:top="1440" w:right="1824" w:bottom="720" w:left="1662" w:header="720" w:footer="720" w:gutter="0"/>
          <w:cols w:num="3" w:space="720" w:equalWidth="0">
            <w:col w:w="3624" w:space="926"/>
            <w:col w:w="811" w:space="2342"/>
            <w:col w:w="720"/>
          </w:cols>
          <w:noEndnote/>
        </w:sectPr>
      </w:pPr>
    </w:p>
    <w:p w:rsidR="004662C4" w:rsidRPr="006A192E" w:rsidRDefault="004662C4" w:rsidP="004662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662C4" w:rsidRPr="006A192E" w:rsidRDefault="004662C4" w:rsidP="004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D32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192E">
        <w:rPr>
          <w:rFonts w:ascii="Times New Roman" w:hAnsi="Times New Roman" w:cs="Times New Roman"/>
          <w:sz w:val="28"/>
          <w:szCs w:val="28"/>
        </w:rPr>
        <w:t>к Порядку</w:t>
      </w:r>
    </w:p>
    <w:p w:rsidR="004662C4" w:rsidRPr="006A192E" w:rsidRDefault="004662C4" w:rsidP="004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2C4" w:rsidRPr="006A192E" w:rsidRDefault="004662C4" w:rsidP="00FD3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Руководителю</w:t>
      </w:r>
      <w:r w:rsidR="00FD32CD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4662C4" w:rsidRPr="00FD32CD" w:rsidRDefault="004662C4" w:rsidP="00FD3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2CD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2CD" w:rsidRPr="00FD32CD">
        <w:rPr>
          <w:rFonts w:ascii="Times New Roman" w:hAnsi="Times New Roman" w:cs="Times New Roman"/>
          <w:sz w:val="24"/>
          <w:szCs w:val="24"/>
        </w:rPr>
        <w:t xml:space="preserve">  </w:t>
      </w:r>
      <w:r w:rsidRPr="00FD32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D32CD">
        <w:rPr>
          <w:rFonts w:ascii="Times New Roman" w:hAnsi="Times New Roman" w:cs="Times New Roman"/>
          <w:sz w:val="24"/>
          <w:szCs w:val="24"/>
        </w:rPr>
        <w:t>(наименование заказчика (фамилия и инициалы)</w:t>
      </w:r>
      <w:proofErr w:type="gramEnd"/>
    </w:p>
    <w:p w:rsidR="004662C4" w:rsidRPr="006A192E" w:rsidRDefault="004662C4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ED" w:rsidRDefault="00163DED" w:rsidP="00E25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DED" w:rsidRDefault="000A5E2E" w:rsidP="00E25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A5E2E" w:rsidRPr="006A192E" w:rsidRDefault="000A5E2E" w:rsidP="00E25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об отказе в проведении общественных обсуждений</w:t>
      </w:r>
    </w:p>
    <w:p w:rsidR="00E25C01" w:rsidRPr="006A192E" w:rsidRDefault="00E25C01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2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943">
        <w:rPr>
          <w:rFonts w:ascii="Times New Roman" w:hAnsi="Times New Roman" w:cs="Times New Roman"/>
          <w:sz w:val="28"/>
          <w:szCs w:val="28"/>
        </w:rPr>
        <w:t xml:space="preserve"> </w:t>
      </w:r>
      <w:r w:rsidR="006170FA" w:rsidRPr="006A19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170FA" w:rsidRPr="006A192E" w:rsidRDefault="000A5E2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Администрация</w:t>
      </w:r>
      <w:r w:rsidR="006170FA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отказывает в проведении общественных обсуждений по материалам</w:t>
      </w:r>
      <w:r w:rsidR="006170FA" w:rsidRPr="006A19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_______________________________________________________, </w:t>
      </w:r>
    </w:p>
    <w:p w:rsidR="006170FA" w:rsidRPr="00962943" w:rsidRDefault="006170FA" w:rsidP="0061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3">
        <w:rPr>
          <w:rFonts w:ascii="Times New Roman" w:hAnsi="Times New Roman" w:cs="Times New Roman"/>
          <w:sz w:val="24"/>
          <w:szCs w:val="24"/>
        </w:rPr>
        <w:t>(наименование объекта экологической экспертизы)</w:t>
      </w: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расположенного___________________________________________________</w:t>
      </w:r>
      <w:r w:rsidRPr="006A192E">
        <w:rPr>
          <w:rFonts w:ascii="Times New Roman" w:hAnsi="Times New Roman" w:cs="Times New Roman"/>
          <w:sz w:val="28"/>
          <w:szCs w:val="28"/>
        </w:rPr>
        <w:tab/>
      </w:r>
    </w:p>
    <w:p w:rsidR="006170FA" w:rsidRPr="00962943" w:rsidRDefault="006170FA" w:rsidP="0061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3">
        <w:rPr>
          <w:rFonts w:ascii="Times New Roman" w:hAnsi="Times New Roman" w:cs="Times New Roman"/>
          <w:sz w:val="24"/>
          <w:szCs w:val="24"/>
        </w:rPr>
        <w:t>(местонахождение объекта государственной экологической экспертизы)</w:t>
      </w: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</w:t>
      </w: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Глава городского округа Серпухов</w:t>
      </w:r>
      <w:proofErr w:type="gramStart"/>
      <w:r w:rsidR="00962943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_________________ (________________)</w:t>
      </w:r>
      <w:proofErr w:type="gramEnd"/>
    </w:p>
    <w:p w:rsidR="006170FA" w:rsidRPr="00962943" w:rsidRDefault="006170FA" w:rsidP="0061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943" w:rsidRPr="009629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294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2943">
        <w:rPr>
          <w:rFonts w:ascii="Times New Roman" w:hAnsi="Times New Roman" w:cs="Times New Roman"/>
          <w:sz w:val="24"/>
          <w:szCs w:val="24"/>
        </w:rPr>
        <w:t>(подпись)                       (</w:t>
      </w:r>
      <w:r w:rsidR="0034580E" w:rsidRPr="00962943">
        <w:rPr>
          <w:rFonts w:ascii="Times New Roman" w:hAnsi="Times New Roman" w:cs="Times New Roman"/>
          <w:sz w:val="24"/>
          <w:szCs w:val="24"/>
        </w:rPr>
        <w:t>ФИО</w:t>
      </w:r>
      <w:r w:rsidRPr="00962943">
        <w:rPr>
          <w:rFonts w:ascii="Times New Roman" w:hAnsi="Times New Roman" w:cs="Times New Roman"/>
          <w:sz w:val="24"/>
          <w:szCs w:val="24"/>
        </w:rPr>
        <w:t>)</w:t>
      </w: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0E" w:rsidRPr="006A192E" w:rsidRDefault="0034580E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FA" w:rsidRPr="006A192E" w:rsidRDefault="006170FA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0" w:rsidRPr="006A192E" w:rsidRDefault="003A1F50" w:rsidP="0061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61" w:rsidRPr="006A192E" w:rsidRDefault="005943AB" w:rsidP="005C3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C3761" w:rsidRPr="006A192E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EC16FD" w:rsidRPr="006A192E">
        <w:rPr>
          <w:rFonts w:ascii="Times New Roman" w:hAnsi="Times New Roman" w:cs="Times New Roman"/>
          <w:sz w:val="28"/>
          <w:szCs w:val="28"/>
        </w:rPr>
        <w:t>4</w:t>
      </w:r>
    </w:p>
    <w:p w:rsidR="005C3761" w:rsidRPr="006A192E" w:rsidRDefault="005C3761" w:rsidP="005C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943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192E">
        <w:rPr>
          <w:rFonts w:ascii="Times New Roman" w:hAnsi="Times New Roman" w:cs="Times New Roman"/>
          <w:sz w:val="28"/>
          <w:szCs w:val="28"/>
        </w:rPr>
        <w:t>к Порядку</w:t>
      </w:r>
    </w:p>
    <w:p w:rsidR="005C3761" w:rsidRPr="006A192E" w:rsidRDefault="005C3761" w:rsidP="005C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7A" w:rsidRPr="006A192E" w:rsidRDefault="00F0447A" w:rsidP="00D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ED" w:rsidRDefault="000A5E2E" w:rsidP="00EC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Образец публикации</w:t>
      </w:r>
    </w:p>
    <w:p w:rsidR="00EC16FD" w:rsidRPr="006A192E" w:rsidRDefault="000A5E2E" w:rsidP="00EC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</w:p>
    <w:p w:rsidR="000A5E2E" w:rsidRDefault="000A5E2E" w:rsidP="00EC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в официальных изданиях</w:t>
      </w:r>
    </w:p>
    <w:p w:rsidR="00163DED" w:rsidRPr="006A192E" w:rsidRDefault="00163DED" w:rsidP="00EC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C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6FD" w:rsidRPr="006A192E" w:rsidRDefault="00EC16FD" w:rsidP="00EC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C16FD" w:rsidRPr="006A192E">
          <w:pgSz w:w="11909" w:h="16834"/>
          <w:pgMar w:top="1440" w:right="1137" w:bottom="720" w:left="1512" w:header="720" w:footer="720" w:gutter="0"/>
          <w:cols w:space="60"/>
          <w:noEndnote/>
        </w:sectPr>
      </w:pPr>
    </w:p>
    <w:p w:rsidR="000A5E2E" w:rsidRPr="006A192E" w:rsidRDefault="000A5E2E" w:rsidP="008C4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Заказчик «</w:t>
      </w:r>
      <w:r w:rsidR="009514F5" w:rsidRPr="006A192E">
        <w:rPr>
          <w:rFonts w:ascii="Times New Roman" w:hAnsi="Times New Roman" w:cs="Times New Roman"/>
          <w:sz w:val="28"/>
          <w:szCs w:val="28"/>
        </w:rPr>
        <w:t xml:space="preserve">________________» </w:t>
      </w:r>
      <w:r w:rsidRPr="006A192E">
        <w:rPr>
          <w:rFonts w:ascii="Times New Roman" w:hAnsi="Times New Roman" w:cs="Times New Roman"/>
          <w:sz w:val="28"/>
          <w:szCs w:val="28"/>
        </w:rPr>
        <w:t>уведомляет о начале общественных</w:t>
      </w:r>
      <w:r w:rsidR="009514F5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обсуждений (в форме </w:t>
      </w:r>
      <w:r w:rsidR="009514F5" w:rsidRPr="006A192E">
        <w:rPr>
          <w:rFonts w:ascii="Times New Roman" w:hAnsi="Times New Roman" w:cs="Times New Roman"/>
          <w:sz w:val="28"/>
          <w:szCs w:val="28"/>
        </w:rPr>
        <w:t>__________________</w:t>
      </w:r>
      <w:r w:rsidRPr="006A192E">
        <w:rPr>
          <w:rFonts w:ascii="Times New Roman" w:hAnsi="Times New Roman" w:cs="Times New Roman"/>
          <w:sz w:val="28"/>
          <w:szCs w:val="28"/>
        </w:rPr>
        <w:t>) по объекту государственной</w:t>
      </w:r>
      <w:r w:rsidRPr="006A192E">
        <w:rPr>
          <w:rFonts w:ascii="Times New Roman" w:hAnsi="Times New Roman" w:cs="Times New Roman"/>
          <w:sz w:val="28"/>
          <w:szCs w:val="28"/>
        </w:rPr>
        <w:br/>
        <w:t>экологической экспертизы «</w:t>
      </w:r>
      <w:r w:rsidR="009514F5" w:rsidRPr="006A192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A192E">
        <w:rPr>
          <w:rFonts w:ascii="Times New Roman" w:hAnsi="Times New Roman" w:cs="Times New Roman"/>
          <w:sz w:val="28"/>
          <w:szCs w:val="28"/>
        </w:rPr>
        <w:t>»</w:t>
      </w:r>
      <w:r w:rsidR="009514F5" w:rsidRPr="006A192E">
        <w:rPr>
          <w:rFonts w:ascii="Times New Roman" w:hAnsi="Times New Roman" w:cs="Times New Roman"/>
          <w:sz w:val="28"/>
          <w:szCs w:val="28"/>
        </w:rPr>
        <w:t>.</w:t>
      </w:r>
    </w:p>
    <w:p w:rsidR="009B6B94" w:rsidRPr="006A192E" w:rsidRDefault="008C42DE" w:rsidP="008C4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0A5E2E" w:rsidRPr="006A192E">
        <w:rPr>
          <w:rFonts w:ascii="Times New Roman" w:hAnsi="Times New Roman" w:cs="Times New Roman"/>
          <w:sz w:val="28"/>
          <w:szCs w:val="28"/>
        </w:rPr>
        <w:t>планируется осуществлять на территории</w:t>
      </w:r>
      <w:r w:rsidRPr="006A192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9B6B94" w:rsidRPr="006A192E">
        <w:rPr>
          <w:rFonts w:ascii="Times New Roman" w:hAnsi="Times New Roman" w:cs="Times New Roman"/>
          <w:sz w:val="28"/>
          <w:szCs w:val="28"/>
        </w:rPr>
        <w:t>.</w:t>
      </w:r>
    </w:p>
    <w:p w:rsidR="008C42DE" w:rsidRPr="006A192E" w:rsidRDefault="009B6B94" w:rsidP="008C4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Место расположения объекта: _________________________, </w:t>
      </w:r>
      <w:r w:rsidR="000A5E2E" w:rsidRPr="006A192E">
        <w:rPr>
          <w:rFonts w:ascii="Times New Roman" w:hAnsi="Times New Roman" w:cs="Times New Roman"/>
          <w:sz w:val="28"/>
          <w:szCs w:val="28"/>
        </w:rPr>
        <w:t>на расстоянии</w:t>
      </w:r>
      <w:r w:rsidR="008C42DE" w:rsidRPr="006A192E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0A5E2E" w:rsidRPr="006A192E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E2E" w:rsidRPr="006A1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E2E" w:rsidRPr="006A19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5E2E" w:rsidRPr="006A192E">
        <w:rPr>
          <w:rFonts w:ascii="Times New Roman" w:hAnsi="Times New Roman" w:cs="Times New Roman"/>
          <w:sz w:val="28"/>
          <w:szCs w:val="28"/>
        </w:rPr>
        <w:t>т</w:t>
      </w:r>
      <w:r w:rsidRPr="006A192E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8C42DE" w:rsidRPr="006A192E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B6B94" w:rsidRPr="006A192E" w:rsidRDefault="000A5E2E" w:rsidP="009B6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Основные характеристики объекта: </w:t>
      </w:r>
    </w:p>
    <w:p w:rsidR="000A5E2E" w:rsidRPr="006A192E" w:rsidRDefault="000A5E2E" w:rsidP="009B6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Цель намечаемой деятельнос</w:t>
      </w:r>
      <w:r w:rsidR="009B6B94" w:rsidRPr="006A192E">
        <w:rPr>
          <w:rFonts w:ascii="Times New Roman" w:hAnsi="Times New Roman" w:cs="Times New Roman"/>
          <w:sz w:val="28"/>
          <w:szCs w:val="28"/>
        </w:rPr>
        <w:t>т</w:t>
      </w:r>
      <w:r w:rsidRPr="006A192E">
        <w:rPr>
          <w:rFonts w:ascii="Times New Roman" w:hAnsi="Times New Roman" w:cs="Times New Roman"/>
          <w:sz w:val="28"/>
          <w:szCs w:val="28"/>
        </w:rPr>
        <w:t>и:</w:t>
      </w:r>
    </w:p>
    <w:p w:rsidR="000A5E2E" w:rsidRPr="006A192E" w:rsidRDefault="009B6B94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5E2E" w:rsidRPr="006A192E">
          <w:type w:val="continuous"/>
          <w:pgSz w:w="11909" w:h="16834"/>
          <w:pgMar w:top="1440" w:right="1137" w:bottom="720" w:left="1532" w:header="720" w:footer="720" w:gutter="0"/>
          <w:cols w:space="60"/>
          <w:noEndnote/>
        </w:sect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9B6B94" w:rsidRPr="006A192E" w:rsidRDefault="000A5E2E" w:rsidP="009B6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Заказчик</w:t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>:</w:t>
      </w:r>
      <w:r w:rsidR="009B6B94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«</w:t>
      </w:r>
      <w:r w:rsidR="009B6B94" w:rsidRPr="006A192E">
        <w:rPr>
          <w:rFonts w:ascii="Times New Roman" w:hAnsi="Times New Roman" w:cs="Times New Roman"/>
          <w:sz w:val="28"/>
          <w:szCs w:val="28"/>
        </w:rPr>
        <w:t xml:space="preserve">_________________», </w:t>
      </w:r>
      <w:proofErr w:type="gramEnd"/>
      <w:r w:rsidR="00D47955" w:rsidRPr="006A192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B6B94" w:rsidRPr="006A192E">
        <w:rPr>
          <w:rFonts w:ascii="Times New Roman" w:hAnsi="Times New Roman" w:cs="Times New Roman"/>
          <w:sz w:val="28"/>
          <w:szCs w:val="28"/>
        </w:rPr>
        <w:t>г. ____________, ул. ______________.</w:t>
      </w:r>
    </w:p>
    <w:p w:rsidR="00B00B55" w:rsidRPr="006A192E" w:rsidRDefault="000A5E2E" w:rsidP="00B0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Проектная</w:t>
      </w:r>
      <w:r w:rsidR="009B6B94" w:rsidRPr="006A192E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Start"/>
      <w:r w:rsidR="009B6B94" w:rsidRPr="006A192E">
        <w:rPr>
          <w:rFonts w:ascii="Times New Roman" w:hAnsi="Times New Roman" w:cs="Times New Roman"/>
          <w:sz w:val="28"/>
          <w:szCs w:val="28"/>
        </w:rPr>
        <w:t>: «____________»</w:t>
      </w:r>
      <w:r w:rsidR="00336788" w:rsidRPr="006A192E">
        <w:rPr>
          <w:rFonts w:ascii="Times New Roman" w:hAnsi="Times New Roman" w:cs="Times New Roman"/>
          <w:sz w:val="28"/>
          <w:szCs w:val="28"/>
        </w:rPr>
        <w:t>,</w:t>
      </w:r>
      <w:r w:rsidR="00D47955" w:rsidRPr="006A1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7955" w:rsidRPr="006A192E">
        <w:rPr>
          <w:rFonts w:ascii="Times New Roman" w:hAnsi="Times New Roman" w:cs="Times New Roman"/>
          <w:sz w:val="28"/>
          <w:szCs w:val="28"/>
        </w:rPr>
        <w:t>адрес:</w:t>
      </w:r>
      <w:r w:rsidR="00336788" w:rsidRPr="006A192E">
        <w:rPr>
          <w:rFonts w:ascii="Times New Roman" w:hAnsi="Times New Roman" w:cs="Times New Roman"/>
          <w:sz w:val="28"/>
          <w:szCs w:val="28"/>
        </w:rPr>
        <w:t xml:space="preserve"> г. __________, ул. ____________</w:t>
      </w:r>
      <w:r w:rsidR="009B6B94" w:rsidRPr="006A192E">
        <w:rPr>
          <w:rFonts w:ascii="Times New Roman" w:hAnsi="Times New Roman" w:cs="Times New Roman"/>
          <w:sz w:val="28"/>
          <w:szCs w:val="28"/>
        </w:rPr>
        <w:t>.</w:t>
      </w:r>
    </w:p>
    <w:p w:rsidR="000A5E2E" w:rsidRPr="006A192E" w:rsidRDefault="000A5E2E" w:rsidP="00B0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2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A192E">
        <w:rPr>
          <w:rFonts w:ascii="Times New Roman" w:hAnsi="Times New Roman" w:cs="Times New Roman"/>
          <w:sz w:val="28"/>
          <w:szCs w:val="28"/>
        </w:rPr>
        <w:t xml:space="preserve"> за организацию общественных обсуждений: </w:t>
      </w:r>
      <w:r w:rsidR="00B00B55" w:rsidRPr="006A192E">
        <w:rPr>
          <w:rFonts w:ascii="Times New Roman" w:hAnsi="Times New Roman" w:cs="Times New Roman"/>
          <w:sz w:val="28"/>
          <w:szCs w:val="28"/>
        </w:rPr>
        <w:t>________________________________ (</w:t>
      </w:r>
      <w:r w:rsidRPr="006A192E">
        <w:rPr>
          <w:rFonts w:ascii="Times New Roman" w:hAnsi="Times New Roman" w:cs="Times New Roman"/>
          <w:sz w:val="28"/>
          <w:szCs w:val="28"/>
        </w:rPr>
        <w:t>должность,</w:t>
      </w:r>
      <w:r w:rsidR="00B00B55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ФИО, тел..</w:t>
      </w:r>
      <w:r w:rsidR="00B00B55" w:rsidRPr="006A192E">
        <w:rPr>
          <w:rFonts w:ascii="Times New Roman" w:hAnsi="Times New Roman" w:cs="Times New Roman"/>
          <w:sz w:val="28"/>
          <w:szCs w:val="28"/>
        </w:rPr>
        <w:t>).</w:t>
      </w:r>
    </w:p>
    <w:p w:rsidR="000A5E2E" w:rsidRPr="006A192E" w:rsidRDefault="000A5E2E" w:rsidP="0069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С документацией объекта государственной экологической экспертизы для рассмотрения и подготовки замечаний и предложений можно</w:t>
      </w:r>
      <w:r w:rsidR="00693870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ознакомиться в здании Администрации</w:t>
      </w:r>
      <w:r w:rsidRPr="006A192E">
        <w:rPr>
          <w:rFonts w:ascii="Times New Roman" w:hAnsi="Times New Roman" w:cs="Times New Roman"/>
          <w:sz w:val="28"/>
          <w:szCs w:val="28"/>
        </w:rPr>
        <w:tab/>
        <w:t>в</w:t>
      </w:r>
      <w:r w:rsidR="00693870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течение 30 дней со дня опубликования данного объявления по адресу:</w:t>
      </w:r>
      <w:r w:rsidR="00693870" w:rsidRPr="006A192E">
        <w:rPr>
          <w:rFonts w:ascii="Times New Roman" w:hAnsi="Times New Roman" w:cs="Times New Roman"/>
          <w:sz w:val="28"/>
          <w:szCs w:val="28"/>
        </w:rPr>
        <w:t xml:space="preserve"> г. _________________, </w:t>
      </w:r>
      <w:r w:rsidRPr="006A192E">
        <w:rPr>
          <w:rFonts w:ascii="Times New Roman" w:hAnsi="Times New Roman" w:cs="Times New Roman"/>
          <w:sz w:val="28"/>
          <w:szCs w:val="28"/>
        </w:rPr>
        <w:t>ул.</w:t>
      </w:r>
      <w:r w:rsidR="00693870" w:rsidRPr="006A192E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A192E">
        <w:rPr>
          <w:rFonts w:ascii="Times New Roman" w:hAnsi="Times New Roman" w:cs="Times New Roman"/>
          <w:sz w:val="28"/>
          <w:szCs w:val="28"/>
        </w:rPr>
        <w:tab/>
        <w:t>, время приема с</w:t>
      </w:r>
      <w:r w:rsidR="00693870" w:rsidRPr="006A192E">
        <w:rPr>
          <w:rFonts w:ascii="Times New Roman" w:hAnsi="Times New Roman" w:cs="Times New Roman"/>
          <w:sz w:val="28"/>
          <w:szCs w:val="28"/>
        </w:rPr>
        <w:t xml:space="preserve">______ </w:t>
      </w:r>
      <w:r w:rsidRPr="006A192E">
        <w:rPr>
          <w:rFonts w:ascii="Times New Roman" w:hAnsi="Times New Roman" w:cs="Times New Roman"/>
          <w:sz w:val="28"/>
          <w:szCs w:val="28"/>
        </w:rPr>
        <w:t>до</w:t>
      </w:r>
      <w:r w:rsidR="00693870" w:rsidRPr="006A192E"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gramStart"/>
      <w:r w:rsidR="00693870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192E">
        <w:rPr>
          <w:rFonts w:ascii="Times New Roman" w:hAnsi="Times New Roman" w:cs="Times New Roman"/>
          <w:sz w:val="28"/>
          <w:szCs w:val="28"/>
        </w:rPr>
        <w:t>телефон для</w:t>
      </w:r>
      <w:r w:rsidR="00693870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справок </w:t>
      </w:r>
      <w:r w:rsidR="00693870" w:rsidRPr="006A192E">
        <w:rPr>
          <w:rFonts w:ascii="Times New Roman" w:hAnsi="Times New Roman" w:cs="Times New Roman"/>
          <w:sz w:val="28"/>
          <w:szCs w:val="28"/>
        </w:rPr>
        <w:t>___________</w:t>
      </w:r>
      <w:r w:rsidRPr="006A192E">
        <w:rPr>
          <w:rFonts w:ascii="Times New Roman" w:hAnsi="Times New Roman" w:cs="Times New Roman"/>
          <w:sz w:val="28"/>
          <w:szCs w:val="28"/>
        </w:rPr>
        <w:t>.</w:t>
      </w:r>
    </w:p>
    <w:p w:rsidR="00B5085F" w:rsidRPr="006A192E" w:rsidRDefault="00B5085F" w:rsidP="0069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Общественные обсуждения объекту государственной экологической</w:t>
      </w:r>
      <w:r w:rsidR="00B5085F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экспертизы состоятся «</w:t>
      </w:r>
      <w:r w:rsidR="00B5085F" w:rsidRPr="006A192E">
        <w:rPr>
          <w:rFonts w:ascii="Times New Roman" w:hAnsi="Times New Roman" w:cs="Times New Roman"/>
          <w:sz w:val="28"/>
          <w:szCs w:val="28"/>
        </w:rPr>
        <w:t>____</w:t>
      </w:r>
      <w:r w:rsidRPr="006A192E">
        <w:rPr>
          <w:rFonts w:ascii="Times New Roman" w:hAnsi="Times New Roman" w:cs="Times New Roman"/>
          <w:sz w:val="28"/>
          <w:szCs w:val="28"/>
        </w:rPr>
        <w:t>»</w:t>
      </w:r>
      <w:r w:rsidR="00B5085F" w:rsidRPr="006A192E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6A192E">
        <w:rPr>
          <w:rFonts w:ascii="Times New Roman" w:hAnsi="Times New Roman" w:cs="Times New Roman"/>
          <w:sz w:val="28"/>
          <w:szCs w:val="28"/>
        </w:rPr>
        <w:tab/>
        <w:t>20</w:t>
      </w:r>
      <w:r w:rsidR="00B5085F" w:rsidRPr="006A192E">
        <w:rPr>
          <w:rFonts w:ascii="Times New Roman" w:hAnsi="Times New Roman" w:cs="Times New Roman"/>
          <w:sz w:val="28"/>
          <w:szCs w:val="28"/>
        </w:rPr>
        <w:t>___</w:t>
      </w:r>
      <w:r w:rsidRPr="006A192E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gramStart"/>
      <w:r w:rsidR="00B5085F" w:rsidRPr="006A1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085F" w:rsidRPr="006A192E">
        <w:rPr>
          <w:rFonts w:ascii="Times New Roman" w:hAnsi="Times New Roman" w:cs="Times New Roman"/>
          <w:sz w:val="28"/>
          <w:szCs w:val="28"/>
        </w:rPr>
        <w:t xml:space="preserve"> _____</w:t>
      </w:r>
      <w:r w:rsidRPr="006A192E">
        <w:rPr>
          <w:rFonts w:ascii="Times New Roman" w:hAnsi="Times New Roman" w:cs="Times New Roman"/>
          <w:sz w:val="28"/>
          <w:szCs w:val="28"/>
        </w:rPr>
        <w:tab/>
        <w:t>часов по адресу:</w:t>
      </w:r>
      <w:r w:rsidR="00B5085F" w:rsidRPr="006A192E">
        <w:rPr>
          <w:rFonts w:ascii="Times New Roman" w:hAnsi="Times New Roman" w:cs="Times New Roman"/>
          <w:sz w:val="28"/>
          <w:szCs w:val="28"/>
        </w:rPr>
        <w:t xml:space="preserve"> г. _____________ ул. </w:t>
      </w:r>
      <w:r w:rsidRPr="006A192E">
        <w:rPr>
          <w:rFonts w:ascii="Times New Roman" w:hAnsi="Times New Roman" w:cs="Times New Roman"/>
          <w:sz w:val="28"/>
          <w:szCs w:val="28"/>
        </w:rPr>
        <w:t>_</w:t>
      </w:r>
      <w:r w:rsidR="00B5085F" w:rsidRPr="006A192E">
        <w:rPr>
          <w:rFonts w:ascii="Times New Roman" w:hAnsi="Times New Roman" w:cs="Times New Roman"/>
          <w:sz w:val="28"/>
          <w:szCs w:val="28"/>
        </w:rPr>
        <w:t>__________.</w:t>
      </w: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73" w:rsidRPr="006A192E" w:rsidRDefault="00A71873" w:rsidP="00B5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5E4" w:rsidRPr="006A192E" w:rsidRDefault="009E02B8" w:rsidP="009F1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F15E4" w:rsidRPr="006A192E"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9F15E4" w:rsidRPr="006A192E" w:rsidRDefault="009F15E4" w:rsidP="009F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E02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192E">
        <w:rPr>
          <w:rFonts w:ascii="Times New Roman" w:hAnsi="Times New Roman" w:cs="Times New Roman"/>
          <w:sz w:val="28"/>
          <w:szCs w:val="28"/>
        </w:rPr>
        <w:t>к Порядку</w:t>
      </w: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E4" w:rsidRPr="006A192E" w:rsidRDefault="009F15E4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E4" w:rsidRPr="006A192E" w:rsidRDefault="009F15E4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E4" w:rsidRPr="006A192E" w:rsidRDefault="009F15E4" w:rsidP="009F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</w:p>
    <w:p w:rsidR="009F15E4" w:rsidRPr="006A192E" w:rsidRDefault="009F15E4" w:rsidP="009F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E4" w:rsidRPr="006A192E" w:rsidRDefault="009F15E4" w:rsidP="009F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Место проведения: __________                                    «___» ________ 20__г.</w:t>
      </w:r>
    </w:p>
    <w:p w:rsidR="009F15E4" w:rsidRPr="006A192E" w:rsidRDefault="009F15E4" w:rsidP="009F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BDF" w:rsidRPr="006A192E" w:rsidRDefault="00D51BDF" w:rsidP="009F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BDF" w:rsidRPr="006A192E" w:rsidRDefault="00D51BDF" w:rsidP="00D5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ПРОТОКОЛ СЛУШАНИЙ</w:t>
      </w:r>
    </w:p>
    <w:p w:rsidR="00D51BDF" w:rsidRPr="006A192E" w:rsidRDefault="00D51BDF" w:rsidP="00D5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ОБЪЕКТА ЭКОЛОГИЧЕСКОЙ ЭКСПЕРТИЗЫ</w:t>
      </w:r>
    </w:p>
    <w:p w:rsidR="00D51BDF" w:rsidRPr="006A192E" w:rsidRDefault="00D51BDF" w:rsidP="00D5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BDF" w:rsidRPr="006A192E" w:rsidRDefault="00D51BDF" w:rsidP="00D5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BDF" w:rsidRPr="006A192E" w:rsidRDefault="00D51BDF" w:rsidP="00D5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(наименование объекта экологической экспертизы)</w:t>
      </w:r>
    </w:p>
    <w:p w:rsidR="00D51BDF" w:rsidRPr="006A192E" w:rsidRDefault="00D51BDF" w:rsidP="00D5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BDF" w:rsidRPr="006A192E" w:rsidRDefault="009C06DC" w:rsidP="009C0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№ ______</w:t>
      </w:r>
    </w:p>
    <w:p w:rsidR="009C06DC" w:rsidRPr="006A192E" w:rsidRDefault="009C06DC" w:rsidP="009C0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6DC" w:rsidRPr="006A192E" w:rsidRDefault="009C06DC" w:rsidP="009C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Председатель - фамилия и инициалы.</w:t>
      </w:r>
    </w:p>
    <w:p w:rsidR="009C06DC" w:rsidRPr="006A192E" w:rsidRDefault="009C06DC" w:rsidP="009C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Секретарь - фамилия и инициалы.</w:t>
      </w:r>
    </w:p>
    <w:p w:rsidR="009C06DC" w:rsidRPr="006A192E" w:rsidRDefault="009C06DC" w:rsidP="009C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DC" w:rsidRPr="006A192E" w:rsidRDefault="009C06DC" w:rsidP="009C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Присутствовали: 1. _______________________________________</w:t>
      </w:r>
    </w:p>
    <w:p w:rsidR="009C06DC" w:rsidRPr="006A192E" w:rsidRDefault="009C06DC" w:rsidP="009C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9C06DC" w:rsidRPr="006A192E" w:rsidRDefault="009C06DC" w:rsidP="009C06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C06DC" w:rsidRPr="006A192E" w:rsidRDefault="009C06DC" w:rsidP="009C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9C06DC" w:rsidRPr="006A192E" w:rsidRDefault="009C06DC" w:rsidP="009C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C06DC" w:rsidRPr="006A192E">
          <w:type w:val="continuous"/>
          <w:pgSz w:w="11909" w:h="16834"/>
          <w:pgMar w:top="1440" w:right="1289" w:bottom="720" w:left="1563" w:header="720" w:footer="720" w:gutter="0"/>
          <w:cols w:space="60"/>
          <w:noEndnote/>
        </w:sectPr>
      </w:pPr>
    </w:p>
    <w:p w:rsidR="009C06DC" w:rsidRPr="006A192E" w:rsidRDefault="009C06DC" w:rsidP="009C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Приглашенные: 1. ________________________________________</w:t>
      </w:r>
    </w:p>
    <w:p w:rsidR="009C06DC" w:rsidRPr="006A192E" w:rsidRDefault="009C06DC" w:rsidP="009C06D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476DD" w:rsidRPr="006A192E" w:rsidRDefault="009476DD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DD" w:rsidRPr="006A192E" w:rsidRDefault="009476DD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9476DD" w:rsidRPr="006A192E" w:rsidRDefault="009476DD" w:rsidP="009476D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76DD" w:rsidRPr="006A192E" w:rsidRDefault="009476DD" w:rsidP="009476D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76DD" w:rsidRPr="006A192E" w:rsidRDefault="009476DD" w:rsidP="0094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DD" w:rsidRPr="006A192E" w:rsidRDefault="009476DD" w:rsidP="0094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Слушали: ___________________________ - _______________________________</w:t>
      </w:r>
    </w:p>
    <w:p w:rsidR="00113492" w:rsidRPr="006A192E" w:rsidRDefault="009476DD" w:rsidP="0094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(должность, фамилия, инициалы)  </w:t>
      </w:r>
      <w:r w:rsidR="00113492" w:rsidRPr="006A19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192E">
        <w:rPr>
          <w:rFonts w:ascii="Times New Roman" w:hAnsi="Times New Roman" w:cs="Times New Roman"/>
          <w:sz w:val="28"/>
          <w:szCs w:val="28"/>
        </w:rPr>
        <w:t xml:space="preserve">  (содержание выступления)</w:t>
      </w:r>
    </w:p>
    <w:p w:rsidR="00113492" w:rsidRPr="006A192E" w:rsidRDefault="00113492" w:rsidP="0094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92" w:rsidRPr="006A192E" w:rsidRDefault="00113492" w:rsidP="0011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Выступили: __________________________ - _______________________________</w:t>
      </w:r>
    </w:p>
    <w:p w:rsidR="00113492" w:rsidRPr="006A192E" w:rsidRDefault="00113492" w:rsidP="0011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(должность, фамилия, инициалы)                          (содержание выступления)</w:t>
      </w:r>
    </w:p>
    <w:p w:rsidR="00113492" w:rsidRPr="006A192E" w:rsidRDefault="00113492" w:rsidP="0011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92" w:rsidRPr="006A192E" w:rsidRDefault="00113492" w:rsidP="0011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Решили: 1. _________________________________________________________</w:t>
      </w:r>
    </w:p>
    <w:p w:rsidR="000A5E2E" w:rsidRPr="006A192E" w:rsidRDefault="0011349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  <w:r w:rsidR="000A5E2E" w:rsidRPr="006A192E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6A192E">
        <w:rPr>
          <w:rFonts w:ascii="Times New Roman" w:hAnsi="Times New Roman" w:cs="Times New Roman"/>
          <w:sz w:val="28"/>
          <w:szCs w:val="28"/>
        </w:rPr>
        <w:t>______</w:t>
      </w:r>
      <w:r w:rsidR="000A5E2E" w:rsidRPr="006A192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6A192E">
        <w:rPr>
          <w:rFonts w:ascii="Times New Roman" w:hAnsi="Times New Roman" w:cs="Times New Roman"/>
          <w:sz w:val="28"/>
          <w:szCs w:val="28"/>
        </w:rPr>
        <w:t>______</w:t>
      </w:r>
      <w:r w:rsidR="000A5E2E" w:rsidRPr="006A192E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 w:rsidRPr="006A192E">
        <w:rPr>
          <w:rFonts w:ascii="Times New Roman" w:hAnsi="Times New Roman" w:cs="Times New Roman"/>
          <w:sz w:val="28"/>
          <w:szCs w:val="28"/>
        </w:rPr>
        <w:t>_______</w:t>
      </w:r>
      <w:r w:rsidR="000A5E2E" w:rsidRPr="006A192E">
        <w:rPr>
          <w:rFonts w:ascii="Times New Roman" w:hAnsi="Times New Roman" w:cs="Times New Roman"/>
          <w:sz w:val="28"/>
          <w:szCs w:val="28"/>
        </w:rPr>
        <w:t>, решение принято</w:t>
      </w:r>
      <w:r w:rsidRPr="006A192E">
        <w:rPr>
          <w:rFonts w:ascii="Times New Roman" w:hAnsi="Times New Roman" w:cs="Times New Roman"/>
          <w:sz w:val="28"/>
          <w:szCs w:val="28"/>
        </w:rPr>
        <w:t xml:space="preserve"> ______</w:t>
      </w:r>
      <w:r w:rsidR="000A5E2E" w:rsidRPr="006A192E">
        <w:rPr>
          <w:rFonts w:ascii="Times New Roman" w:hAnsi="Times New Roman" w:cs="Times New Roman"/>
          <w:sz w:val="28"/>
          <w:szCs w:val="28"/>
        </w:rPr>
        <w:t xml:space="preserve"> голосами.</w:t>
      </w:r>
    </w:p>
    <w:p w:rsidR="0018030D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подписывается представителями </w:t>
      </w:r>
      <w:r w:rsidRPr="002979E0"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Pr="002979E0">
        <w:rPr>
          <w:rFonts w:ascii="Times New Roman" w:hAnsi="Times New Roman" w:cs="Times New Roman"/>
          <w:sz w:val="28"/>
          <w:szCs w:val="28"/>
        </w:rPr>
        <w:br/>
        <w:t>власти</w:t>
      </w:r>
      <w:r w:rsidRPr="006A192E">
        <w:rPr>
          <w:rFonts w:ascii="Times New Roman" w:hAnsi="Times New Roman" w:cs="Times New Roman"/>
          <w:sz w:val="28"/>
          <w:szCs w:val="28"/>
        </w:rPr>
        <w:t xml:space="preserve"> и местного самоуправления, граждан, общественных организаций</w:t>
      </w:r>
      <w:r w:rsidRPr="006A192E">
        <w:rPr>
          <w:rFonts w:ascii="Times New Roman" w:hAnsi="Times New Roman" w:cs="Times New Roman"/>
          <w:sz w:val="28"/>
          <w:szCs w:val="28"/>
        </w:rPr>
        <w:br/>
        <w:t>(объединений), заказчика.</w:t>
      </w:r>
      <w:r w:rsidRPr="006A192E">
        <w:rPr>
          <w:rFonts w:ascii="Times New Roman" w:hAnsi="Times New Roman" w:cs="Times New Roman"/>
          <w:sz w:val="28"/>
          <w:szCs w:val="28"/>
        </w:rPr>
        <w:tab/>
      </w:r>
    </w:p>
    <w:p w:rsidR="0018030D" w:rsidRPr="006A192E" w:rsidRDefault="0018030D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0D" w:rsidRPr="002979E0" w:rsidRDefault="000A5E2E" w:rsidP="0029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8030D" w:rsidRPr="002979E0">
          <w:type w:val="continuous"/>
          <w:pgSz w:w="11909" w:h="16834"/>
          <w:pgMar w:top="1440" w:right="1070" w:bottom="720" w:left="1694" w:header="720" w:footer="720" w:gutter="0"/>
          <w:cols w:space="60"/>
          <w:noEndnote/>
        </w:sectPr>
      </w:pPr>
      <w:r w:rsidRPr="006A192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>:</w:t>
      </w:r>
      <w:r w:rsidR="0018030D" w:rsidRPr="006A192E">
        <w:rPr>
          <w:rFonts w:ascii="Times New Roman" w:hAnsi="Times New Roman" w:cs="Times New Roman"/>
          <w:sz w:val="28"/>
          <w:szCs w:val="28"/>
        </w:rPr>
        <w:t xml:space="preserve"> _____________________  (___________________________) </w:t>
      </w:r>
      <w:r w:rsidRPr="006A192E">
        <w:rPr>
          <w:rFonts w:ascii="Times New Roman" w:hAnsi="Times New Roman" w:cs="Times New Roman"/>
          <w:sz w:val="28"/>
          <w:szCs w:val="28"/>
        </w:rPr>
        <w:tab/>
      </w:r>
      <w:r w:rsidR="002979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030D" w:rsidRPr="002979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030D" w:rsidRPr="002979E0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2979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8030D" w:rsidRPr="002979E0">
        <w:rPr>
          <w:rFonts w:ascii="Times New Roman" w:hAnsi="Times New Roman" w:cs="Times New Roman"/>
          <w:sz w:val="24"/>
          <w:szCs w:val="24"/>
        </w:rPr>
        <w:t xml:space="preserve">  </w:t>
      </w:r>
      <w:r w:rsidR="002979E0">
        <w:rPr>
          <w:rFonts w:ascii="Times New Roman" w:hAnsi="Times New Roman" w:cs="Times New Roman"/>
          <w:sz w:val="24"/>
          <w:szCs w:val="24"/>
        </w:rPr>
        <w:t>(</w:t>
      </w:r>
      <w:r w:rsidR="0018030D" w:rsidRPr="002979E0">
        <w:rPr>
          <w:rFonts w:ascii="Times New Roman" w:hAnsi="Times New Roman" w:cs="Times New Roman"/>
          <w:sz w:val="24"/>
          <w:szCs w:val="24"/>
        </w:rPr>
        <w:t>инициалы)</w:t>
      </w:r>
    </w:p>
    <w:p w:rsidR="0018030D" w:rsidRPr="006A192E" w:rsidRDefault="0018030D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030D" w:rsidRPr="006A192E">
          <w:type w:val="continuous"/>
          <w:pgSz w:w="11909" w:h="16834"/>
          <w:pgMar w:top="1440" w:right="1133" w:bottom="720" w:left="5222" w:header="720" w:footer="720" w:gutter="0"/>
          <w:cols w:num="2" w:space="720" w:equalWidth="0">
            <w:col w:w="931" w:space="1219"/>
            <w:col w:w="3403"/>
          </w:cols>
          <w:noEndnote/>
        </w:sectPr>
      </w:pPr>
    </w:p>
    <w:p w:rsidR="00BA2B4B" w:rsidRPr="006A192E" w:rsidRDefault="00BA2B4B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B4B" w:rsidRPr="006A192E" w:rsidRDefault="00BA2B4B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2B8" w:rsidRDefault="009E02B8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BED" w:rsidRDefault="001D0BED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BED" w:rsidRDefault="001D0BED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BED" w:rsidRDefault="001D0BED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2AD" w:rsidRPr="006A192E" w:rsidRDefault="004862AD" w:rsidP="0048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862AD" w:rsidRPr="006A192E" w:rsidRDefault="004862AD" w:rsidP="0048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0B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192E">
        <w:rPr>
          <w:rFonts w:ascii="Times New Roman" w:hAnsi="Times New Roman" w:cs="Times New Roman"/>
          <w:sz w:val="28"/>
          <w:szCs w:val="28"/>
        </w:rPr>
        <w:t>к Порядку</w:t>
      </w:r>
    </w:p>
    <w:p w:rsidR="004862AD" w:rsidRPr="006A192E" w:rsidRDefault="004862AD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48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Регистрационная карта участника общественных слушаний</w:t>
      </w:r>
    </w:p>
    <w:p w:rsidR="00BA2B4B" w:rsidRPr="006A192E" w:rsidRDefault="00BA2B4B" w:rsidP="0048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49"/>
        <w:gridCol w:w="7082"/>
      </w:tblGrid>
      <w:tr w:rsidR="004862AD" w:rsidRPr="006A192E" w:rsidTr="00BA2B4B">
        <w:tc>
          <w:tcPr>
            <w:tcW w:w="1185" w:type="pct"/>
          </w:tcPr>
          <w:p w:rsidR="004862AD" w:rsidRPr="006A192E" w:rsidRDefault="004862AD" w:rsidP="0048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815" w:type="pct"/>
          </w:tcPr>
          <w:p w:rsidR="004862AD" w:rsidRPr="006A192E" w:rsidRDefault="004862AD" w:rsidP="0048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Фамилия, инициалы:</w:t>
            </w:r>
          </w:p>
          <w:p w:rsidR="004862AD" w:rsidRPr="006A192E" w:rsidRDefault="004862AD" w:rsidP="0048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4862AD" w:rsidRPr="006A192E" w:rsidTr="00BA2B4B">
        <w:tc>
          <w:tcPr>
            <w:tcW w:w="1185" w:type="pct"/>
          </w:tcPr>
          <w:p w:rsidR="004862AD" w:rsidRPr="006A192E" w:rsidRDefault="004862AD" w:rsidP="0048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pct"/>
          </w:tcPr>
          <w:p w:rsidR="004862AD" w:rsidRPr="006A192E" w:rsidRDefault="004862AD" w:rsidP="0048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Тема выступления: (заполняется в случае, если участник слушаний изъявит желание выступить по теме общественных слушаний)</w:t>
            </w:r>
          </w:p>
        </w:tc>
      </w:tr>
      <w:tr w:rsidR="00BA2B4B" w:rsidRPr="006A192E" w:rsidTr="00BA2B4B">
        <w:tc>
          <w:tcPr>
            <w:tcW w:w="5000" w:type="pct"/>
            <w:gridSpan w:val="2"/>
          </w:tcPr>
          <w:p w:rsidR="00BA2B4B" w:rsidRPr="006A192E" w:rsidRDefault="00BA2B4B" w:rsidP="0048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Содержание вопроса (заполняется в случае, если участник слушаний изъявит желание задать вопрос).</w:t>
            </w:r>
          </w:p>
        </w:tc>
      </w:tr>
    </w:tbl>
    <w:p w:rsidR="004862AD" w:rsidRPr="006A192E" w:rsidRDefault="004862AD" w:rsidP="0048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5E2E" w:rsidRPr="006A192E">
          <w:type w:val="continuous"/>
          <w:pgSz w:w="11909" w:h="16834"/>
          <w:pgMar w:top="1440" w:right="1104" w:bottom="720" w:left="1590" w:header="720" w:footer="720" w:gutter="0"/>
          <w:cols w:space="60"/>
          <w:noEndnote/>
        </w:sectPr>
      </w:pPr>
    </w:p>
    <w:p w:rsidR="00DF41C1" w:rsidRPr="006A192E" w:rsidRDefault="00DF41C1" w:rsidP="00DF4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DF41C1" w:rsidRPr="006A192E" w:rsidRDefault="00DF41C1" w:rsidP="00DF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D0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192E">
        <w:rPr>
          <w:rFonts w:ascii="Times New Roman" w:hAnsi="Times New Roman" w:cs="Times New Roman"/>
          <w:sz w:val="28"/>
          <w:szCs w:val="28"/>
        </w:rPr>
        <w:t>к Порядку</w:t>
      </w:r>
    </w:p>
    <w:p w:rsidR="00DF41C1" w:rsidRPr="006A192E" w:rsidRDefault="00DF41C1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1C1" w:rsidRPr="006A192E" w:rsidRDefault="00DF41C1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DF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ЖУРНАЛ</w:t>
      </w:r>
    </w:p>
    <w:p w:rsidR="00DF41C1" w:rsidRPr="006A192E" w:rsidRDefault="00DF41C1" w:rsidP="00DF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у</w:t>
      </w:r>
      <w:r w:rsidR="000A5E2E" w:rsidRPr="006A192E">
        <w:rPr>
          <w:rFonts w:ascii="Times New Roman" w:hAnsi="Times New Roman" w:cs="Times New Roman"/>
          <w:sz w:val="28"/>
          <w:szCs w:val="28"/>
        </w:rPr>
        <w:t xml:space="preserve">чета поступивших замечаний и предложений граждан и юридических лиц, участвующих в общественном обсуждении </w:t>
      </w:r>
    </w:p>
    <w:p w:rsidR="000A5E2E" w:rsidRPr="006A192E" w:rsidRDefault="000A5E2E" w:rsidP="00DF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объекта государственной экологической экспертизы</w:t>
      </w:r>
    </w:p>
    <w:p w:rsidR="00DF41C1" w:rsidRPr="006A192E" w:rsidRDefault="00DF41C1" w:rsidP="00DF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80053" w:rsidRPr="006A192E" w:rsidRDefault="00080053" w:rsidP="0008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(наименование объекта экологической экспертизы)</w:t>
      </w:r>
    </w:p>
    <w:p w:rsidR="00080053" w:rsidRPr="006A192E" w:rsidRDefault="00080053" w:rsidP="00DF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1C1" w:rsidRPr="006A192E" w:rsidRDefault="00DF41C1" w:rsidP="00DF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1978"/>
        <w:gridCol w:w="2554"/>
        <w:gridCol w:w="1882"/>
      </w:tblGrid>
      <w:tr w:rsidR="000A5E2E" w:rsidRPr="006A192E" w:rsidTr="00532B90">
        <w:trPr>
          <w:trHeight w:hRule="exact" w:val="9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ФИО/ наименование организации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Вопрос/предложение/ мнение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Личная подпись, дата обращения</w:t>
            </w:r>
          </w:p>
        </w:tc>
      </w:tr>
      <w:tr w:rsidR="000A5E2E" w:rsidRPr="006A192E" w:rsidTr="009476DD">
        <w:trPr>
          <w:trHeight w:hRule="exact" w:val="31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2E" w:rsidRPr="006A192E" w:rsidTr="009476DD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2E" w:rsidRPr="006A192E" w:rsidTr="009476DD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5E2E" w:rsidRPr="006A192E">
          <w:pgSz w:w="11909" w:h="16834"/>
          <w:pgMar w:top="1440" w:right="974" w:bottom="720" w:left="1441" w:header="720" w:footer="720" w:gutter="0"/>
          <w:cols w:space="60"/>
          <w:noEndnote/>
        </w:sectPr>
      </w:pPr>
    </w:p>
    <w:p w:rsidR="000756B5" w:rsidRPr="006A192E" w:rsidRDefault="000756B5" w:rsidP="00075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756B5" w:rsidRPr="006A192E" w:rsidRDefault="000756B5" w:rsidP="00075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Порядку</w:t>
      </w:r>
    </w:p>
    <w:p w:rsidR="000756B5" w:rsidRPr="006A192E" w:rsidRDefault="000756B5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B5" w:rsidRPr="006A192E" w:rsidRDefault="000756B5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75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756B5" w:rsidRPr="006A192E" w:rsidRDefault="000756B5" w:rsidP="00075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Лист</w:t>
      </w:r>
      <w:r w:rsidR="000756B5" w:rsidRPr="006A192E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>№</w:t>
      </w:r>
      <w:r w:rsidRPr="006A192E">
        <w:rPr>
          <w:rFonts w:ascii="Times New Roman" w:hAnsi="Times New Roman" w:cs="Times New Roman"/>
          <w:sz w:val="28"/>
          <w:szCs w:val="28"/>
        </w:rPr>
        <w:tab/>
      </w:r>
      <w:r w:rsidR="000756B5" w:rsidRPr="006A192E">
        <w:rPr>
          <w:rFonts w:ascii="Times New Roman" w:hAnsi="Times New Roman" w:cs="Times New Roman"/>
          <w:sz w:val="28"/>
          <w:szCs w:val="28"/>
        </w:rPr>
        <w:t>______________</w:t>
      </w:r>
    </w:p>
    <w:p w:rsidR="000756B5" w:rsidRPr="006A192E" w:rsidRDefault="000756B5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Место проведения опроса</w:t>
      </w:r>
      <w:r w:rsidR="000756B5" w:rsidRPr="006A192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6A192E">
        <w:rPr>
          <w:rFonts w:ascii="Times New Roman" w:hAnsi="Times New Roman" w:cs="Times New Roman"/>
          <w:sz w:val="28"/>
          <w:szCs w:val="28"/>
        </w:rPr>
        <w:tab/>
      </w:r>
    </w:p>
    <w:p w:rsidR="000756B5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наименование населенного пункта, адрес проведения опроса</w:t>
      </w:r>
      <w:r w:rsidR="000756B5" w:rsidRPr="006A192E">
        <w:rPr>
          <w:rFonts w:ascii="Times New Roman" w:hAnsi="Times New Roman" w:cs="Times New Roman"/>
          <w:sz w:val="28"/>
          <w:szCs w:val="28"/>
        </w:rPr>
        <w:t>.</w:t>
      </w: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</w:t>
      </w:r>
      <w:r w:rsidR="000756B5" w:rsidRPr="006A192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756B5" w:rsidRPr="006A192E" w:rsidRDefault="000756B5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834"/>
        <w:gridCol w:w="1690"/>
        <w:gridCol w:w="2102"/>
        <w:gridCol w:w="475"/>
        <w:gridCol w:w="1080"/>
        <w:gridCol w:w="1949"/>
      </w:tblGrid>
      <w:tr w:rsidR="000A5E2E" w:rsidRPr="006A192E" w:rsidTr="00274909">
        <w:trPr>
          <w:trHeight w:hRule="exact" w:val="125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0A5E2E" w:rsidRPr="006A192E" w:rsidTr="00274909">
        <w:trPr>
          <w:trHeight w:hRule="exact" w:val="3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E2E" w:rsidRPr="006A192E" w:rsidRDefault="000A5E2E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09" w:rsidRPr="006A192E" w:rsidTr="005F6025">
        <w:trPr>
          <w:trHeight w:hRule="exact" w:val="1258"/>
        </w:trPr>
        <w:tc>
          <w:tcPr>
            <w:tcW w:w="8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4909" w:rsidRPr="006A192E" w:rsidRDefault="00274909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4909" w:rsidRPr="006A192E" w:rsidRDefault="00274909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4909" w:rsidRPr="006A192E" w:rsidRDefault="00274909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4909" w:rsidRPr="006A192E" w:rsidRDefault="00274909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4909" w:rsidRPr="006A192E" w:rsidRDefault="00274909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274909" w:rsidRPr="006A192E" w:rsidRDefault="00274909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5E2E" w:rsidRPr="006A192E">
          <w:pgSz w:w="11909" w:h="16834"/>
          <w:pgMar w:top="1440" w:right="722" w:bottom="720" w:left="1212" w:header="720" w:footer="720" w:gutter="0"/>
          <w:cols w:space="60"/>
          <w:noEndnote/>
        </w:sectPr>
      </w:pPr>
    </w:p>
    <w:p w:rsidR="000A5E2E" w:rsidRPr="006A192E" w:rsidRDefault="000A5E2E" w:rsidP="00812F2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 w:rsidR="00812F27" w:rsidRPr="006A192E">
        <w:rPr>
          <w:rFonts w:ascii="Times New Roman" w:hAnsi="Times New Roman" w:cs="Times New Roman"/>
          <w:sz w:val="28"/>
          <w:szCs w:val="28"/>
        </w:rPr>
        <w:t>з</w:t>
      </w:r>
      <w:r w:rsidRPr="006A192E">
        <w:rPr>
          <w:rFonts w:ascii="Times New Roman" w:hAnsi="Times New Roman" w:cs="Times New Roman"/>
          <w:sz w:val="28"/>
          <w:szCs w:val="28"/>
        </w:rPr>
        <w:t>аполнения</w:t>
      </w:r>
      <w:r w:rsidR="00D6083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12F27" w:rsidRPr="006A192E" w:rsidRDefault="000A5E2E" w:rsidP="00812F2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br w:type="column"/>
      </w:r>
      <w:r w:rsidRPr="006A192E">
        <w:rPr>
          <w:rFonts w:ascii="Times New Roman" w:hAnsi="Times New Roman" w:cs="Times New Roman"/>
          <w:sz w:val="28"/>
          <w:szCs w:val="28"/>
        </w:rPr>
        <w:lastRenderedPageBreak/>
        <w:t>Подпись</w:t>
      </w:r>
      <w:r w:rsidR="00D60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F27" w:rsidRPr="006A192E">
        <w:rPr>
          <w:rFonts w:ascii="Times New Roman" w:hAnsi="Times New Roman" w:cs="Times New Roman"/>
          <w:sz w:val="28"/>
          <w:szCs w:val="28"/>
        </w:rPr>
        <w:t>о</w:t>
      </w:r>
      <w:r w:rsidRPr="006A192E">
        <w:rPr>
          <w:rFonts w:ascii="Times New Roman" w:hAnsi="Times New Roman" w:cs="Times New Roman"/>
          <w:sz w:val="28"/>
          <w:szCs w:val="28"/>
        </w:rPr>
        <w:t>прашиваемого</w:t>
      </w:r>
      <w:proofErr w:type="gramEnd"/>
    </w:p>
    <w:p w:rsidR="000A5E2E" w:rsidRPr="006A192E" w:rsidRDefault="00D60837" w:rsidP="00812F2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12F27" w:rsidRPr="006A192E">
        <w:rPr>
          <w:rFonts w:ascii="Times New Roman" w:hAnsi="Times New Roman" w:cs="Times New Roman"/>
          <w:sz w:val="28"/>
          <w:szCs w:val="28"/>
        </w:rPr>
        <w:t>_______</w:t>
      </w: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7" w:rsidRPr="006A192E" w:rsidRDefault="00812F27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7" w:rsidRPr="006A192E" w:rsidRDefault="00812F27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7" w:rsidRPr="006A192E" w:rsidRDefault="00812F27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2F27" w:rsidRPr="006A192E">
          <w:type w:val="continuous"/>
          <w:pgSz w:w="11909" w:h="16834"/>
          <w:pgMar w:top="1440" w:right="2920" w:bottom="720" w:left="1980" w:header="720" w:footer="720" w:gutter="0"/>
          <w:cols w:num="2" w:space="720" w:equalWidth="0">
            <w:col w:w="1737" w:space="2698"/>
            <w:col w:w="2572"/>
          </w:cols>
          <w:noEndnote/>
        </w:sectPr>
      </w:pPr>
    </w:p>
    <w:p w:rsidR="00F80FC2" w:rsidRPr="006A192E" w:rsidRDefault="00F80FC2" w:rsidP="00F80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F80FC2" w:rsidRPr="006A192E" w:rsidRDefault="00F80FC2" w:rsidP="00F8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608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A192E">
        <w:rPr>
          <w:rFonts w:ascii="Times New Roman" w:hAnsi="Times New Roman" w:cs="Times New Roman"/>
          <w:sz w:val="28"/>
          <w:szCs w:val="28"/>
        </w:rPr>
        <w:t>к Порядку</w:t>
      </w: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F8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Идентификационный номер _______________________________</w:t>
      </w: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ФИО ____________________</w:t>
      </w: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Место проживания _________________________________</w:t>
      </w: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ab/>
      </w: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</w:t>
      </w:r>
      <w:r w:rsidR="00F80FC2" w:rsidRPr="006A192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3120"/>
        <w:gridCol w:w="2976"/>
      </w:tblGrid>
      <w:tr w:rsidR="00F80FC2" w:rsidRPr="006A192E" w:rsidTr="00F80FC2">
        <w:trPr>
          <w:trHeight w:hRule="exact" w:val="31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C2" w:rsidRPr="006A192E" w:rsidRDefault="00F80FC2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C2" w:rsidRPr="006A192E" w:rsidRDefault="00F80FC2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C2" w:rsidRPr="006A192E" w:rsidRDefault="00F80FC2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2E"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F80FC2" w:rsidRPr="006A192E" w:rsidTr="00F80FC2">
        <w:trPr>
          <w:trHeight w:hRule="exact" w:val="33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C2" w:rsidRPr="006A192E" w:rsidRDefault="00F80FC2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C2" w:rsidRPr="006A192E" w:rsidRDefault="00F80FC2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C2" w:rsidRPr="006A192E" w:rsidRDefault="00F80FC2" w:rsidP="0094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FC2" w:rsidRPr="006A192E" w:rsidRDefault="00F80FC2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0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Дата заполнения</w:t>
      </w:r>
      <w:r w:rsidR="00F80FC2" w:rsidRPr="006A192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37FB3" w:rsidRPr="006A192E" w:rsidRDefault="00E37FB3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E" w:rsidRPr="006A192E" w:rsidRDefault="000A5E2E" w:rsidP="00E3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E2E" w:rsidRPr="006A192E" w:rsidSect="00D60837">
      <w:pgSz w:w="11909" w:h="16834"/>
      <w:pgMar w:top="1440" w:right="1226" w:bottom="720" w:left="16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06"/>
    <w:multiLevelType w:val="hybridMultilevel"/>
    <w:tmpl w:val="A83C7C12"/>
    <w:lvl w:ilvl="0" w:tplc="39747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61A6F"/>
    <w:multiLevelType w:val="hybridMultilevel"/>
    <w:tmpl w:val="77D22276"/>
    <w:lvl w:ilvl="0" w:tplc="774A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A98"/>
    <w:multiLevelType w:val="hybridMultilevel"/>
    <w:tmpl w:val="C440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7B9E"/>
    <w:multiLevelType w:val="hybridMultilevel"/>
    <w:tmpl w:val="5A16626E"/>
    <w:lvl w:ilvl="0" w:tplc="8DCAE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CC229F"/>
    <w:multiLevelType w:val="hybridMultilevel"/>
    <w:tmpl w:val="C8642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C036F"/>
    <w:multiLevelType w:val="multilevel"/>
    <w:tmpl w:val="7E249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54E64750"/>
    <w:multiLevelType w:val="hybridMultilevel"/>
    <w:tmpl w:val="B78044A0"/>
    <w:lvl w:ilvl="0" w:tplc="157E0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32D"/>
    <w:rsid w:val="00003590"/>
    <w:rsid w:val="00015111"/>
    <w:rsid w:val="00023F11"/>
    <w:rsid w:val="0005078F"/>
    <w:rsid w:val="000604C4"/>
    <w:rsid w:val="00073FB5"/>
    <w:rsid w:val="000756B5"/>
    <w:rsid w:val="00080053"/>
    <w:rsid w:val="000A29D3"/>
    <w:rsid w:val="000A5E2E"/>
    <w:rsid w:val="000B0F29"/>
    <w:rsid w:val="00100F7B"/>
    <w:rsid w:val="00113210"/>
    <w:rsid w:val="00113492"/>
    <w:rsid w:val="00114977"/>
    <w:rsid w:val="001523B9"/>
    <w:rsid w:val="00163DED"/>
    <w:rsid w:val="00166A40"/>
    <w:rsid w:val="00171129"/>
    <w:rsid w:val="0018030D"/>
    <w:rsid w:val="00183623"/>
    <w:rsid w:val="001A6054"/>
    <w:rsid w:val="001A7587"/>
    <w:rsid w:val="001B7AB9"/>
    <w:rsid w:val="001C6838"/>
    <w:rsid w:val="001D0BED"/>
    <w:rsid w:val="00203C3D"/>
    <w:rsid w:val="00212349"/>
    <w:rsid w:val="00214331"/>
    <w:rsid w:val="002143E2"/>
    <w:rsid w:val="002170A5"/>
    <w:rsid w:val="00267A9C"/>
    <w:rsid w:val="00274909"/>
    <w:rsid w:val="0029088A"/>
    <w:rsid w:val="002979E0"/>
    <w:rsid w:val="002A26E0"/>
    <w:rsid w:val="002B7B11"/>
    <w:rsid w:val="00310BFA"/>
    <w:rsid w:val="0033115A"/>
    <w:rsid w:val="00333ED7"/>
    <w:rsid w:val="00336788"/>
    <w:rsid w:val="0034580E"/>
    <w:rsid w:val="003471C7"/>
    <w:rsid w:val="00350CF6"/>
    <w:rsid w:val="00384A0C"/>
    <w:rsid w:val="00387EA6"/>
    <w:rsid w:val="003A1302"/>
    <w:rsid w:val="003A1F50"/>
    <w:rsid w:val="003A3179"/>
    <w:rsid w:val="003A32CF"/>
    <w:rsid w:val="003D3583"/>
    <w:rsid w:val="003D3AA9"/>
    <w:rsid w:val="003E7C67"/>
    <w:rsid w:val="004007F4"/>
    <w:rsid w:val="004124C3"/>
    <w:rsid w:val="004224CC"/>
    <w:rsid w:val="00422DF1"/>
    <w:rsid w:val="00422ED7"/>
    <w:rsid w:val="004549B5"/>
    <w:rsid w:val="004603B6"/>
    <w:rsid w:val="00465410"/>
    <w:rsid w:val="00465476"/>
    <w:rsid w:val="004662C4"/>
    <w:rsid w:val="004862AD"/>
    <w:rsid w:val="004875EC"/>
    <w:rsid w:val="00487803"/>
    <w:rsid w:val="00493460"/>
    <w:rsid w:val="00495F87"/>
    <w:rsid w:val="004A06FA"/>
    <w:rsid w:val="004C2110"/>
    <w:rsid w:val="004D260B"/>
    <w:rsid w:val="004D38B0"/>
    <w:rsid w:val="005002A3"/>
    <w:rsid w:val="005033FE"/>
    <w:rsid w:val="00507607"/>
    <w:rsid w:val="00532B90"/>
    <w:rsid w:val="00540047"/>
    <w:rsid w:val="00544A41"/>
    <w:rsid w:val="00550F7B"/>
    <w:rsid w:val="00565B3A"/>
    <w:rsid w:val="005943AB"/>
    <w:rsid w:val="005A03D5"/>
    <w:rsid w:val="005A2D71"/>
    <w:rsid w:val="005B06EC"/>
    <w:rsid w:val="005B210A"/>
    <w:rsid w:val="005B6498"/>
    <w:rsid w:val="005C3761"/>
    <w:rsid w:val="005E3651"/>
    <w:rsid w:val="005F5A71"/>
    <w:rsid w:val="005F6025"/>
    <w:rsid w:val="006170FA"/>
    <w:rsid w:val="00622D02"/>
    <w:rsid w:val="00627814"/>
    <w:rsid w:val="00633C48"/>
    <w:rsid w:val="006413AF"/>
    <w:rsid w:val="006549E5"/>
    <w:rsid w:val="00674802"/>
    <w:rsid w:val="00675DF6"/>
    <w:rsid w:val="006928F3"/>
    <w:rsid w:val="00693870"/>
    <w:rsid w:val="006A192E"/>
    <w:rsid w:val="006C7D8F"/>
    <w:rsid w:val="006F3E05"/>
    <w:rsid w:val="007121B5"/>
    <w:rsid w:val="007329C9"/>
    <w:rsid w:val="0073573B"/>
    <w:rsid w:val="00741C91"/>
    <w:rsid w:val="00751BBF"/>
    <w:rsid w:val="00790B0A"/>
    <w:rsid w:val="007A2C63"/>
    <w:rsid w:val="007E3268"/>
    <w:rsid w:val="007F216C"/>
    <w:rsid w:val="0081175B"/>
    <w:rsid w:val="00812F27"/>
    <w:rsid w:val="00824FEA"/>
    <w:rsid w:val="00845DA4"/>
    <w:rsid w:val="008631EE"/>
    <w:rsid w:val="008655FA"/>
    <w:rsid w:val="00875F70"/>
    <w:rsid w:val="008940B1"/>
    <w:rsid w:val="008B4381"/>
    <w:rsid w:val="008B6BB7"/>
    <w:rsid w:val="008C30F9"/>
    <w:rsid w:val="008C42DE"/>
    <w:rsid w:val="008C4EE6"/>
    <w:rsid w:val="008C670F"/>
    <w:rsid w:val="008D3613"/>
    <w:rsid w:val="008D48FB"/>
    <w:rsid w:val="008E1E13"/>
    <w:rsid w:val="008E4F16"/>
    <w:rsid w:val="00900457"/>
    <w:rsid w:val="009030A8"/>
    <w:rsid w:val="009269CB"/>
    <w:rsid w:val="009476DD"/>
    <w:rsid w:val="009514F5"/>
    <w:rsid w:val="00962943"/>
    <w:rsid w:val="00991C34"/>
    <w:rsid w:val="00992A33"/>
    <w:rsid w:val="009B6B94"/>
    <w:rsid w:val="009B7107"/>
    <w:rsid w:val="009C06DC"/>
    <w:rsid w:val="009D2BF4"/>
    <w:rsid w:val="009E02B8"/>
    <w:rsid w:val="009F15E4"/>
    <w:rsid w:val="009F6B8C"/>
    <w:rsid w:val="00A01886"/>
    <w:rsid w:val="00A4518A"/>
    <w:rsid w:val="00A5132D"/>
    <w:rsid w:val="00A56690"/>
    <w:rsid w:val="00A71873"/>
    <w:rsid w:val="00AD3A4D"/>
    <w:rsid w:val="00AE0B6B"/>
    <w:rsid w:val="00AE2583"/>
    <w:rsid w:val="00AE4352"/>
    <w:rsid w:val="00AE6FA6"/>
    <w:rsid w:val="00B00B55"/>
    <w:rsid w:val="00B16827"/>
    <w:rsid w:val="00B277B8"/>
    <w:rsid w:val="00B5085F"/>
    <w:rsid w:val="00B81015"/>
    <w:rsid w:val="00B81E26"/>
    <w:rsid w:val="00B83D5F"/>
    <w:rsid w:val="00B95C68"/>
    <w:rsid w:val="00B97808"/>
    <w:rsid w:val="00BA2B4B"/>
    <w:rsid w:val="00BB04D5"/>
    <w:rsid w:val="00BB649C"/>
    <w:rsid w:val="00BC5715"/>
    <w:rsid w:val="00BF1D52"/>
    <w:rsid w:val="00C00967"/>
    <w:rsid w:val="00C116DC"/>
    <w:rsid w:val="00C265AA"/>
    <w:rsid w:val="00C27E97"/>
    <w:rsid w:val="00C406A9"/>
    <w:rsid w:val="00C71A45"/>
    <w:rsid w:val="00C77531"/>
    <w:rsid w:val="00C86660"/>
    <w:rsid w:val="00C91B0C"/>
    <w:rsid w:val="00C93AD6"/>
    <w:rsid w:val="00C94C19"/>
    <w:rsid w:val="00CE4C25"/>
    <w:rsid w:val="00CE56E5"/>
    <w:rsid w:val="00D3259A"/>
    <w:rsid w:val="00D401E5"/>
    <w:rsid w:val="00D44F0F"/>
    <w:rsid w:val="00D47955"/>
    <w:rsid w:val="00D518B7"/>
    <w:rsid w:val="00D51BDF"/>
    <w:rsid w:val="00D55B21"/>
    <w:rsid w:val="00D60837"/>
    <w:rsid w:val="00D61897"/>
    <w:rsid w:val="00D70017"/>
    <w:rsid w:val="00D7257C"/>
    <w:rsid w:val="00DC7E5D"/>
    <w:rsid w:val="00DD02D8"/>
    <w:rsid w:val="00DE1D4A"/>
    <w:rsid w:val="00DF41C1"/>
    <w:rsid w:val="00E028D2"/>
    <w:rsid w:val="00E25C01"/>
    <w:rsid w:val="00E37FB3"/>
    <w:rsid w:val="00EA22C1"/>
    <w:rsid w:val="00EA4B5B"/>
    <w:rsid w:val="00EB0862"/>
    <w:rsid w:val="00EB1D1B"/>
    <w:rsid w:val="00EB4EF5"/>
    <w:rsid w:val="00EC16FD"/>
    <w:rsid w:val="00ED1224"/>
    <w:rsid w:val="00ED664D"/>
    <w:rsid w:val="00ED792E"/>
    <w:rsid w:val="00EE3775"/>
    <w:rsid w:val="00F00628"/>
    <w:rsid w:val="00F022F3"/>
    <w:rsid w:val="00F0447A"/>
    <w:rsid w:val="00F1426B"/>
    <w:rsid w:val="00F70A9B"/>
    <w:rsid w:val="00F80FC2"/>
    <w:rsid w:val="00F929F1"/>
    <w:rsid w:val="00F9793B"/>
    <w:rsid w:val="00FC3720"/>
    <w:rsid w:val="00FD32CD"/>
    <w:rsid w:val="00FE393E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2D"/>
  </w:style>
  <w:style w:type="paragraph" w:styleId="2">
    <w:name w:val="heading 2"/>
    <w:basedOn w:val="a"/>
    <w:link w:val="20"/>
    <w:uiPriority w:val="9"/>
    <w:qFormat/>
    <w:rsid w:val="00B83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132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5132D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A5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83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E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Елена П. Киреева</cp:lastModifiedBy>
  <cp:revision>222</cp:revision>
  <dcterms:created xsi:type="dcterms:W3CDTF">2016-06-24T06:50:00Z</dcterms:created>
  <dcterms:modified xsi:type="dcterms:W3CDTF">2016-10-06T06:02:00Z</dcterms:modified>
</cp:coreProperties>
</file>