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44" w:rsidRPr="008A627B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</w:t>
      </w:r>
      <w:r w:rsidR="00EF29B6">
        <w:rPr>
          <w:rFonts w:ascii="Arial" w:hAnsi="Arial" w:cs="Arial"/>
          <w:b/>
          <w:sz w:val="36"/>
          <w:szCs w:val="36"/>
        </w:rPr>
        <w:t>Городского</w:t>
      </w:r>
      <w:r w:rsidRPr="008A627B">
        <w:rPr>
          <w:rFonts w:ascii="Arial" w:hAnsi="Arial" w:cs="Arial"/>
          <w:b/>
          <w:sz w:val="36"/>
          <w:szCs w:val="36"/>
        </w:rPr>
        <w:t xml:space="preserve"> округа Серпухов </w:t>
      </w:r>
    </w:p>
    <w:p w:rsidR="00670491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8A627B" w:rsidRDefault="008A627B"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D23B2C" w:rsidRPr="00D23B2C" w:rsidRDefault="00414F50" w:rsidP="00D23B2C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:rsidR="00414F50" w:rsidRDefault="00414F50" w:rsidP="008D7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1812DA">
        <w:rPr>
          <w:rFonts w:ascii="Arial" w:hAnsi="Arial" w:cs="Arial"/>
          <w:sz w:val="24"/>
          <w:szCs w:val="24"/>
        </w:rPr>
        <w:t>6/67</w:t>
      </w:r>
      <w:r w:rsidR="005B2E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1812DA">
        <w:rPr>
          <w:rFonts w:ascii="Arial" w:hAnsi="Arial" w:cs="Arial"/>
          <w:sz w:val="24"/>
          <w:szCs w:val="24"/>
        </w:rPr>
        <w:t xml:space="preserve"> 14.02.2024</w:t>
      </w:r>
      <w:r w:rsidR="00C705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D7CDF" w:rsidRDefault="008D7CDF" w:rsidP="008D7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860574">
        <w:rPr>
          <w:rFonts w:ascii="Arial" w:hAnsi="Arial" w:cs="Arial"/>
          <w:sz w:val="24"/>
          <w:szCs w:val="24"/>
        </w:rPr>
        <w:t>________________________</w:t>
      </w:r>
      <w:r w:rsidR="00D23B2C">
        <w:rPr>
          <w:rFonts w:ascii="Arial" w:hAnsi="Arial" w:cs="Arial"/>
          <w:sz w:val="24"/>
          <w:szCs w:val="24"/>
        </w:rPr>
        <w:t>__________</w:t>
      </w:r>
      <w:r w:rsidR="00860574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</w:t>
      </w:r>
    </w:p>
    <w:p w:rsidR="00D23B2C" w:rsidRDefault="00860574" w:rsidP="008605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574">
        <w:rPr>
          <w:rFonts w:ascii="Arial" w:hAnsi="Arial" w:cs="Arial"/>
          <w:sz w:val="24"/>
          <w:szCs w:val="24"/>
        </w:rPr>
        <w:t xml:space="preserve">О создании Контрольно-счетной палаты Городского </w:t>
      </w:r>
    </w:p>
    <w:p w:rsidR="00D23B2C" w:rsidRDefault="00860574" w:rsidP="008605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574">
        <w:rPr>
          <w:rFonts w:ascii="Arial" w:hAnsi="Arial" w:cs="Arial"/>
          <w:sz w:val="24"/>
          <w:szCs w:val="24"/>
        </w:rPr>
        <w:t xml:space="preserve">округа Серпухов Московской области и об утверждении </w:t>
      </w:r>
    </w:p>
    <w:p w:rsidR="00860574" w:rsidRDefault="00860574" w:rsidP="008605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574">
        <w:rPr>
          <w:rFonts w:ascii="Arial" w:hAnsi="Arial" w:cs="Arial"/>
          <w:sz w:val="24"/>
          <w:szCs w:val="24"/>
        </w:rPr>
        <w:t>Положения о Контрольно-счетной палате Городского</w:t>
      </w:r>
    </w:p>
    <w:p w:rsidR="00D23B2C" w:rsidRDefault="00860574" w:rsidP="00D2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574">
        <w:rPr>
          <w:rFonts w:ascii="Arial" w:hAnsi="Arial" w:cs="Arial"/>
          <w:sz w:val="24"/>
          <w:szCs w:val="24"/>
        </w:rPr>
        <w:t>округа Серпухов Московской области</w:t>
      </w:r>
    </w:p>
    <w:p w:rsidR="00D23B2C" w:rsidRDefault="00D23B2C" w:rsidP="00D23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B2C" w:rsidRDefault="00DE3001" w:rsidP="00D23B2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E3001">
        <w:rPr>
          <w:rFonts w:ascii="Arial" w:hAnsi="Arial" w:cs="Arial"/>
          <w:sz w:val="24"/>
          <w:szCs w:val="24"/>
        </w:rPr>
        <w:t xml:space="preserve">В соответствии с </w:t>
      </w:r>
      <w:r w:rsidRPr="00DE3001">
        <w:rPr>
          <w:rFonts w:ascii="Arial" w:hAnsi="Arial" w:cs="Arial"/>
          <w:bCs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Законом Московской области</w:t>
      </w:r>
      <w:r w:rsidRPr="00DE3001">
        <w:rPr>
          <w:rFonts w:ascii="Arial" w:hAnsi="Arial" w:cs="Arial"/>
          <w:sz w:val="24"/>
          <w:szCs w:val="24"/>
        </w:rPr>
        <w:t xml:space="preserve"> </w:t>
      </w:r>
      <w:r w:rsidRPr="00DE3001">
        <w:rPr>
          <w:rFonts w:ascii="Arial" w:hAnsi="Arial" w:cs="Arial"/>
          <w:bCs/>
          <w:sz w:val="24"/>
          <w:szCs w:val="24"/>
        </w:rPr>
        <w:t xml:space="preserve">от 30.01.2023 № 1/2023-ОЗ «О преобразовании городского округа Протвино Московской области, городского округа Пущино Московской области и городского округа Серпухов Московской области, о статусе и установлении границы вновь образованного муниципального образования», </w:t>
      </w:r>
      <w:r w:rsidRPr="00DE3001">
        <w:rPr>
          <w:rFonts w:ascii="Arial" w:hAnsi="Arial" w:cs="Arial"/>
          <w:sz w:val="24"/>
          <w:szCs w:val="24"/>
        </w:rPr>
        <w:t>Совет депутатов Городского округа Серпухов</w:t>
      </w:r>
      <w:r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D23B2C" w:rsidRPr="00D23B2C" w:rsidRDefault="00345D90" w:rsidP="00D23B2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5D30BC">
        <w:rPr>
          <w:rFonts w:ascii="Arial" w:hAnsi="Arial" w:cs="Arial"/>
          <w:b/>
          <w:sz w:val="24"/>
          <w:szCs w:val="24"/>
        </w:rPr>
        <w:t>решил:</w:t>
      </w:r>
    </w:p>
    <w:p w:rsidR="005152A6" w:rsidRDefault="003B63E4" w:rsidP="005152A6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DE300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E3001" w:rsidRPr="00DE3001">
        <w:rPr>
          <w:rFonts w:ascii="Arial" w:hAnsi="Arial" w:cs="Arial"/>
          <w:sz w:val="24"/>
          <w:szCs w:val="24"/>
        </w:rPr>
        <w:t>Создать Контрольно-счетную палату Городского округа Серпухов Московской области с наделением е</w:t>
      </w:r>
      <w:r w:rsidR="00DE3001">
        <w:rPr>
          <w:rFonts w:ascii="Arial" w:hAnsi="Arial" w:cs="Arial"/>
          <w:sz w:val="24"/>
          <w:szCs w:val="24"/>
        </w:rPr>
        <w:t>е</w:t>
      </w:r>
      <w:r w:rsidR="00DE3001" w:rsidRPr="00DE3001">
        <w:rPr>
          <w:rFonts w:ascii="Arial" w:hAnsi="Arial" w:cs="Arial"/>
          <w:sz w:val="24"/>
          <w:szCs w:val="24"/>
        </w:rPr>
        <w:t xml:space="preserve"> правом юридического лица в форме муниципального казенного учреждения.</w:t>
      </w:r>
    </w:p>
    <w:p w:rsidR="005152A6" w:rsidRDefault="005152A6" w:rsidP="005152A6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5152A6">
        <w:rPr>
          <w:rFonts w:ascii="Arial" w:hAnsi="Arial" w:cs="Arial"/>
          <w:sz w:val="24"/>
          <w:szCs w:val="24"/>
        </w:rPr>
        <w:t>2. Утвердить Положение о Контрольно-счетной палате Городского округа Серпухов Московской области (прил</w:t>
      </w:r>
      <w:r>
        <w:rPr>
          <w:rFonts w:ascii="Arial" w:hAnsi="Arial" w:cs="Arial"/>
          <w:sz w:val="24"/>
          <w:szCs w:val="24"/>
        </w:rPr>
        <w:t>ожение №1</w:t>
      </w:r>
      <w:r w:rsidRPr="005152A6">
        <w:rPr>
          <w:rFonts w:ascii="Arial" w:hAnsi="Arial" w:cs="Arial"/>
          <w:sz w:val="24"/>
          <w:szCs w:val="24"/>
        </w:rPr>
        <w:t>).</w:t>
      </w:r>
    </w:p>
    <w:p w:rsidR="00D23B2C" w:rsidRDefault="005152A6" w:rsidP="00D23B2C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5152A6">
        <w:rPr>
          <w:rFonts w:ascii="Arial" w:hAnsi="Arial" w:cs="Arial"/>
          <w:sz w:val="24"/>
          <w:szCs w:val="24"/>
        </w:rPr>
        <w:t>3. Определить штатную численность Контрольно-счетной палаты Городского округа Серпухов Московской области в количестве 10 единиц (прил</w:t>
      </w:r>
      <w:r>
        <w:rPr>
          <w:rFonts w:ascii="Arial" w:hAnsi="Arial" w:cs="Arial"/>
          <w:sz w:val="24"/>
          <w:szCs w:val="24"/>
        </w:rPr>
        <w:t>ожение №2</w:t>
      </w:r>
      <w:r w:rsidRPr="005152A6">
        <w:rPr>
          <w:rFonts w:ascii="Arial" w:hAnsi="Arial" w:cs="Arial"/>
          <w:sz w:val="24"/>
          <w:szCs w:val="24"/>
        </w:rPr>
        <w:t xml:space="preserve">).  </w:t>
      </w:r>
    </w:p>
    <w:p w:rsidR="00D23B2C" w:rsidRPr="00D23B2C" w:rsidRDefault="00D23B2C" w:rsidP="00D23B2C">
      <w:pPr>
        <w:spacing w:after="0"/>
        <w:ind w:firstLine="425"/>
        <w:jc w:val="both"/>
        <w:rPr>
          <w:rFonts w:ascii="Arial" w:hAnsi="Arial" w:cs="Arial"/>
          <w:sz w:val="24"/>
          <w:szCs w:val="24"/>
        </w:rPr>
      </w:pPr>
      <w:r w:rsidRPr="00D23B2C">
        <w:rPr>
          <w:rFonts w:ascii="Arial" w:hAnsi="Arial" w:cs="Arial"/>
          <w:sz w:val="24"/>
          <w:szCs w:val="24"/>
        </w:rPr>
        <w:t xml:space="preserve">4. </w:t>
      </w:r>
      <w:r w:rsidR="00066E72">
        <w:rPr>
          <w:rFonts w:ascii="Arial" w:hAnsi="Arial" w:cs="Arial"/>
          <w:sz w:val="24"/>
          <w:szCs w:val="24"/>
        </w:rPr>
        <w:t>Уполномочить Балукову Татьяну Викторовну, 1971 г.р., провести мероприятия, связанные с государственной регистрацией юридического лица.</w:t>
      </w:r>
    </w:p>
    <w:p w:rsidR="000D7D72" w:rsidRDefault="00D23B2C" w:rsidP="000D7D72">
      <w:pPr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142E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142ED">
        <w:rPr>
          <w:rFonts w:ascii="Arial" w:hAnsi="Arial" w:cs="Arial"/>
          <w:sz w:val="24"/>
          <w:szCs w:val="24"/>
        </w:rPr>
        <w:t>Настоящее решение вступает</w:t>
      </w:r>
      <w:r w:rsidR="004072B7">
        <w:rPr>
          <w:rFonts w:ascii="Arial" w:hAnsi="Arial" w:cs="Arial"/>
          <w:sz w:val="24"/>
          <w:szCs w:val="24"/>
        </w:rPr>
        <w:t xml:space="preserve"> в силу</w:t>
      </w:r>
      <w:r w:rsidR="001142ED">
        <w:rPr>
          <w:rFonts w:ascii="Arial" w:hAnsi="Arial" w:cs="Arial"/>
          <w:sz w:val="24"/>
          <w:szCs w:val="24"/>
        </w:rPr>
        <w:t xml:space="preserve"> с момента принятия.</w:t>
      </w:r>
    </w:p>
    <w:p w:rsidR="000D7D72" w:rsidRPr="000D7D72" w:rsidRDefault="00D23B2C" w:rsidP="000D7D72">
      <w:pPr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1142ED" w:rsidRPr="000D7D7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D7D72" w:rsidRPr="000D7D72">
        <w:rPr>
          <w:rFonts w:ascii="Arial" w:hAnsi="Arial" w:cs="Arial"/>
          <w:sz w:val="24"/>
          <w:szCs w:val="24"/>
        </w:rPr>
        <w:t xml:space="preserve">Направить настоящее решение </w:t>
      </w:r>
      <w:r w:rsidR="000D7D72">
        <w:rPr>
          <w:rFonts w:ascii="Arial" w:hAnsi="Arial" w:cs="Arial"/>
          <w:sz w:val="24"/>
          <w:szCs w:val="24"/>
        </w:rPr>
        <w:t>г</w:t>
      </w:r>
      <w:r w:rsidR="000D7D72" w:rsidRPr="000D7D72">
        <w:rPr>
          <w:rFonts w:ascii="Arial" w:hAnsi="Arial" w:cs="Arial"/>
          <w:sz w:val="24"/>
          <w:szCs w:val="24"/>
        </w:rPr>
        <w:t xml:space="preserve">лаве </w:t>
      </w:r>
      <w:r w:rsidR="000D7D72">
        <w:rPr>
          <w:rFonts w:ascii="Arial" w:hAnsi="Arial" w:cs="Arial"/>
          <w:sz w:val="24"/>
          <w:szCs w:val="24"/>
        </w:rPr>
        <w:t>Г</w:t>
      </w:r>
      <w:r w:rsidR="000D7D72" w:rsidRPr="000D7D72">
        <w:rPr>
          <w:rFonts w:ascii="Arial" w:hAnsi="Arial" w:cs="Arial"/>
          <w:sz w:val="24"/>
          <w:szCs w:val="24"/>
        </w:rPr>
        <w:t>ородского округа Серпухов</w:t>
      </w:r>
      <w:r w:rsidR="004072B7">
        <w:rPr>
          <w:rFonts w:ascii="Arial" w:hAnsi="Arial" w:cs="Arial"/>
          <w:sz w:val="24"/>
          <w:szCs w:val="24"/>
        </w:rPr>
        <w:t xml:space="preserve"> Московской области</w:t>
      </w:r>
      <w:r w:rsidR="000D7D72" w:rsidRPr="000D7D72">
        <w:rPr>
          <w:rFonts w:ascii="Arial" w:hAnsi="Arial" w:cs="Arial"/>
          <w:sz w:val="24"/>
          <w:szCs w:val="24"/>
        </w:rPr>
        <w:t xml:space="preserve"> С.Н. Никитенко для подписания и официального опубликования (обнародования).</w:t>
      </w:r>
    </w:p>
    <w:p w:rsidR="00592B3C" w:rsidRPr="001142ED" w:rsidRDefault="00D23B2C" w:rsidP="001142ED">
      <w:pPr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7</w:t>
      </w:r>
      <w:r w:rsidR="001142ED" w:rsidRPr="000D7D72">
        <w:rPr>
          <w:rFonts w:ascii="Arial" w:hAnsi="Arial" w:cs="Arial"/>
          <w:sz w:val="24"/>
          <w:szCs w:val="24"/>
        </w:rPr>
        <w:t xml:space="preserve">. </w:t>
      </w:r>
      <w:r w:rsidR="00592B3C" w:rsidRPr="000D7D72">
        <w:rPr>
          <w:rFonts w:ascii="Arial" w:hAnsi="Arial" w:cs="Arial"/>
          <w:sz w:val="24"/>
          <w:szCs w:val="24"/>
        </w:rPr>
        <w:t>Контроль за выполнением</w:t>
      </w:r>
      <w:r w:rsidR="00592B3C" w:rsidRPr="009A5416">
        <w:rPr>
          <w:rFonts w:ascii="Arial" w:hAnsi="Arial" w:cs="Arial"/>
          <w:sz w:val="24"/>
          <w:szCs w:val="24"/>
        </w:rPr>
        <w:t xml:space="preserve"> данного решения возложить на постоянную депутатскую комиссию </w:t>
      </w:r>
      <w:r w:rsidR="00592B3C">
        <w:rPr>
          <w:rFonts w:ascii="Arial" w:hAnsi="Arial" w:cs="Arial"/>
          <w:sz w:val="24"/>
          <w:szCs w:val="24"/>
        </w:rPr>
        <w:t xml:space="preserve">по </w:t>
      </w:r>
      <w:r w:rsidR="00592B3C" w:rsidRPr="003251B1">
        <w:rPr>
          <w:rFonts w:ascii="Arial" w:hAnsi="Arial" w:cs="Arial"/>
          <w:sz w:val="24"/>
          <w:szCs w:val="24"/>
        </w:rPr>
        <w:t>вопросам нормотворчеств</w:t>
      </w:r>
      <w:r w:rsidR="00592B3C">
        <w:rPr>
          <w:rFonts w:ascii="Arial" w:hAnsi="Arial" w:cs="Arial"/>
          <w:sz w:val="24"/>
          <w:szCs w:val="24"/>
        </w:rPr>
        <w:t>а</w:t>
      </w:r>
      <w:r w:rsidR="00592B3C" w:rsidRPr="003251B1">
        <w:rPr>
          <w:rFonts w:ascii="Arial" w:hAnsi="Arial" w:cs="Arial"/>
          <w:sz w:val="24"/>
          <w:szCs w:val="24"/>
        </w:rPr>
        <w:t xml:space="preserve"> и организации депутатской деятельности, взаимодействию с общественными организациями и правоохранительными органами</w:t>
      </w:r>
      <w:r w:rsidR="00592B3C" w:rsidRPr="009A5416">
        <w:rPr>
          <w:rFonts w:ascii="Arial" w:hAnsi="Arial" w:cs="Arial"/>
          <w:sz w:val="24"/>
          <w:szCs w:val="24"/>
        </w:rPr>
        <w:t xml:space="preserve"> (</w:t>
      </w:r>
      <w:r w:rsidR="00592B3C">
        <w:rPr>
          <w:rFonts w:ascii="Arial" w:hAnsi="Arial" w:cs="Arial"/>
          <w:sz w:val="24"/>
          <w:szCs w:val="24"/>
        </w:rPr>
        <w:t xml:space="preserve">Тихонов </w:t>
      </w:r>
      <w:r w:rsidR="00592B3C" w:rsidRPr="009A5416">
        <w:rPr>
          <w:rFonts w:ascii="Arial" w:hAnsi="Arial" w:cs="Arial"/>
          <w:sz w:val="24"/>
          <w:szCs w:val="24"/>
        </w:rPr>
        <w:t>А.</w:t>
      </w:r>
      <w:r w:rsidR="00592B3C">
        <w:rPr>
          <w:rFonts w:ascii="Arial" w:hAnsi="Arial" w:cs="Arial"/>
          <w:sz w:val="24"/>
          <w:szCs w:val="24"/>
        </w:rPr>
        <w:t xml:space="preserve"> Ю.</w:t>
      </w:r>
      <w:r w:rsidR="00592B3C" w:rsidRPr="009A5416">
        <w:rPr>
          <w:rFonts w:ascii="Arial" w:hAnsi="Arial" w:cs="Arial"/>
          <w:sz w:val="24"/>
          <w:szCs w:val="24"/>
        </w:rPr>
        <w:t>).</w:t>
      </w:r>
    </w:p>
    <w:p w:rsidR="005B44BD" w:rsidRDefault="005B44BD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0D7D72" w:rsidRDefault="005B44BD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5B44BD" w:rsidRDefault="000D7D72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Серпухов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5B44BD">
        <w:rPr>
          <w:rFonts w:ascii="Arial" w:hAnsi="Arial" w:cs="Arial"/>
          <w:sz w:val="24"/>
          <w:szCs w:val="24"/>
        </w:rPr>
        <w:t>М. А. Шульга</w:t>
      </w:r>
    </w:p>
    <w:p w:rsidR="008C7907" w:rsidRDefault="008C7907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FA073E" w:rsidRDefault="00FA073E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Городского округа Серпухов </w:t>
      </w:r>
      <w:r w:rsidR="000D7D72">
        <w:rPr>
          <w:rFonts w:ascii="Arial" w:hAnsi="Arial" w:cs="Arial"/>
          <w:sz w:val="24"/>
          <w:szCs w:val="24"/>
        </w:rPr>
        <w:tab/>
      </w:r>
      <w:r w:rsidR="000D7D72">
        <w:rPr>
          <w:rFonts w:ascii="Arial" w:hAnsi="Arial" w:cs="Arial"/>
          <w:sz w:val="24"/>
          <w:szCs w:val="24"/>
        </w:rPr>
        <w:tab/>
      </w:r>
      <w:r w:rsidR="000D7D72">
        <w:rPr>
          <w:rFonts w:ascii="Arial" w:hAnsi="Arial" w:cs="Arial"/>
          <w:sz w:val="24"/>
          <w:szCs w:val="24"/>
        </w:rPr>
        <w:tab/>
      </w:r>
      <w:r w:rsidR="000D7D72">
        <w:rPr>
          <w:rFonts w:ascii="Arial" w:hAnsi="Arial" w:cs="Arial"/>
          <w:sz w:val="24"/>
          <w:szCs w:val="24"/>
        </w:rPr>
        <w:tab/>
      </w:r>
      <w:r w:rsidR="000D7D72">
        <w:rPr>
          <w:rFonts w:ascii="Arial" w:hAnsi="Arial" w:cs="Arial"/>
          <w:sz w:val="24"/>
          <w:szCs w:val="24"/>
        </w:rPr>
        <w:tab/>
      </w:r>
      <w:r w:rsidR="000D7D72">
        <w:rPr>
          <w:rFonts w:ascii="Arial" w:hAnsi="Arial" w:cs="Arial"/>
          <w:sz w:val="24"/>
          <w:szCs w:val="24"/>
        </w:rPr>
        <w:tab/>
        <w:t xml:space="preserve">     С. Н. Никитенко</w:t>
      </w:r>
      <w:r w:rsidR="008A5C7D">
        <w:rPr>
          <w:rFonts w:ascii="Arial" w:hAnsi="Arial" w:cs="Arial"/>
          <w:sz w:val="24"/>
          <w:szCs w:val="24"/>
        </w:rPr>
        <w:tab/>
      </w:r>
      <w:r w:rsidR="008A5C7D">
        <w:rPr>
          <w:rFonts w:ascii="Arial" w:hAnsi="Arial" w:cs="Arial"/>
          <w:sz w:val="24"/>
          <w:szCs w:val="24"/>
        </w:rPr>
        <w:tab/>
      </w:r>
      <w:r w:rsidR="008A5C7D">
        <w:rPr>
          <w:rFonts w:ascii="Arial" w:hAnsi="Arial" w:cs="Arial"/>
          <w:sz w:val="24"/>
          <w:szCs w:val="24"/>
        </w:rPr>
        <w:tab/>
      </w:r>
      <w:r w:rsidR="008A5C7D">
        <w:rPr>
          <w:rFonts w:ascii="Arial" w:hAnsi="Arial" w:cs="Arial"/>
          <w:sz w:val="24"/>
          <w:szCs w:val="24"/>
        </w:rPr>
        <w:tab/>
      </w:r>
      <w:r w:rsidR="008A5C7D">
        <w:rPr>
          <w:rFonts w:ascii="Arial" w:hAnsi="Arial" w:cs="Arial"/>
          <w:sz w:val="24"/>
          <w:szCs w:val="24"/>
        </w:rPr>
        <w:tab/>
      </w:r>
      <w:r w:rsidR="008A5C7D">
        <w:rPr>
          <w:rFonts w:ascii="Arial" w:hAnsi="Arial" w:cs="Arial"/>
          <w:sz w:val="24"/>
          <w:szCs w:val="24"/>
        </w:rPr>
        <w:tab/>
      </w:r>
      <w:r w:rsidR="008A5C7D">
        <w:rPr>
          <w:rFonts w:ascii="Arial" w:hAnsi="Arial" w:cs="Arial"/>
          <w:sz w:val="24"/>
          <w:szCs w:val="24"/>
        </w:rPr>
        <w:tab/>
      </w:r>
    </w:p>
    <w:p w:rsidR="00ED37BE" w:rsidRDefault="00ED37BE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8A5C7D" w:rsidRDefault="008A5C7D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Подписано главой Городского округа Серпухов</w:t>
      </w:r>
    </w:p>
    <w:p w:rsidR="008C7907" w:rsidRDefault="001812DA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14.02.</w:t>
      </w:r>
      <w:r w:rsidR="008A5C7D">
        <w:rPr>
          <w:rFonts w:ascii="Arial" w:hAnsi="Arial" w:cs="Arial"/>
          <w:sz w:val="24"/>
          <w:szCs w:val="24"/>
        </w:rPr>
        <w:t>2024</w:t>
      </w:r>
    </w:p>
    <w:p w:rsidR="00ED37BE" w:rsidRDefault="00ED37BE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tbl>
      <w:tblPr>
        <w:tblW w:w="3969" w:type="dxa"/>
        <w:tblInd w:w="5778" w:type="dxa"/>
        <w:tblLook w:val="04A0" w:firstRow="1" w:lastRow="0" w:firstColumn="1" w:lastColumn="0" w:noHBand="0" w:noVBand="1"/>
      </w:tblPr>
      <w:tblGrid>
        <w:gridCol w:w="3969"/>
      </w:tblGrid>
      <w:tr w:rsidR="0062167F" w:rsidRPr="0062167F" w:rsidTr="009452FC">
        <w:tc>
          <w:tcPr>
            <w:tcW w:w="3969" w:type="dxa"/>
          </w:tcPr>
          <w:p w:rsidR="0062167F" w:rsidRPr="0062167F" w:rsidRDefault="0062167F" w:rsidP="0062167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№1</w:t>
            </w:r>
          </w:p>
          <w:p w:rsidR="0062167F" w:rsidRPr="0062167F" w:rsidRDefault="0062167F" w:rsidP="0062167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62167F">
              <w:rPr>
                <w:rFonts w:ascii="Arial" w:hAnsi="Arial" w:cs="Arial"/>
                <w:sz w:val="24"/>
                <w:szCs w:val="24"/>
              </w:rPr>
              <w:t>решени</w:t>
            </w:r>
            <w:r>
              <w:rPr>
                <w:rFonts w:ascii="Arial" w:hAnsi="Arial" w:cs="Arial"/>
                <w:sz w:val="24"/>
                <w:szCs w:val="24"/>
              </w:rPr>
              <w:t>ю</w:t>
            </w:r>
            <w:r w:rsidRPr="0062167F">
              <w:rPr>
                <w:rFonts w:ascii="Arial" w:hAnsi="Arial" w:cs="Arial"/>
                <w:sz w:val="24"/>
                <w:szCs w:val="24"/>
              </w:rPr>
              <w:t xml:space="preserve"> Совета депутатов Городского округа Серпухов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  <w:p w:rsidR="0062167F" w:rsidRPr="0062167F" w:rsidRDefault="00E17E0B" w:rsidP="001812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</w:t>
            </w:r>
            <w:r w:rsidR="001812DA">
              <w:rPr>
                <w:rFonts w:ascii="Arial" w:hAnsi="Arial" w:cs="Arial"/>
                <w:sz w:val="24"/>
                <w:szCs w:val="24"/>
              </w:rPr>
              <w:t xml:space="preserve"> 14.02.2024</w:t>
            </w:r>
            <w:r w:rsidR="0062167F" w:rsidRPr="0062167F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1812DA">
              <w:rPr>
                <w:rFonts w:ascii="Arial" w:hAnsi="Arial" w:cs="Arial"/>
                <w:sz w:val="24"/>
                <w:szCs w:val="24"/>
              </w:rPr>
              <w:t>6/67</w:t>
            </w:r>
          </w:p>
        </w:tc>
      </w:tr>
    </w:tbl>
    <w:p w:rsidR="0062167F" w:rsidRPr="0062167F" w:rsidRDefault="0062167F" w:rsidP="0062167F">
      <w:pPr>
        <w:spacing w:after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62167F" w:rsidRDefault="0062167F" w:rsidP="0062167F">
      <w:pPr>
        <w:shd w:val="clear" w:color="auto" w:fill="FFFFFF"/>
        <w:spacing w:after="0"/>
        <w:ind w:firstLine="709"/>
        <w:jc w:val="center"/>
        <w:rPr>
          <w:rFonts w:ascii="Arial" w:hAnsi="Arial" w:cs="Arial"/>
          <w:bCs/>
          <w:spacing w:val="-10"/>
          <w:sz w:val="24"/>
          <w:szCs w:val="24"/>
        </w:rPr>
      </w:pPr>
    </w:p>
    <w:p w:rsidR="004178FE" w:rsidRPr="0062167F" w:rsidRDefault="004178FE" w:rsidP="0062167F">
      <w:pPr>
        <w:shd w:val="clear" w:color="auto" w:fill="FFFFFF"/>
        <w:spacing w:after="0"/>
        <w:ind w:firstLine="709"/>
        <w:jc w:val="center"/>
        <w:rPr>
          <w:rFonts w:ascii="Arial" w:hAnsi="Arial" w:cs="Arial"/>
          <w:bCs/>
          <w:spacing w:val="-10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spacing w:after="0"/>
        <w:ind w:firstLine="709"/>
        <w:jc w:val="center"/>
        <w:rPr>
          <w:rFonts w:ascii="Arial" w:hAnsi="Arial" w:cs="Arial"/>
          <w:bCs/>
          <w:spacing w:val="-10"/>
          <w:sz w:val="24"/>
          <w:szCs w:val="24"/>
        </w:rPr>
      </w:pPr>
      <w:r w:rsidRPr="0062167F">
        <w:rPr>
          <w:rFonts w:ascii="Arial" w:hAnsi="Arial" w:cs="Arial"/>
          <w:bCs/>
          <w:spacing w:val="-10"/>
          <w:sz w:val="24"/>
          <w:szCs w:val="24"/>
        </w:rPr>
        <w:t xml:space="preserve">ПОЛОЖЕНИЕ </w:t>
      </w:r>
    </w:p>
    <w:p w:rsidR="0062167F" w:rsidRPr="0062167F" w:rsidRDefault="0062167F" w:rsidP="0062167F">
      <w:pPr>
        <w:shd w:val="clear" w:color="auto" w:fill="FFFFFF"/>
        <w:spacing w:after="0"/>
        <w:ind w:firstLine="709"/>
        <w:jc w:val="center"/>
        <w:rPr>
          <w:rFonts w:ascii="Arial" w:hAnsi="Arial" w:cs="Arial"/>
          <w:bCs/>
          <w:spacing w:val="-1"/>
          <w:sz w:val="24"/>
          <w:szCs w:val="24"/>
        </w:rPr>
      </w:pPr>
      <w:r w:rsidRPr="0062167F">
        <w:rPr>
          <w:rFonts w:ascii="Arial" w:hAnsi="Arial" w:cs="Arial"/>
          <w:bCs/>
          <w:spacing w:val="-1"/>
          <w:sz w:val="24"/>
          <w:szCs w:val="24"/>
        </w:rPr>
        <w:t xml:space="preserve">о Контрольно-счетной палате </w:t>
      </w:r>
    </w:p>
    <w:p w:rsidR="0062167F" w:rsidRPr="0062167F" w:rsidRDefault="0062167F" w:rsidP="0062167F">
      <w:pPr>
        <w:shd w:val="clear" w:color="auto" w:fill="FFFFFF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bCs/>
          <w:spacing w:val="-1"/>
          <w:sz w:val="24"/>
          <w:szCs w:val="24"/>
        </w:rPr>
        <w:t xml:space="preserve">Городского </w:t>
      </w:r>
      <w:r w:rsidRPr="0062167F">
        <w:rPr>
          <w:rFonts w:ascii="Arial" w:hAnsi="Arial" w:cs="Arial"/>
          <w:sz w:val="24"/>
          <w:szCs w:val="24"/>
        </w:rPr>
        <w:t>округа Серпухов Московской области</w:t>
      </w:r>
    </w:p>
    <w:p w:rsidR="0062167F" w:rsidRPr="0062167F" w:rsidRDefault="0062167F" w:rsidP="0062167F">
      <w:pPr>
        <w:shd w:val="clear" w:color="auto" w:fill="FFFFFF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pacing w:val="-2"/>
          <w:sz w:val="24"/>
          <w:szCs w:val="24"/>
        </w:rPr>
        <w:t xml:space="preserve">Статья 1. </w:t>
      </w:r>
      <w:r w:rsidRPr="0062167F">
        <w:rPr>
          <w:rFonts w:ascii="Arial" w:hAnsi="Arial" w:cs="Arial"/>
          <w:bCs/>
          <w:spacing w:val="-1"/>
          <w:sz w:val="24"/>
          <w:szCs w:val="24"/>
        </w:rPr>
        <w:t>Общие положения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1.1. Положение о Контрольно-счетной палате Городского округа Серпухов Московской области (далее - Положение) разработано в соответствии с Бюджетным кодексом Российской Федерации, Федеральным законом от 07.02.2011 № 6-ФЗ </w:t>
      </w:r>
      <w:r w:rsidRPr="0062167F">
        <w:rPr>
          <w:rFonts w:ascii="Arial" w:hAnsi="Arial" w:cs="Arial"/>
          <w:bCs/>
          <w:sz w:val="24"/>
          <w:szCs w:val="24"/>
        </w:rPr>
        <w:t>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Pr="0062167F">
        <w:rPr>
          <w:rFonts w:ascii="Arial" w:hAnsi="Arial" w:cs="Arial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Федерации», и устанавливает общие принципы организации, деятельности, основные полномочия Контрольно-счетной палаты Городского округа Серпухов Московской области.</w:t>
      </w:r>
    </w:p>
    <w:p w:rsidR="0062167F" w:rsidRPr="0062167F" w:rsidRDefault="0062167F" w:rsidP="0062167F">
      <w:pPr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1.2. Контрольно-счетная палата Городского округа Серпухов Московской области (далее по тексту - Контрольно-счетная палата) является постоянно действующим органом внешнего муниципального финансового контроля.</w:t>
      </w:r>
    </w:p>
    <w:p w:rsidR="0062167F" w:rsidRPr="0062167F" w:rsidRDefault="0062167F" w:rsidP="0062167F">
      <w:pPr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1.3. Контрольно-счетная палата образуется представительным органом Городского округа Серпухов Московской области (далее – Городской округ Серпухов) – Советом депутатов Городского округа Серпухов Московской области (далее - Совет депутатов) и ему подотчетна. Деятельность Контрольно-счетной палаты не может быть приостановлена, в том числе в связи с досрочным прекращением полномочий Совета депутатов.</w:t>
      </w:r>
    </w:p>
    <w:p w:rsidR="0062167F" w:rsidRPr="0062167F" w:rsidRDefault="0062167F" w:rsidP="0062167F">
      <w:pPr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1.4. Контрольно-счетная палата является органом местного самоуправления, обладает правами юридического лица, является муниципальным казенным учреждением, имеет гербовую печать и бланки со своим наименованием и с изображением герба Городского округа Серпухов. </w:t>
      </w:r>
    </w:p>
    <w:p w:rsidR="0062167F" w:rsidRPr="0062167F" w:rsidRDefault="0062167F" w:rsidP="0062167F">
      <w:pPr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1.5. Контрольно-счетная палата обладает организационной и функциональной независимостью и осуществляет свою деятельность самостоятельно. </w:t>
      </w:r>
    </w:p>
    <w:p w:rsidR="0062167F" w:rsidRPr="0062167F" w:rsidRDefault="0062167F" w:rsidP="0062167F">
      <w:pPr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1.6. Контрольно-счетная палата обладает правом правотворческой инициативы по вопросам своей деятельности.</w:t>
      </w:r>
    </w:p>
    <w:p w:rsidR="0062167F" w:rsidRPr="0062167F" w:rsidRDefault="0062167F" w:rsidP="0062167F">
      <w:pPr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1.7.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 </w:t>
      </w:r>
    </w:p>
    <w:p w:rsidR="0062167F" w:rsidRPr="0062167F" w:rsidRDefault="0062167F" w:rsidP="0062167F">
      <w:pPr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1.8. Место нахождения Контрольно-счетной палаты - Московская область, Городской округ Серпухов, город Серпухов, улица Советская, дом 88, кабинет 217.</w:t>
      </w:r>
    </w:p>
    <w:p w:rsidR="0062167F" w:rsidRPr="0062167F" w:rsidRDefault="0062167F" w:rsidP="0062167F">
      <w:pPr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1.9. Полное наименование: Контрольно-счетная палата Городского округа Серпухов Московской области.</w:t>
      </w:r>
    </w:p>
    <w:p w:rsidR="0062167F" w:rsidRPr="0062167F" w:rsidRDefault="0062167F" w:rsidP="0062167F">
      <w:pPr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Сокращенное наименование: КСП Городского округа Серпухов.</w:t>
      </w:r>
    </w:p>
    <w:p w:rsidR="0062167F" w:rsidRPr="0062167F" w:rsidRDefault="0062167F" w:rsidP="0062167F">
      <w:pPr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4178FE" w:rsidRDefault="004178FE" w:rsidP="0062167F">
      <w:pPr>
        <w:spacing w:after="0"/>
        <w:ind w:firstLine="540"/>
        <w:jc w:val="center"/>
        <w:outlineLvl w:val="1"/>
        <w:rPr>
          <w:rFonts w:ascii="Arial" w:hAnsi="Arial" w:cs="Arial"/>
          <w:spacing w:val="-2"/>
          <w:sz w:val="24"/>
          <w:szCs w:val="24"/>
        </w:rPr>
      </w:pPr>
    </w:p>
    <w:p w:rsidR="004178FE" w:rsidRDefault="004178FE" w:rsidP="0062167F">
      <w:pPr>
        <w:spacing w:after="0"/>
        <w:ind w:firstLine="540"/>
        <w:jc w:val="center"/>
        <w:outlineLvl w:val="1"/>
        <w:rPr>
          <w:rFonts w:ascii="Arial" w:hAnsi="Arial" w:cs="Arial"/>
          <w:spacing w:val="-2"/>
          <w:sz w:val="24"/>
          <w:szCs w:val="24"/>
        </w:rPr>
      </w:pPr>
    </w:p>
    <w:p w:rsidR="0000434C" w:rsidRDefault="0000434C" w:rsidP="0062167F">
      <w:pPr>
        <w:spacing w:after="0"/>
        <w:ind w:firstLine="540"/>
        <w:jc w:val="center"/>
        <w:outlineLvl w:val="1"/>
        <w:rPr>
          <w:rFonts w:ascii="Arial" w:hAnsi="Arial" w:cs="Arial"/>
          <w:spacing w:val="-2"/>
          <w:sz w:val="24"/>
          <w:szCs w:val="24"/>
        </w:rPr>
      </w:pPr>
    </w:p>
    <w:p w:rsidR="0062167F" w:rsidRPr="0062167F" w:rsidRDefault="0062167F" w:rsidP="0062167F">
      <w:pPr>
        <w:spacing w:after="0"/>
        <w:ind w:firstLine="540"/>
        <w:jc w:val="center"/>
        <w:outlineLvl w:val="1"/>
        <w:rPr>
          <w:rFonts w:ascii="Arial" w:hAnsi="Arial" w:cs="Arial"/>
          <w:bCs/>
          <w:spacing w:val="-2"/>
          <w:sz w:val="24"/>
          <w:szCs w:val="24"/>
        </w:rPr>
      </w:pPr>
      <w:r w:rsidRPr="0062167F">
        <w:rPr>
          <w:rFonts w:ascii="Arial" w:hAnsi="Arial" w:cs="Arial"/>
          <w:spacing w:val="-2"/>
          <w:sz w:val="24"/>
          <w:szCs w:val="24"/>
        </w:rPr>
        <w:t xml:space="preserve">Статья 2. </w:t>
      </w:r>
      <w:r w:rsidRPr="0062167F">
        <w:rPr>
          <w:rFonts w:ascii="Arial" w:hAnsi="Arial" w:cs="Arial"/>
          <w:bCs/>
          <w:spacing w:val="-2"/>
          <w:sz w:val="24"/>
          <w:szCs w:val="24"/>
        </w:rPr>
        <w:t>Правовые основы и принципы</w:t>
      </w:r>
    </w:p>
    <w:p w:rsidR="0062167F" w:rsidRPr="0062167F" w:rsidRDefault="0062167F" w:rsidP="0062167F">
      <w:pPr>
        <w:spacing w:after="0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bCs/>
          <w:spacing w:val="-2"/>
          <w:sz w:val="24"/>
          <w:szCs w:val="24"/>
        </w:rPr>
        <w:t xml:space="preserve">деятельности Контрольно-счетной палаты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2.1. Контрольно-счетная палата осуществляет свою деятельность на основе Конституции Российской Федерации, законодательства Российской Федерации, законов и иных нормативных правовых актов Московской области, Устава муниципального образования </w:t>
      </w:r>
      <w:r w:rsidR="0000434C">
        <w:rPr>
          <w:rFonts w:ascii="Arial" w:hAnsi="Arial" w:cs="Arial"/>
          <w:sz w:val="24"/>
          <w:szCs w:val="24"/>
        </w:rPr>
        <w:t>«</w:t>
      </w:r>
      <w:r w:rsidRPr="0062167F">
        <w:rPr>
          <w:rFonts w:ascii="Arial" w:hAnsi="Arial" w:cs="Arial"/>
          <w:sz w:val="24"/>
          <w:szCs w:val="24"/>
        </w:rPr>
        <w:t>Городской округ Серпухов Московской области</w:t>
      </w:r>
      <w:r w:rsidR="0000434C">
        <w:rPr>
          <w:rFonts w:ascii="Arial" w:hAnsi="Arial" w:cs="Arial"/>
          <w:sz w:val="24"/>
          <w:szCs w:val="24"/>
        </w:rPr>
        <w:t>»</w:t>
      </w:r>
      <w:r w:rsidRPr="0062167F">
        <w:rPr>
          <w:rFonts w:ascii="Arial" w:hAnsi="Arial" w:cs="Arial"/>
          <w:sz w:val="24"/>
          <w:szCs w:val="24"/>
        </w:rPr>
        <w:t>, настоящего Положения и иных муниципальных правовых актов.</w:t>
      </w:r>
    </w:p>
    <w:p w:rsidR="0062167F" w:rsidRPr="0062167F" w:rsidRDefault="0062167F" w:rsidP="0062167F">
      <w:pPr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2.2. 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62167F" w:rsidRPr="0062167F" w:rsidRDefault="0062167F" w:rsidP="0062167F">
      <w:pPr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pacing w:after="0"/>
        <w:ind w:firstLine="54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Статья 3. </w:t>
      </w:r>
      <w:r w:rsidRPr="0062167F">
        <w:rPr>
          <w:rFonts w:ascii="Arial" w:hAnsi="Arial" w:cs="Arial"/>
          <w:bCs/>
          <w:sz w:val="24"/>
          <w:szCs w:val="24"/>
        </w:rPr>
        <w:t xml:space="preserve">Состав Контрольно-счетной палаты </w:t>
      </w:r>
    </w:p>
    <w:p w:rsidR="0062167F" w:rsidRPr="0062167F" w:rsidRDefault="0062167F" w:rsidP="0062167F">
      <w:pPr>
        <w:spacing w:after="0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3.1. </w:t>
      </w:r>
      <w:r w:rsidRPr="0062167F">
        <w:rPr>
          <w:rFonts w:ascii="Arial" w:hAnsi="Arial" w:cs="Arial"/>
          <w:bCs/>
          <w:sz w:val="24"/>
          <w:szCs w:val="24"/>
        </w:rPr>
        <w:t xml:space="preserve">Контрольно-счетная палата образуется в составе </w:t>
      </w:r>
      <w:r w:rsidRPr="0062167F">
        <w:rPr>
          <w:rFonts w:ascii="Arial" w:hAnsi="Arial" w:cs="Arial"/>
          <w:sz w:val="24"/>
          <w:szCs w:val="24"/>
        </w:rPr>
        <w:t xml:space="preserve">председателя, заместителя председателя, аудиторов и аппарата Контрольно-счетной палаты. 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3.2. Должности председателя, заместителя председателя и аудиторов Контрольно-счетной палаты относятся к муниципальным должностям. 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3.3. Срок полномочий председателя, заместителя председателя, аудиторов Контрольно-счетной палаты составляет пять лет со дня назначения на должность.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По истечении срока своих полномочий председатель, заместитель председателя и аудиторы Контрольно-счетной палаты продолжают исполнять свои обязанности до начала осуществления полномочий, вновь назначенных председателя, заместителя председателя и аудиторов Контрольно-счетной палаты соответственно.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62167F">
        <w:rPr>
          <w:rFonts w:ascii="Arial" w:hAnsi="Arial" w:cs="Arial"/>
          <w:spacing w:val="-1"/>
          <w:sz w:val="24"/>
          <w:szCs w:val="24"/>
        </w:rPr>
        <w:t>3.4. Денежное содержание председателя, заместителя председателя и аудиторов Контрольно-счетной палаты устанавливается правовым актом Совета депутатов.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62167F">
        <w:rPr>
          <w:rFonts w:ascii="Arial" w:hAnsi="Arial" w:cs="Arial"/>
          <w:spacing w:val="-1"/>
          <w:sz w:val="24"/>
          <w:szCs w:val="24"/>
        </w:rPr>
        <w:t>3.5. Структура Контрольно-счетной палаты определяется в порядке, установленном нормативным правовым актом Совета депутатов.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62167F">
        <w:rPr>
          <w:rFonts w:ascii="Arial" w:hAnsi="Arial" w:cs="Arial"/>
          <w:spacing w:val="-1"/>
          <w:sz w:val="24"/>
          <w:szCs w:val="24"/>
        </w:rPr>
        <w:t>3.6. В состав аппарата Контрольно-счетной палаты входят инспекторы, являющиеся муниципальными служащими в соответствии с Реестром должностей муниципальной службы в Московской области, а также иные штатные работники, должности которых не отнесены к должностям муниципальной службы в Московской области. 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62167F">
        <w:rPr>
          <w:rFonts w:ascii="Arial" w:hAnsi="Arial" w:cs="Arial"/>
          <w:spacing w:val="-1"/>
          <w:sz w:val="24"/>
          <w:szCs w:val="24"/>
        </w:rPr>
        <w:t>3.7. Денежное содержание инспекторов устанавливается в соответствии с законодательством Московской области и нормативным правовым актом, утвержденным решением Совета депутатов. Оплата труда иным штатным работникам устанавливается в соответствии с трудовым законодательством Российской Федерации.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pacing w:val="-1"/>
          <w:sz w:val="24"/>
          <w:szCs w:val="24"/>
        </w:rPr>
        <w:t xml:space="preserve">3.8. </w:t>
      </w:r>
      <w:r w:rsidRPr="0062167F">
        <w:rPr>
          <w:rFonts w:ascii="Arial" w:hAnsi="Arial" w:cs="Arial"/>
          <w:sz w:val="24"/>
          <w:szCs w:val="24"/>
        </w:rPr>
        <w:t xml:space="preserve">Штатная численность Контрольно-счетной палаты определяется правовым актом Совета депутатов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pacing w:val="-1"/>
          <w:sz w:val="24"/>
          <w:szCs w:val="24"/>
        </w:rPr>
        <w:t>3.9. Права, обязанности и ответственность работников Контрольно-счетной палаты определяются Федеральным законом</w:t>
      </w:r>
      <w:r w:rsidRPr="0062167F">
        <w:rPr>
          <w:rFonts w:ascii="Arial" w:hAnsi="Arial" w:cs="Arial"/>
          <w:sz w:val="24"/>
          <w:szCs w:val="24"/>
        </w:rPr>
        <w:t xml:space="preserve"> </w:t>
      </w:r>
      <w:r w:rsidRPr="0062167F">
        <w:rPr>
          <w:rFonts w:ascii="Arial" w:hAnsi="Arial" w:cs="Arial"/>
          <w:spacing w:val="-1"/>
          <w:sz w:val="24"/>
          <w:szCs w:val="24"/>
        </w:rPr>
        <w:t xml:space="preserve">от 07.02.2011 № 6-ФЗ </w:t>
      </w:r>
      <w:r w:rsidRPr="0062167F">
        <w:rPr>
          <w:rFonts w:ascii="Arial" w:hAnsi="Arial" w:cs="Arial"/>
          <w:bCs/>
          <w:spacing w:val="-1"/>
          <w:sz w:val="24"/>
          <w:szCs w:val="24"/>
        </w:rPr>
        <w:t>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Pr="0062167F">
        <w:rPr>
          <w:rFonts w:ascii="Arial" w:hAnsi="Arial" w:cs="Arial"/>
          <w:spacing w:val="-1"/>
          <w:sz w:val="24"/>
          <w:szCs w:val="24"/>
        </w:rPr>
        <w:t>, законодательством</w:t>
      </w:r>
      <w:r w:rsidRPr="0062167F">
        <w:rPr>
          <w:rFonts w:ascii="Arial" w:hAnsi="Arial" w:cs="Arial"/>
          <w:sz w:val="24"/>
          <w:szCs w:val="24"/>
        </w:rPr>
        <w:t xml:space="preserve"> о муниципальной службе, трудовым законодательством и иными нормативными правовыми актами, содержащими нормы трудового права. 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78FE" w:rsidRDefault="004178FE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Статья   4. Порядок назначения на должность и освобождения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от должности председателя, заместителя председателя,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аудиторов Контрольно-счетной палаты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spacing w:after="0"/>
        <w:ind w:left="38" w:firstLine="709"/>
        <w:jc w:val="both"/>
        <w:rPr>
          <w:rFonts w:ascii="Arial" w:hAnsi="Arial" w:cs="Arial"/>
          <w:spacing w:val="-28"/>
          <w:sz w:val="24"/>
          <w:szCs w:val="24"/>
        </w:rPr>
      </w:pPr>
      <w:r w:rsidRPr="0062167F">
        <w:rPr>
          <w:rFonts w:ascii="Arial" w:hAnsi="Arial" w:cs="Arial"/>
          <w:spacing w:val="-1"/>
          <w:sz w:val="24"/>
          <w:szCs w:val="24"/>
        </w:rPr>
        <w:t xml:space="preserve">4.1. Председатель, заместитель председателя и аудиторы Контрольно-счетной палаты </w:t>
      </w:r>
      <w:r w:rsidRPr="0062167F">
        <w:rPr>
          <w:rFonts w:ascii="Arial" w:hAnsi="Arial" w:cs="Arial"/>
          <w:sz w:val="24"/>
          <w:szCs w:val="24"/>
        </w:rPr>
        <w:t xml:space="preserve">назначаются на </w:t>
      </w:r>
      <w:r w:rsidRPr="0062167F">
        <w:rPr>
          <w:rFonts w:ascii="Arial" w:hAnsi="Arial" w:cs="Arial"/>
          <w:spacing w:val="-4"/>
          <w:sz w:val="24"/>
          <w:szCs w:val="24"/>
        </w:rPr>
        <w:t>должность С</w:t>
      </w:r>
      <w:r w:rsidRPr="0062167F">
        <w:rPr>
          <w:rFonts w:ascii="Arial" w:hAnsi="Arial" w:cs="Arial"/>
          <w:spacing w:val="-6"/>
          <w:sz w:val="24"/>
          <w:szCs w:val="24"/>
        </w:rPr>
        <w:t>оветом депутатов</w:t>
      </w:r>
      <w:r w:rsidRPr="0062167F">
        <w:rPr>
          <w:rFonts w:ascii="Arial" w:hAnsi="Arial" w:cs="Arial"/>
          <w:spacing w:val="-1"/>
          <w:sz w:val="24"/>
          <w:szCs w:val="24"/>
        </w:rPr>
        <w:t>.</w:t>
      </w:r>
    </w:p>
    <w:p w:rsidR="0062167F" w:rsidRPr="0062167F" w:rsidRDefault="0062167F" w:rsidP="0062167F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pacing w:val="-2"/>
          <w:sz w:val="24"/>
          <w:szCs w:val="24"/>
        </w:rPr>
        <w:t xml:space="preserve">4.2. Предложения о кандидатурах на должность председателя Контрольно-счетной палаты </w:t>
      </w:r>
      <w:r w:rsidRPr="0062167F">
        <w:rPr>
          <w:rFonts w:ascii="Arial" w:hAnsi="Arial" w:cs="Arial"/>
          <w:spacing w:val="-4"/>
          <w:sz w:val="24"/>
          <w:szCs w:val="24"/>
        </w:rPr>
        <w:t>вносятся в Совет депутатов: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23"/>
          <w:sz w:val="24"/>
          <w:szCs w:val="24"/>
        </w:rPr>
      </w:pPr>
      <w:r w:rsidRPr="0062167F">
        <w:rPr>
          <w:rFonts w:ascii="Arial" w:hAnsi="Arial" w:cs="Arial"/>
          <w:spacing w:val="-4"/>
          <w:sz w:val="24"/>
          <w:szCs w:val="24"/>
        </w:rPr>
        <w:t>1) председателем Совета депутатов</w:t>
      </w:r>
      <w:r w:rsidRPr="0062167F">
        <w:rPr>
          <w:rFonts w:ascii="Arial" w:hAnsi="Arial" w:cs="Arial"/>
          <w:spacing w:val="-5"/>
          <w:sz w:val="24"/>
          <w:szCs w:val="24"/>
        </w:rPr>
        <w:t>;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9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2)</w:t>
      </w:r>
      <w:r w:rsidRPr="0062167F">
        <w:rPr>
          <w:rFonts w:ascii="Arial" w:eastAsia="Calibri" w:hAnsi="Arial" w:cs="Arial"/>
          <w:sz w:val="24"/>
          <w:szCs w:val="24"/>
        </w:rPr>
        <w:t xml:space="preserve"> депутатами Совета депутатов - не менее одной трети от установленного числа депутатов Совета депутатов;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62167F">
        <w:rPr>
          <w:rFonts w:ascii="Arial" w:hAnsi="Arial" w:cs="Arial"/>
          <w:spacing w:val="-4"/>
          <w:sz w:val="24"/>
          <w:szCs w:val="24"/>
        </w:rPr>
        <w:t>3) главой Г</w:t>
      </w:r>
      <w:r w:rsidRPr="0062167F">
        <w:rPr>
          <w:rFonts w:ascii="Arial" w:hAnsi="Arial" w:cs="Arial"/>
          <w:sz w:val="24"/>
          <w:szCs w:val="24"/>
        </w:rPr>
        <w:t>ородского округа Серпухов</w:t>
      </w:r>
      <w:r w:rsidRPr="0062167F">
        <w:rPr>
          <w:rFonts w:ascii="Arial" w:hAnsi="Arial" w:cs="Arial"/>
          <w:spacing w:val="-4"/>
          <w:sz w:val="24"/>
          <w:szCs w:val="24"/>
        </w:rPr>
        <w:t xml:space="preserve">; </w:t>
      </w:r>
    </w:p>
    <w:p w:rsidR="0062167F" w:rsidRPr="0062167F" w:rsidRDefault="0062167F" w:rsidP="0062167F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pacing w:val="-17"/>
          <w:sz w:val="24"/>
          <w:szCs w:val="24"/>
        </w:rPr>
        <w:t>4.3.</w:t>
      </w:r>
      <w:r w:rsidRPr="0062167F">
        <w:rPr>
          <w:rFonts w:ascii="Arial" w:hAnsi="Arial" w:cs="Arial"/>
          <w:sz w:val="24"/>
          <w:szCs w:val="24"/>
        </w:rPr>
        <w:t xml:space="preserve"> Предложения о кандидатурах на должности заместителя председателя и аудиторов Контрольно-счетной палаты вносятся в Совет депутатов председателем Контрольно-счетной палаты.</w:t>
      </w:r>
    </w:p>
    <w:p w:rsidR="0062167F" w:rsidRPr="0062167F" w:rsidRDefault="0062167F" w:rsidP="0062167F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4.4. Кандидатуры на должность председателя, заместителя председателя и аудиторов Контрольно-счетной палаты вносятся в Совет депутатов в письменной форме не позднее, чем за 30 дней до истечения срока полномочий председателя, заместителя председателя и аудиторов Контрольно-счетной палаты. В случае если должность председателя, заместителя председателя или аудиторов Контрольно-счетной палаты вакантна, сроки внесения кандидатур не устанавливаются.</w:t>
      </w:r>
    </w:p>
    <w:p w:rsidR="0062167F" w:rsidRPr="0062167F" w:rsidRDefault="0062167F" w:rsidP="0062167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4.5.  К предложению о кандидатуре на должность председателя, заместителя председателя и аудиторов </w:t>
      </w:r>
      <w:r w:rsidRPr="0062167F">
        <w:rPr>
          <w:rFonts w:ascii="Arial" w:hAnsi="Arial" w:cs="Arial"/>
          <w:bCs/>
          <w:sz w:val="24"/>
          <w:szCs w:val="24"/>
        </w:rPr>
        <w:t>Контрольно-счетной палаты</w:t>
      </w:r>
      <w:r w:rsidRPr="0062167F">
        <w:rPr>
          <w:rFonts w:ascii="Arial" w:hAnsi="Arial" w:cs="Arial"/>
          <w:sz w:val="24"/>
          <w:szCs w:val="24"/>
        </w:rPr>
        <w:t xml:space="preserve"> прилагаются документы, подтверждающие соблюдение требований </w:t>
      </w:r>
      <w:r w:rsidRPr="0062167F">
        <w:rPr>
          <w:rFonts w:ascii="Arial" w:hAnsi="Arial" w:cs="Arial"/>
          <w:bCs/>
          <w:sz w:val="24"/>
          <w:szCs w:val="24"/>
        </w:rPr>
        <w:t>к кандидатурам на должность председателя, заместителя председателя, аудиторов, установленные нормативными правовыми актами Российской Федерации.</w:t>
      </w:r>
    </w:p>
    <w:p w:rsidR="0062167F" w:rsidRPr="0062167F" w:rsidRDefault="0062167F" w:rsidP="0062167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 4.6. Порядок рассмотрения кандидатур на должности председателя, заместителя председателя и аудиторов Контрольно-счетной палаты устанавливается Регламентом Совета депутатов.</w:t>
      </w:r>
    </w:p>
    <w:p w:rsidR="0062167F" w:rsidRPr="0062167F" w:rsidRDefault="0062167F" w:rsidP="0062167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4.7. Совет депутатов рассматривает представленные кандидатуры на должность председателя, заместителя председателя и аудиторов Контрольно-счетной палаты и открытым голосованием принимает решение о назначении на должность предложенных кандидатур большинством голосов от установленной численности депутатов.</w:t>
      </w:r>
    </w:p>
    <w:p w:rsidR="0062167F" w:rsidRPr="0062167F" w:rsidRDefault="0062167F" w:rsidP="0062167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spacing w:after="0"/>
        <w:jc w:val="center"/>
        <w:rPr>
          <w:rFonts w:ascii="Arial" w:hAnsi="Arial" w:cs="Arial"/>
          <w:bCs/>
          <w:spacing w:val="-5"/>
          <w:sz w:val="24"/>
          <w:szCs w:val="24"/>
        </w:rPr>
      </w:pPr>
      <w:r w:rsidRPr="0062167F">
        <w:rPr>
          <w:rFonts w:ascii="Arial" w:hAnsi="Arial" w:cs="Arial"/>
          <w:spacing w:val="-2"/>
          <w:sz w:val="24"/>
          <w:szCs w:val="24"/>
        </w:rPr>
        <w:t xml:space="preserve">Статья 5. </w:t>
      </w:r>
      <w:r w:rsidRPr="0062167F">
        <w:rPr>
          <w:rFonts w:ascii="Arial" w:hAnsi="Arial" w:cs="Arial"/>
          <w:bCs/>
          <w:spacing w:val="-2"/>
          <w:sz w:val="24"/>
          <w:szCs w:val="24"/>
        </w:rPr>
        <w:t xml:space="preserve">Требования к кандидатурам на должность </w:t>
      </w:r>
      <w:r w:rsidRPr="0062167F">
        <w:rPr>
          <w:rFonts w:ascii="Arial" w:hAnsi="Arial" w:cs="Arial"/>
          <w:bCs/>
          <w:spacing w:val="-5"/>
          <w:sz w:val="24"/>
          <w:szCs w:val="24"/>
        </w:rPr>
        <w:t>председателя,</w:t>
      </w:r>
    </w:p>
    <w:p w:rsidR="0062167F" w:rsidRPr="0062167F" w:rsidRDefault="0062167F" w:rsidP="0062167F">
      <w:pPr>
        <w:shd w:val="clear" w:color="auto" w:fill="FFFFFF"/>
        <w:spacing w:after="0"/>
        <w:jc w:val="center"/>
        <w:rPr>
          <w:rFonts w:ascii="Arial" w:hAnsi="Arial" w:cs="Arial"/>
          <w:spacing w:val="-4"/>
          <w:sz w:val="24"/>
          <w:szCs w:val="24"/>
        </w:rPr>
      </w:pPr>
      <w:r w:rsidRPr="0062167F">
        <w:rPr>
          <w:rFonts w:ascii="Arial" w:hAnsi="Arial" w:cs="Arial"/>
          <w:bCs/>
          <w:spacing w:val="-5"/>
          <w:sz w:val="24"/>
          <w:szCs w:val="24"/>
        </w:rPr>
        <w:t xml:space="preserve">заместителя председателя, аудиторов Контрольно-счетной палаты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pacing w:val="-2"/>
          <w:sz w:val="24"/>
          <w:szCs w:val="24"/>
        </w:rPr>
        <w:t xml:space="preserve">5.1. На должность председателя, заместителя председателя, аудиторов   Контрольно-счетной палаты </w:t>
      </w:r>
      <w:r w:rsidRPr="0062167F">
        <w:rPr>
          <w:rFonts w:ascii="Arial" w:hAnsi="Arial" w:cs="Arial"/>
          <w:sz w:val="24"/>
          <w:szCs w:val="24"/>
        </w:rPr>
        <w:t>назначаются граждане Российской Федерации, соответствующие следующим квалификационным требованиям: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1) наличие высшего образования;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2) опыт работы в </w:t>
      </w:r>
      <w:r w:rsidRPr="0062167F">
        <w:rPr>
          <w:rFonts w:ascii="Arial" w:hAnsi="Arial" w:cs="Arial"/>
          <w:spacing w:val="-1"/>
          <w:sz w:val="24"/>
          <w:szCs w:val="24"/>
        </w:rPr>
        <w:t xml:space="preserve">области государственного, муниципального управления, государственного, </w:t>
      </w:r>
      <w:r w:rsidRPr="0062167F">
        <w:rPr>
          <w:rFonts w:ascii="Arial" w:hAnsi="Arial" w:cs="Arial"/>
          <w:sz w:val="24"/>
          <w:szCs w:val="24"/>
        </w:rPr>
        <w:t>муниципального контроля (аудита), экономики, финансов, юриспруденции не менее пяти лет;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Московской области и иных нормативных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pacing w:val="-1"/>
          <w:sz w:val="24"/>
          <w:szCs w:val="24"/>
        </w:rPr>
        <w:t>5.2. Гражданин Российской Федерации не может быть назначен на</w:t>
      </w:r>
      <w:r w:rsidRPr="0062167F">
        <w:rPr>
          <w:rFonts w:ascii="Arial" w:hAnsi="Arial" w:cs="Arial"/>
          <w:spacing w:val="-1"/>
          <w:sz w:val="24"/>
          <w:szCs w:val="24"/>
        </w:rPr>
        <w:br/>
        <w:t xml:space="preserve">должность председателя, заместителя председателя, аудиторов Контрольно-счетной палаты </w:t>
      </w:r>
      <w:r w:rsidRPr="0062167F">
        <w:rPr>
          <w:rFonts w:ascii="Arial" w:hAnsi="Arial" w:cs="Arial"/>
          <w:sz w:val="24"/>
          <w:szCs w:val="24"/>
        </w:rPr>
        <w:t>в случае: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rPr>
          <w:rFonts w:ascii="Arial" w:hAnsi="Arial" w:cs="Arial"/>
          <w:spacing w:val="-23"/>
          <w:sz w:val="24"/>
          <w:szCs w:val="24"/>
        </w:rPr>
      </w:pPr>
      <w:r w:rsidRPr="0062167F">
        <w:rPr>
          <w:rFonts w:ascii="Arial" w:hAnsi="Arial" w:cs="Arial"/>
          <w:spacing w:val="-1"/>
          <w:sz w:val="24"/>
          <w:szCs w:val="24"/>
        </w:rPr>
        <w:t>1) наличия у него неснятой или непогашенной судимости;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9"/>
          <w:sz w:val="24"/>
          <w:szCs w:val="24"/>
        </w:rPr>
      </w:pPr>
      <w:r w:rsidRPr="0062167F">
        <w:rPr>
          <w:rFonts w:ascii="Arial" w:hAnsi="Arial" w:cs="Arial"/>
          <w:spacing w:val="-1"/>
          <w:sz w:val="24"/>
          <w:szCs w:val="24"/>
        </w:rPr>
        <w:t xml:space="preserve">2) признания его недееспособным или ограниченно дееспособным </w:t>
      </w:r>
      <w:r w:rsidRPr="0062167F">
        <w:rPr>
          <w:rFonts w:ascii="Arial" w:hAnsi="Arial" w:cs="Arial"/>
          <w:sz w:val="24"/>
          <w:szCs w:val="24"/>
        </w:rPr>
        <w:t>решением суда, вступившим в законную силу;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9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62167F">
        <w:rPr>
          <w:rFonts w:ascii="Arial" w:hAnsi="Arial" w:cs="Arial"/>
          <w:spacing w:val="-1"/>
          <w:sz w:val="24"/>
          <w:szCs w:val="24"/>
        </w:rPr>
        <w:t xml:space="preserve">федеральным законом тайну, если исполнение обязанностей по должности, </w:t>
      </w:r>
      <w:r w:rsidRPr="0062167F">
        <w:rPr>
          <w:rFonts w:ascii="Arial" w:hAnsi="Arial" w:cs="Arial"/>
          <w:sz w:val="24"/>
          <w:szCs w:val="24"/>
        </w:rPr>
        <w:t>на замещение которой претендует гражданин, связано с использованием таких сведений;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62167F">
        <w:rPr>
          <w:rFonts w:ascii="Arial" w:hAnsi="Arial" w:cs="Arial"/>
          <w:spacing w:val="-2"/>
          <w:sz w:val="24"/>
          <w:szCs w:val="24"/>
        </w:rPr>
        <w:t xml:space="preserve">4) прекращения гражданства Российской Федерации или наличия гражданства (подданства) </w:t>
      </w:r>
      <w:r w:rsidRPr="0062167F">
        <w:rPr>
          <w:rFonts w:ascii="Arial" w:hAnsi="Arial" w:cs="Arial"/>
          <w:sz w:val="24"/>
          <w:szCs w:val="24"/>
        </w:rPr>
        <w:t>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pacing w:val="-17"/>
          <w:sz w:val="24"/>
          <w:szCs w:val="24"/>
        </w:rPr>
        <w:t>5)</w:t>
      </w:r>
      <w:r w:rsidRPr="0062167F">
        <w:rPr>
          <w:rFonts w:ascii="Arial" w:hAnsi="Arial" w:cs="Arial"/>
          <w:sz w:val="24"/>
          <w:szCs w:val="24"/>
        </w:rPr>
        <w:t xml:space="preserve"> наличия основания, предусмотренного пунктом</w:t>
      </w:r>
      <w:hyperlink r:id="rId5" w:history="1"/>
      <w:r w:rsidRPr="0062167F">
        <w:rPr>
          <w:rFonts w:ascii="Arial" w:hAnsi="Arial" w:cs="Arial"/>
          <w:sz w:val="24"/>
          <w:szCs w:val="24"/>
        </w:rPr>
        <w:t xml:space="preserve"> 5.4 настоящей статьи.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62167F">
        <w:rPr>
          <w:rFonts w:ascii="Arial" w:hAnsi="Arial" w:cs="Arial"/>
          <w:spacing w:val="-3"/>
          <w:sz w:val="24"/>
          <w:szCs w:val="24"/>
        </w:rPr>
        <w:t xml:space="preserve">5.3. Председатель, заместитель председателя, аудиторы Контрольно-счетной палаты </w:t>
      </w:r>
      <w:r w:rsidRPr="0062167F">
        <w:rPr>
          <w:rFonts w:ascii="Arial" w:hAnsi="Arial" w:cs="Arial"/>
          <w:sz w:val="24"/>
          <w:szCs w:val="24"/>
        </w:rPr>
        <w:t>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62167F">
        <w:rPr>
          <w:rFonts w:ascii="Arial" w:hAnsi="Arial" w:cs="Arial"/>
          <w:spacing w:val="-2"/>
          <w:sz w:val="24"/>
          <w:szCs w:val="24"/>
        </w:rPr>
        <w:t>ждународным договором Российской Федерации или законодательством Российской Федерации.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62167F">
        <w:rPr>
          <w:rFonts w:ascii="Arial" w:hAnsi="Arial" w:cs="Arial"/>
          <w:spacing w:val="-2"/>
          <w:sz w:val="24"/>
          <w:szCs w:val="24"/>
        </w:rPr>
        <w:t>5.4. Председатель, заместитель председателя, аудиторы Контрольно-счетной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Городского округа Серпухов, председателем Совета депутатов Городского округа Серпухов, руководителями судебных и правоохранительных органов, расположенных на территории Городского округа Серпухов.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5.5. Председатель, заместитель председателя, аудиторы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Московской области, муниципальными нормативными правовыми актами.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pacing w:val="-2"/>
          <w:sz w:val="24"/>
          <w:szCs w:val="24"/>
        </w:rPr>
        <w:t xml:space="preserve">Статья 6. </w:t>
      </w:r>
      <w:r w:rsidRPr="0062167F">
        <w:rPr>
          <w:rFonts w:ascii="Arial" w:hAnsi="Arial" w:cs="Arial"/>
          <w:sz w:val="24"/>
          <w:szCs w:val="24"/>
        </w:rPr>
        <w:t xml:space="preserve">Гарантии статуса должностных лиц Контрольно-счетной палаты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6.1. Председатель, заместитель председателя, аудиторы, инспекторы Контрольно-счетной палаты являются должностными лицами Контрольно-счетной палаты.</w:t>
      </w:r>
    </w:p>
    <w:p w:rsidR="0062167F" w:rsidRPr="0062167F" w:rsidRDefault="0062167F" w:rsidP="0062167F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6.2.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палаты,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Московской области.</w:t>
      </w:r>
    </w:p>
    <w:p w:rsidR="0062167F" w:rsidRPr="0062167F" w:rsidRDefault="0062167F" w:rsidP="0062167F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6.3.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62167F" w:rsidRPr="0062167F" w:rsidRDefault="0062167F" w:rsidP="0062167F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6.4. Должностные лица Контрольно-счетной палаты обладают гарантиями профессиональной независимости.</w:t>
      </w:r>
    </w:p>
    <w:p w:rsidR="0062167F" w:rsidRPr="0062167F" w:rsidRDefault="0062167F" w:rsidP="0062167F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6.5. Председатель, заместитель председателя, аудиторы Контрольно-счетной палаты досрочно освобождаются от должности на основании решения Совета депутатов по следующим основаниям:</w:t>
      </w:r>
    </w:p>
    <w:p w:rsidR="0062167F" w:rsidRPr="0062167F" w:rsidRDefault="0062167F" w:rsidP="0062167F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1) вступления в законную силу обвинительного приговора суда в отношении них;</w:t>
      </w:r>
    </w:p>
    <w:p w:rsidR="0062167F" w:rsidRPr="0062167F" w:rsidRDefault="0062167F" w:rsidP="0062167F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2) признания их недееспособными или ограниченно дееспособными вступившим в законную силу решением суда;</w:t>
      </w:r>
    </w:p>
    <w:p w:rsidR="0062167F" w:rsidRPr="0062167F" w:rsidRDefault="0062167F" w:rsidP="0062167F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2167F" w:rsidRPr="0062167F" w:rsidRDefault="0062167F" w:rsidP="0062167F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4) подачи письменного заявления об отставке;</w:t>
      </w:r>
    </w:p>
    <w:p w:rsidR="0062167F" w:rsidRPr="0062167F" w:rsidRDefault="0062167F" w:rsidP="0062167F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5)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Совета депутатов;</w:t>
      </w:r>
    </w:p>
    <w:p w:rsidR="0062167F" w:rsidRPr="0062167F" w:rsidRDefault="0062167F" w:rsidP="0062167F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6) достижения установленного нормативным правовым актом Совета депутатов в соответствии с федеральным законом предельного возраста пребывания в должности;</w:t>
      </w:r>
    </w:p>
    <w:p w:rsidR="0062167F" w:rsidRPr="0062167F" w:rsidRDefault="0062167F" w:rsidP="0062167F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7) выявления обстоя</w:t>
      </w:r>
      <w:r w:rsidR="0000434C">
        <w:rPr>
          <w:rFonts w:ascii="Arial" w:hAnsi="Arial" w:cs="Arial"/>
          <w:sz w:val="24"/>
          <w:szCs w:val="24"/>
        </w:rPr>
        <w:t>тельств, предусмотренных пунктами</w:t>
      </w:r>
      <w:r w:rsidRPr="0062167F">
        <w:rPr>
          <w:rFonts w:ascii="Arial" w:hAnsi="Arial" w:cs="Arial"/>
          <w:sz w:val="24"/>
          <w:szCs w:val="24"/>
        </w:rPr>
        <w:t xml:space="preserve"> 5.2</w:t>
      </w:r>
      <w:r w:rsidR="0000434C">
        <w:rPr>
          <w:rFonts w:ascii="Arial" w:hAnsi="Arial" w:cs="Arial"/>
          <w:sz w:val="24"/>
          <w:szCs w:val="24"/>
        </w:rPr>
        <w:t>, 5.4</w:t>
      </w:r>
      <w:r w:rsidRPr="0062167F">
        <w:rPr>
          <w:rFonts w:ascii="Arial" w:hAnsi="Arial" w:cs="Arial"/>
          <w:sz w:val="24"/>
          <w:szCs w:val="24"/>
        </w:rPr>
        <w:t xml:space="preserve"> статьи 5 настоящего Положения.</w:t>
      </w:r>
    </w:p>
    <w:p w:rsidR="0062167F" w:rsidRPr="0062167F" w:rsidRDefault="0062167F" w:rsidP="0062167F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8) </w:t>
      </w:r>
      <w:r w:rsidRPr="0062167F">
        <w:rPr>
          <w:rFonts w:ascii="Arial" w:eastAsia="Calibri" w:hAnsi="Arial" w:cs="Arial"/>
          <w:sz w:val="24"/>
          <w:szCs w:val="24"/>
        </w:rPr>
        <w:t>несоблюдения ограничений, запретов, неисполнения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2167F" w:rsidRPr="0062167F" w:rsidRDefault="0062167F" w:rsidP="0062167F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6.6. В случае рассмотрения вопроса о досрочном освобождении от должности председателя, заместителя председателя, аудиторов Контрольно-счетной палаты, по основаниям, предусмотренным в подпункте 5 пункта 6.5. настоящего Положения, за 30 дней до рассмотрения на заседании Совета депутатов данного вопроса, им вручается мотивированное уведомление, в котором прописано, какие именно требования законодательства были нарушены при осуществлении ими  своих полномочий,  или в чем выразилось злоупотребление ими должностными полномочиями. Лицо, которому вручено уведомление, в обязательном порядке приглашается на заседание Совета депутатов с предоставлением ему слова по объяснению обстоятельств, указанных в уведомлении. </w:t>
      </w:r>
    </w:p>
    <w:p w:rsidR="0062167F" w:rsidRPr="0062167F" w:rsidRDefault="0062167F" w:rsidP="0062167F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6.7. Решение о досрочном прекращении полномочий председателя, заместителя председателя и аудиторов Контрольно-счетной палаты, принимается Советом депутатов открытым голосованием, большинством голосов от присутствующих на заседании депутатов.</w:t>
      </w:r>
    </w:p>
    <w:p w:rsidR="0062167F" w:rsidRPr="0062167F" w:rsidRDefault="0062167F" w:rsidP="0062167F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6.8. Должностное лицо Контрольно-счетной палаты, замещающее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– 6 статьи 13 Федерального закона от 25.12.2008 № 273-ФЗ «О противодействии коррупции».</w:t>
      </w:r>
    </w:p>
    <w:p w:rsidR="0062167F" w:rsidRPr="0062167F" w:rsidRDefault="0062167F" w:rsidP="0062167F">
      <w:pPr>
        <w:spacing w:after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bCs/>
          <w:spacing w:val="-2"/>
          <w:sz w:val="24"/>
          <w:szCs w:val="24"/>
        </w:rPr>
      </w:pPr>
      <w:r w:rsidRPr="0062167F">
        <w:rPr>
          <w:rFonts w:ascii="Arial" w:hAnsi="Arial" w:cs="Arial"/>
          <w:spacing w:val="-2"/>
          <w:sz w:val="24"/>
          <w:szCs w:val="24"/>
        </w:rPr>
        <w:t xml:space="preserve">Статья 7. </w:t>
      </w:r>
      <w:r w:rsidRPr="0062167F">
        <w:rPr>
          <w:rFonts w:ascii="Arial" w:hAnsi="Arial" w:cs="Arial"/>
          <w:bCs/>
          <w:spacing w:val="-2"/>
          <w:sz w:val="24"/>
          <w:szCs w:val="24"/>
        </w:rPr>
        <w:t xml:space="preserve">Полномочия Контрольно-счетной палаты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7.1. Контрольно-счетная палата осуществляет следующие полномочия:</w:t>
      </w:r>
    </w:p>
    <w:p w:rsidR="0062167F" w:rsidRPr="0062167F" w:rsidRDefault="0062167F" w:rsidP="0062167F">
      <w:pPr>
        <w:tabs>
          <w:tab w:val="left" w:pos="540"/>
        </w:tabs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62167F" w:rsidRPr="0062167F" w:rsidRDefault="0062167F" w:rsidP="0062167F">
      <w:pPr>
        <w:tabs>
          <w:tab w:val="left" w:pos="540"/>
        </w:tabs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62167F" w:rsidRPr="0062167F" w:rsidRDefault="0062167F" w:rsidP="0062167F">
      <w:pPr>
        <w:tabs>
          <w:tab w:val="left" w:pos="540"/>
        </w:tabs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3) внешняя проверка годового отчета об исполнении местного бюджета;</w:t>
      </w:r>
    </w:p>
    <w:p w:rsidR="0062167F" w:rsidRPr="0062167F" w:rsidRDefault="0062167F" w:rsidP="0062167F">
      <w:pPr>
        <w:tabs>
          <w:tab w:val="left" w:pos="540"/>
        </w:tabs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4) проведение аудита в сфере закупок товаров, работ и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62167F" w:rsidRPr="0062167F" w:rsidRDefault="0062167F" w:rsidP="0062167F">
      <w:pPr>
        <w:tabs>
          <w:tab w:val="left" w:pos="540"/>
        </w:tabs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62167F" w:rsidRPr="0062167F" w:rsidRDefault="0062167F" w:rsidP="0062167F">
      <w:pPr>
        <w:tabs>
          <w:tab w:val="left" w:pos="540"/>
        </w:tabs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62167F" w:rsidRPr="0062167F" w:rsidRDefault="0062167F" w:rsidP="0062167F">
      <w:pPr>
        <w:tabs>
          <w:tab w:val="left" w:pos="540"/>
        </w:tabs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62167F" w:rsidRPr="0062167F" w:rsidRDefault="0062167F" w:rsidP="0062167F">
      <w:pPr>
        <w:tabs>
          <w:tab w:val="left" w:pos="540"/>
        </w:tabs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62167F" w:rsidRPr="0062167F" w:rsidRDefault="0062167F" w:rsidP="0062167F">
      <w:pPr>
        <w:tabs>
          <w:tab w:val="left" w:pos="540"/>
        </w:tabs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и главе Городского округа Серпухов;</w:t>
      </w:r>
    </w:p>
    <w:p w:rsidR="0062167F" w:rsidRPr="0062167F" w:rsidRDefault="0062167F" w:rsidP="0062167F">
      <w:pPr>
        <w:tabs>
          <w:tab w:val="left" w:pos="540"/>
        </w:tabs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10) осуществление контроля за состоянием муниципального внутреннего и внешнего долга;</w:t>
      </w:r>
    </w:p>
    <w:p w:rsidR="0062167F" w:rsidRPr="0062167F" w:rsidRDefault="0062167F" w:rsidP="0062167F">
      <w:pPr>
        <w:tabs>
          <w:tab w:val="left" w:pos="540"/>
        </w:tabs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62167F" w:rsidRPr="0062167F" w:rsidRDefault="0062167F" w:rsidP="0062167F">
      <w:pPr>
        <w:tabs>
          <w:tab w:val="left" w:pos="540"/>
        </w:tabs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62167F" w:rsidRPr="0062167F" w:rsidRDefault="0062167F" w:rsidP="0062167F">
      <w:pPr>
        <w:tabs>
          <w:tab w:val="left" w:pos="540"/>
        </w:tabs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13) иные полномочия в сфере внешнего муниципального финансового контроля, установленные федеральными законами, законами Московской области, Уставом муниципального образования «Городской округ Серпухов Московской области» и нормативными правовыми актами Совета депутатов.</w:t>
      </w:r>
    </w:p>
    <w:p w:rsidR="0062167F" w:rsidRPr="0062167F" w:rsidRDefault="0062167F" w:rsidP="0062167F">
      <w:pPr>
        <w:tabs>
          <w:tab w:val="left" w:pos="540"/>
        </w:tabs>
        <w:spacing w:after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7.2.</w:t>
      </w:r>
      <w:r w:rsidRPr="0062167F">
        <w:rPr>
          <w:rFonts w:ascii="Arial" w:hAnsi="Arial" w:cs="Arial"/>
          <w:bCs/>
          <w:sz w:val="24"/>
          <w:szCs w:val="24"/>
        </w:rPr>
        <w:t xml:space="preserve"> </w:t>
      </w:r>
      <w:r w:rsidRPr="0062167F">
        <w:rPr>
          <w:rFonts w:ascii="Arial" w:hAnsi="Arial" w:cs="Arial"/>
          <w:sz w:val="24"/>
          <w:szCs w:val="24"/>
        </w:rPr>
        <w:t>Внешний муниципальный финансовый контроль осуществляется Контрольно-счетной палатой: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1) в отношении органов местного самоуправления и муниципальных органов, муниципальных учреждений и унитарных предприятий Городского округа Серпухов, а также иных организаций, если они используют имущество, находящееся в муниципальной собственности Городского округа Серпухов;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ab/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20"/>
        <w:jc w:val="center"/>
        <w:rPr>
          <w:rFonts w:ascii="Arial" w:hAnsi="Arial" w:cs="Arial"/>
          <w:bCs/>
          <w:spacing w:val="-3"/>
          <w:sz w:val="24"/>
          <w:szCs w:val="24"/>
        </w:rPr>
      </w:pPr>
      <w:r w:rsidRPr="0062167F">
        <w:rPr>
          <w:rFonts w:ascii="Arial" w:hAnsi="Arial" w:cs="Arial"/>
          <w:spacing w:val="-2"/>
          <w:sz w:val="24"/>
          <w:szCs w:val="24"/>
        </w:rPr>
        <w:t xml:space="preserve">Статья 8. </w:t>
      </w:r>
      <w:r w:rsidRPr="0062167F">
        <w:rPr>
          <w:rFonts w:ascii="Arial" w:hAnsi="Arial" w:cs="Arial"/>
          <w:bCs/>
          <w:spacing w:val="-3"/>
          <w:sz w:val="24"/>
          <w:szCs w:val="24"/>
        </w:rPr>
        <w:t xml:space="preserve">Формы осуществления Контрольно-счетной палатой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bCs/>
          <w:spacing w:val="-1"/>
          <w:sz w:val="24"/>
          <w:szCs w:val="24"/>
        </w:rPr>
        <w:t>внешнего муниципального финансового контроля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28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8.1. Внешний муниципальный финансовый контроль осуществляется Контрольно-счетной палатой в форме </w:t>
      </w:r>
      <w:r w:rsidRPr="0062167F">
        <w:rPr>
          <w:rFonts w:ascii="Arial" w:hAnsi="Arial" w:cs="Arial"/>
          <w:spacing w:val="-1"/>
          <w:sz w:val="24"/>
          <w:szCs w:val="24"/>
        </w:rPr>
        <w:t>контрольных или экспертно-аналитических мероприятий.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8.2. Методами осуществления внешнего муниципального финансового контроля являются проверка, ревизия, обследование.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8.3.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3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8.4. При проведении экспертно-аналитического мероприятия Контрольно-счетная палата </w:t>
      </w:r>
      <w:r w:rsidRPr="0062167F">
        <w:rPr>
          <w:rFonts w:ascii="Arial" w:hAnsi="Arial" w:cs="Arial"/>
          <w:spacing w:val="-3"/>
          <w:sz w:val="24"/>
          <w:szCs w:val="24"/>
        </w:rPr>
        <w:t>составляет заключение.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3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3"/>
          <w:sz w:val="24"/>
          <w:szCs w:val="24"/>
        </w:rPr>
      </w:pPr>
      <w:r w:rsidRPr="0062167F">
        <w:rPr>
          <w:rFonts w:ascii="Arial" w:hAnsi="Arial" w:cs="Arial"/>
          <w:spacing w:val="-2"/>
          <w:sz w:val="24"/>
          <w:szCs w:val="24"/>
        </w:rPr>
        <w:t xml:space="preserve">Статья 9. </w:t>
      </w:r>
      <w:r w:rsidRPr="0062167F">
        <w:rPr>
          <w:rFonts w:ascii="Arial" w:hAnsi="Arial" w:cs="Arial"/>
          <w:bCs/>
          <w:spacing w:val="-2"/>
          <w:sz w:val="24"/>
          <w:szCs w:val="24"/>
        </w:rPr>
        <w:t xml:space="preserve">Стандарты внешнего </w:t>
      </w:r>
      <w:r w:rsidRPr="0062167F">
        <w:rPr>
          <w:rFonts w:ascii="Arial" w:hAnsi="Arial" w:cs="Arial"/>
          <w:bCs/>
          <w:spacing w:val="-1"/>
          <w:sz w:val="24"/>
          <w:szCs w:val="24"/>
        </w:rPr>
        <w:t>муниципального финансового контроля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62167F">
        <w:rPr>
          <w:rFonts w:ascii="Arial" w:hAnsi="Arial" w:cs="Arial"/>
          <w:spacing w:val="-1"/>
          <w:sz w:val="24"/>
          <w:szCs w:val="24"/>
        </w:rPr>
        <w:t xml:space="preserve">9.1. </w:t>
      </w:r>
      <w:r w:rsidRPr="0062167F">
        <w:rPr>
          <w:rFonts w:ascii="Arial" w:eastAsia="Calibri" w:hAnsi="Arial" w:cs="Arial"/>
          <w:sz w:val="24"/>
          <w:szCs w:val="24"/>
        </w:rPr>
        <w:t>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Московской области, нормативными правовыми актами Городского округа Серпухов, а также стандартами внешнего муниципального финансового контроля.</w:t>
      </w:r>
      <w:r w:rsidRPr="0062167F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9.2.</w:t>
      </w:r>
      <w:r w:rsidRPr="0062167F">
        <w:rPr>
          <w:rFonts w:ascii="Arial" w:hAnsi="Arial" w:cs="Arial"/>
          <w:bCs/>
          <w:sz w:val="24"/>
          <w:szCs w:val="24"/>
        </w:rPr>
        <w:t xml:space="preserve"> </w:t>
      </w:r>
      <w:r w:rsidRPr="0062167F">
        <w:rPr>
          <w:rFonts w:ascii="Arial" w:eastAsia="Calibri" w:hAnsi="Arial" w:cs="Arial"/>
          <w:sz w:val="24"/>
          <w:szCs w:val="24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  <w:r w:rsidRPr="0062167F">
        <w:rPr>
          <w:rFonts w:ascii="Arial" w:hAnsi="Arial" w:cs="Arial"/>
          <w:sz w:val="24"/>
          <w:szCs w:val="24"/>
        </w:rPr>
        <w:t xml:space="preserve">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9.3.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62167F" w:rsidRPr="0062167F" w:rsidRDefault="0062167F" w:rsidP="0062167F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9.4. Стандарты внешнего муниципального финансового контроля, утверждаемые Контрольно-счетной палатой, не могут противоречить законодательству Российской Федерации и законодательству Московской области. </w:t>
      </w:r>
    </w:p>
    <w:p w:rsidR="0062167F" w:rsidRPr="0062167F" w:rsidRDefault="0062167F" w:rsidP="0062167F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pacing w:val="-1"/>
          <w:sz w:val="24"/>
          <w:szCs w:val="24"/>
        </w:rPr>
        <w:t xml:space="preserve">Статья 10. </w:t>
      </w:r>
      <w:r w:rsidRPr="0062167F">
        <w:rPr>
          <w:rFonts w:ascii="Arial" w:hAnsi="Arial" w:cs="Arial"/>
          <w:bCs/>
          <w:spacing w:val="-1"/>
          <w:sz w:val="24"/>
          <w:szCs w:val="24"/>
        </w:rPr>
        <w:t xml:space="preserve">Планирование деятельности Контрольно-счетной палаты </w:t>
      </w:r>
    </w:p>
    <w:p w:rsidR="0062167F" w:rsidRPr="0062167F" w:rsidRDefault="0062167F" w:rsidP="0062167F">
      <w:pPr>
        <w:shd w:val="clear" w:color="auto" w:fill="FFFFFF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2167F">
        <w:rPr>
          <w:rFonts w:ascii="Arial" w:eastAsia="Calibri" w:hAnsi="Arial" w:cs="Arial"/>
          <w:sz w:val="24"/>
          <w:szCs w:val="24"/>
        </w:rPr>
        <w:t xml:space="preserve">10.1. Контрольно-счетная палата осуществляет свою деятельность на основе планов, которые разрабатываются и утверждаются ею самостоятельно. </w:t>
      </w:r>
      <w:r w:rsidRPr="0062167F">
        <w:rPr>
          <w:rFonts w:ascii="Arial" w:eastAsia="Calibri" w:hAnsi="Arial" w:cs="Arial"/>
          <w:sz w:val="24"/>
          <w:szCs w:val="24"/>
        </w:rPr>
        <w:tab/>
      </w:r>
    </w:p>
    <w:p w:rsidR="0062167F" w:rsidRPr="0062167F" w:rsidRDefault="0062167F" w:rsidP="0062167F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2167F">
        <w:rPr>
          <w:rFonts w:ascii="Arial" w:eastAsia="Calibri" w:hAnsi="Arial" w:cs="Arial"/>
          <w:sz w:val="24"/>
          <w:szCs w:val="24"/>
        </w:rPr>
        <w:t>10.2.Планирование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Совета депутатов, предложений главы Городского округа Серпухов, направленных в Контрольно-счетную палату до 15 декабря года, предшествующего планируемому.</w:t>
      </w:r>
    </w:p>
    <w:p w:rsidR="0062167F" w:rsidRPr="0062167F" w:rsidRDefault="0062167F" w:rsidP="0062167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2167F">
        <w:rPr>
          <w:rFonts w:ascii="Arial" w:eastAsia="Calibri" w:hAnsi="Arial" w:cs="Arial"/>
          <w:sz w:val="24"/>
          <w:szCs w:val="24"/>
        </w:rPr>
        <w:tab/>
        <w:t xml:space="preserve">10.3. План работы Контрольно-счетной палаты утверждается в срок до 30 декабря года, предшествующего планируемому году. </w:t>
      </w:r>
    </w:p>
    <w:p w:rsidR="0062167F" w:rsidRPr="0062167F" w:rsidRDefault="0062167F" w:rsidP="0062167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167F">
        <w:rPr>
          <w:rFonts w:ascii="Arial" w:eastAsia="Calibri" w:hAnsi="Arial" w:cs="Arial"/>
          <w:sz w:val="24"/>
          <w:szCs w:val="24"/>
        </w:rPr>
        <w:t>10.4. В утвержденный план работы Контрольно-счетной палаты могут быть внесены изменения, в том числе на основании поручений Совета депутатов и предложений главы Городского округа Серпухов.</w:t>
      </w:r>
    </w:p>
    <w:p w:rsidR="0062167F" w:rsidRPr="0062167F" w:rsidRDefault="0062167F" w:rsidP="0062167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167F">
        <w:rPr>
          <w:rFonts w:ascii="Arial" w:eastAsia="Calibri" w:hAnsi="Arial" w:cs="Arial"/>
          <w:sz w:val="24"/>
          <w:szCs w:val="24"/>
        </w:rPr>
        <w:t>В случае поступления в Контрольно-счетную палату поручений Совета депутатов, предложений главы Городского округа Серпухов, требующих внесения изменений в план работы Контрольно-счетной палаты, такие поручения Совета депутатов и предложения главы Городского округа Серпухов рассматриваются Контрольно-счетной палатой в десятидневный срок со дня их поступления.</w:t>
      </w:r>
    </w:p>
    <w:p w:rsidR="0062167F" w:rsidRPr="0062167F" w:rsidRDefault="0062167F" w:rsidP="0062167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Статья 11. Регламент Контрольно-счетной палаты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11.1. Вопросы организации деятельности Контрольно-счетной палаты, порядок подготовки и проведения контрольных и экспертно-аналитических мероприятий, порядок опубликования в средствах массовой информации или размещения в информационно-телекоммуникационной в сети Интернет информации о деятельности Контрольно-счетной палаты и иные вопросы внутренней деятельности Контрольно-счетной палаты определяются Регламентом Контрольно-счетной палаты.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11.2. Регламент Контрольно-счетной палаты утверждается приказом (распоряжением) председателя Контрольно-счетной палаты.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Статья 12. </w:t>
      </w:r>
      <w:r w:rsidRPr="0062167F">
        <w:rPr>
          <w:rFonts w:ascii="Arial" w:hAnsi="Arial" w:cs="Arial"/>
          <w:bCs/>
          <w:sz w:val="24"/>
          <w:szCs w:val="24"/>
        </w:rPr>
        <w:t xml:space="preserve">Обязательность исполнения требований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bCs/>
          <w:sz w:val="24"/>
          <w:szCs w:val="24"/>
        </w:rPr>
        <w:t xml:space="preserve">должностных лиц Контрольно-счетной палаты  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12.1.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</w:t>
      </w:r>
      <w:r w:rsidRPr="0062167F">
        <w:rPr>
          <w:rFonts w:ascii="Arial" w:eastAsia="Calibri" w:hAnsi="Arial" w:cs="Arial"/>
          <w:sz w:val="24"/>
          <w:szCs w:val="24"/>
        </w:rPr>
        <w:t xml:space="preserve"> законодательством Московской области,</w:t>
      </w:r>
      <w:r w:rsidRPr="0062167F">
        <w:rPr>
          <w:rFonts w:ascii="Arial" w:hAnsi="Arial" w:cs="Arial"/>
          <w:sz w:val="24"/>
          <w:szCs w:val="24"/>
        </w:rPr>
        <w:t xml:space="preserve"> нормативными правовыми актами Городского округа Серпухов, являются обязательными для исполнения органами местного самоуправления и муниципальными органами, организациями,</w:t>
      </w:r>
      <w:r w:rsidRPr="0062167F">
        <w:rPr>
          <w:rFonts w:ascii="Arial" w:hAnsi="Arial" w:cs="Arial"/>
          <w:bCs/>
          <w:sz w:val="24"/>
          <w:szCs w:val="24"/>
        </w:rPr>
        <w:t xml:space="preserve"> </w:t>
      </w:r>
      <w:r w:rsidRPr="0062167F">
        <w:rPr>
          <w:rFonts w:ascii="Arial" w:hAnsi="Arial" w:cs="Arial"/>
          <w:sz w:val="24"/>
          <w:szCs w:val="24"/>
        </w:rPr>
        <w:t>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12.2.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Московской области.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Статья 13. </w:t>
      </w:r>
      <w:r w:rsidRPr="0062167F">
        <w:rPr>
          <w:rFonts w:ascii="Arial" w:hAnsi="Arial" w:cs="Arial"/>
          <w:bCs/>
          <w:sz w:val="24"/>
          <w:szCs w:val="24"/>
        </w:rPr>
        <w:t xml:space="preserve">Полномочия председателя, заместителя председателя, </w:t>
      </w:r>
    </w:p>
    <w:p w:rsidR="0062167F" w:rsidRPr="0062167F" w:rsidRDefault="0062167F" w:rsidP="006216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bCs/>
          <w:sz w:val="24"/>
          <w:szCs w:val="24"/>
        </w:rPr>
        <w:t xml:space="preserve">аудиторов Контрольно-счетной палаты по организации деятельности Контрольно-счетной палаты </w:t>
      </w:r>
    </w:p>
    <w:p w:rsidR="0062167F" w:rsidRPr="0062167F" w:rsidRDefault="0062167F" w:rsidP="0062167F">
      <w:pPr>
        <w:shd w:val="clear" w:color="auto" w:fill="FFFFFF"/>
        <w:tabs>
          <w:tab w:val="left" w:pos="1042"/>
        </w:tabs>
        <w:spacing w:after="0"/>
        <w:ind w:firstLine="709"/>
        <w:jc w:val="both"/>
        <w:rPr>
          <w:rFonts w:ascii="Arial" w:hAnsi="Arial" w:cs="Arial"/>
          <w:color w:val="000000"/>
          <w:spacing w:val="-15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1042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color w:val="000000"/>
          <w:spacing w:val="-15"/>
          <w:sz w:val="24"/>
          <w:szCs w:val="24"/>
        </w:rPr>
        <w:t>13.1.</w:t>
      </w:r>
      <w:r w:rsidRPr="0062167F">
        <w:rPr>
          <w:rFonts w:ascii="Arial" w:hAnsi="Arial" w:cs="Arial"/>
          <w:color w:val="000000"/>
          <w:sz w:val="24"/>
          <w:szCs w:val="24"/>
        </w:rPr>
        <w:tab/>
      </w:r>
      <w:r w:rsidRPr="0062167F">
        <w:rPr>
          <w:rFonts w:ascii="Arial" w:hAnsi="Arial" w:cs="Arial"/>
          <w:color w:val="000000"/>
          <w:spacing w:val="-2"/>
          <w:sz w:val="24"/>
          <w:szCs w:val="24"/>
        </w:rPr>
        <w:t>Председатель Контрольно-счетной палаты:</w:t>
      </w:r>
    </w:p>
    <w:p w:rsidR="0062167F" w:rsidRPr="0062167F" w:rsidRDefault="0062167F" w:rsidP="0062167F">
      <w:pPr>
        <w:shd w:val="clear" w:color="auto" w:fill="FFFFFF"/>
        <w:tabs>
          <w:tab w:val="left" w:pos="1042"/>
        </w:tabs>
        <w:spacing w:after="0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62167F">
        <w:rPr>
          <w:rFonts w:ascii="Arial" w:hAnsi="Arial" w:cs="Arial"/>
          <w:color w:val="000000"/>
          <w:spacing w:val="3"/>
          <w:sz w:val="24"/>
          <w:szCs w:val="24"/>
        </w:rPr>
        <w:t xml:space="preserve">1) осуществляет общее руководство деятельностью Контрольно-счетной палаты; </w:t>
      </w:r>
    </w:p>
    <w:p w:rsidR="0062167F" w:rsidRPr="0062167F" w:rsidRDefault="0062167F" w:rsidP="0062167F">
      <w:pPr>
        <w:shd w:val="clear" w:color="auto" w:fill="FFFFFF"/>
        <w:tabs>
          <w:tab w:val="left" w:pos="1042"/>
        </w:tabs>
        <w:spacing w:after="0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62167F">
        <w:rPr>
          <w:rFonts w:ascii="Arial" w:hAnsi="Arial" w:cs="Arial"/>
          <w:color w:val="000000"/>
          <w:spacing w:val="3"/>
          <w:sz w:val="24"/>
          <w:szCs w:val="24"/>
        </w:rPr>
        <w:t>2) утверждает Регламент Контрольно-счетной палаты;</w:t>
      </w:r>
    </w:p>
    <w:p w:rsidR="0062167F" w:rsidRPr="0062167F" w:rsidRDefault="0062167F" w:rsidP="0062167F">
      <w:pPr>
        <w:shd w:val="clear" w:color="auto" w:fill="FFFFFF"/>
        <w:tabs>
          <w:tab w:val="left" w:pos="1042"/>
        </w:tabs>
        <w:spacing w:after="0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62167F">
        <w:rPr>
          <w:rFonts w:ascii="Arial" w:hAnsi="Arial" w:cs="Arial"/>
          <w:color w:val="000000"/>
          <w:spacing w:val="3"/>
          <w:sz w:val="24"/>
          <w:szCs w:val="24"/>
        </w:rPr>
        <w:t>3) утверждает планы работы Контрольно-счетной палаты и изменения к ним;</w:t>
      </w:r>
    </w:p>
    <w:p w:rsidR="0062167F" w:rsidRPr="0062167F" w:rsidRDefault="0062167F" w:rsidP="0062167F">
      <w:pPr>
        <w:shd w:val="clear" w:color="auto" w:fill="FFFFFF"/>
        <w:tabs>
          <w:tab w:val="left" w:pos="1042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color w:val="000000"/>
          <w:spacing w:val="3"/>
          <w:sz w:val="24"/>
          <w:szCs w:val="24"/>
        </w:rPr>
        <w:t>4) утверждает годовой отчет о деятельности Контрольно-счетной палаты;</w:t>
      </w:r>
    </w:p>
    <w:p w:rsidR="0062167F" w:rsidRPr="0062167F" w:rsidRDefault="0062167F" w:rsidP="0062167F">
      <w:pPr>
        <w:shd w:val="clear" w:color="auto" w:fill="FFFFFF"/>
        <w:tabs>
          <w:tab w:val="left" w:pos="1162"/>
        </w:tabs>
        <w:spacing w:after="0"/>
        <w:ind w:firstLine="709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 w:rsidRPr="0062167F">
        <w:rPr>
          <w:rFonts w:ascii="Arial" w:hAnsi="Arial" w:cs="Arial"/>
          <w:color w:val="000000"/>
          <w:spacing w:val="5"/>
          <w:sz w:val="24"/>
          <w:szCs w:val="24"/>
        </w:rPr>
        <w:t xml:space="preserve">5) утверждает стандарты внешнего муниципального финансового контроля; </w:t>
      </w:r>
    </w:p>
    <w:p w:rsidR="0062167F" w:rsidRPr="0062167F" w:rsidRDefault="0062167F" w:rsidP="0062167F">
      <w:pPr>
        <w:shd w:val="clear" w:color="auto" w:fill="FFFFFF"/>
        <w:tabs>
          <w:tab w:val="left" w:pos="1162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167F">
        <w:rPr>
          <w:rFonts w:ascii="Arial" w:hAnsi="Arial" w:cs="Arial"/>
          <w:color w:val="000000"/>
          <w:sz w:val="24"/>
          <w:szCs w:val="24"/>
        </w:rPr>
        <w:t>6) утверждает результаты контрольных и экспертно-аналитических мероприятий Контрольно-счетной палаты; подписывает представления и предписания Контрольно-счетной палаты;</w:t>
      </w:r>
    </w:p>
    <w:p w:rsidR="0062167F" w:rsidRPr="0062167F" w:rsidRDefault="0062167F" w:rsidP="0062167F">
      <w:pPr>
        <w:shd w:val="clear" w:color="auto" w:fill="FFFFFF"/>
        <w:tabs>
          <w:tab w:val="left" w:pos="1162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167F">
        <w:rPr>
          <w:rFonts w:ascii="Arial" w:hAnsi="Arial" w:cs="Arial"/>
          <w:color w:val="000000"/>
          <w:sz w:val="24"/>
          <w:szCs w:val="24"/>
        </w:rPr>
        <w:t>7) может являться руководителем контрольных и экспертно-аналитических мероприятий;</w:t>
      </w:r>
    </w:p>
    <w:p w:rsidR="0062167F" w:rsidRPr="0062167F" w:rsidRDefault="0062167F" w:rsidP="0062167F">
      <w:pPr>
        <w:shd w:val="clear" w:color="auto" w:fill="FFFFFF"/>
        <w:tabs>
          <w:tab w:val="left" w:pos="1229"/>
        </w:tabs>
        <w:spacing w:after="0"/>
        <w:ind w:firstLine="709"/>
        <w:jc w:val="both"/>
        <w:rPr>
          <w:rFonts w:ascii="Arial" w:hAnsi="Arial" w:cs="Arial"/>
          <w:color w:val="000000"/>
          <w:spacing w:val="-21"/>
          <w:sz w:val="24"/>
          <w:szCs w:val="24"/>
        </w:rPr>
      </w:pPr>
      <w:r w:rsidRPr="0062167F">
        <w:rPr>
          <w:rFonts w:ascii="Arial" w:hAnsi="Arial" w:cs="Arial"/>
          <w:color w:val="000000"/>
          <w:spacing w:val="2"/>
          <w:sz w:val="24"/>
          <w:szCs w:val="24"/>
        </w:rPr>
        <w:t>8) представляет Совету депутатов и главе Г</w:t>
      </w:r>
      <w:r w:rsidRPr="0062167F">
        <w:rPr>
          <w:rFonts w:ascii="Arial" w:hAnsi="Arial" w:cs="Arial"/>
          <w:sz w:val="24"/>
          <w:szCs w:val="24"/>
        </w:rPr>
        <w:t xml:space="preserve">ородского округа Серпухов </w:t>
      </w:r>
      <w:r w:rsidRPr="0062167F">
        <w:rPr>
          <w:rFonts w:ascii="Arial" w:hAnsi="Arial" w:cs="Arial"/>
          <w:color w:val="000000"/>
          <w:spacing w:val="-2"/>
          <w:sz w:val="24"/>
          <w:szCs w:val="24"/>
        </w:rPr>
        <w:t xml:space="preserve">ежегодный отчет о деятельности Контрольно-счетной палаты, информацию о результатах проведенных </w:t>
      </w:r>
      <w:r w:rsidRPr="0062167F">
        <w:rPr>
          <w:rFonts w:ascii="Arial" w:hAnsi="Arial" w:cs="Arial"/>
          <w:color w:val="000000"/>
          <w:spacing w:val="-3"/>
          <w:sz w:val="24"/>
          <w:szCs w:val="24"/>
        </w:rPr>
        <w:t>контрольных и экспертно-аналитических мероприятий;</w:t>
      </w:r>
    </w:p>
    <w:p w:rsidR="0062167F" w:rsidRPr="0062167F" w:rsidRDefault="0062167F" w:rsidP="0062167F">
      <w:pPr>
        <w:shd w:val="clear" w:color="auto" w:fill="FFFFFF"/>
        <w:tabs>
          <w:tab w:val="left" w:pos="1162"/>
        </w:tabs>
        <w:spacing w:after="0"/>
        <w:ind w:firstLine="709"/>
        <w:jc w:val="both"/>
        <w:rPr>
          <w:rFonts w:ascii="Arial" w:hAnsi="Arial" w:cs="Arial"/>
          <w:color w:val="000000"/>
          <w:spacing w:val="7"/>
          <w:sz w:val="24"/>
          <w:szCs w:val="24"/>
        </w:rPr>
      </w:pPr>
      <w:r w:rsidRPr="0062167F">
        <w:rPr>
          <w:rFonts w:ascii="Arial" w:hAnsi="Arial" w:cs="Arial"/>
          <w:color w:val="000000"/>
          <w:spacing w:val="7"/>
          <w:sz w:val="24"/>
          <w:szCs w:val="24"/>
        </w:rPr>
        <w:t xml:space="preserve">9) представляет Контрольно-счетную палату в отношениях с государственными органами Российской Федерации, государственными органами субъекта Российской Федерации и органами местного самоуправления; </w:t>
      </w:r>
    </w:p>
    <w:p w:rsidR="0062167F" w:rsidRPr="0062167F" w:rsidRDefault="0062167F" w:rsidP="0062167F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167F">
        <w:rPr>
          <w:rFonts w:ascii="Arial" w:hAnsi="Arial" w:cs="Arial"/>
          <w:color w:val="000000"/>
          <w:spacing w:val="-3"/>
          <w:sz w:val="24"/>
          <w:szCs w:val="24"/>
        </w:rPr>
        <w:t xml:space="preserve">10) </w:t>
      </w:r>
      <w:r w:rsidRPr="0062167F">
        <w:rPr>
          <w:rFonts w:ascii="Arial" w:hAnsi="Arial" w:cs="Arial"/>
          <w:sz w:val="24"/>
          <w:szCs w:val="24"/>
        </w:rPr>
        <w:t xml:space="preserve">утверждает структуру, штатное расписание Контрольно-счетной палаты и должностные инструкции </w:t>
      </w:r>
      <w:r w:rsidRPr="0062167F">
        <w:rPr>
          <w:rFonts w:ascii="Arial" w:hAnsi="Arial" w:cs="Arial"/>
          <w:color w:val="000000"/>
          <w:sz w:val="24"/>
          <w:szCs w:val="24"/>
        </w:rPr>
        <w:t>инспекторов и иных штатных работников, должности которых не отнесены к должностям муниципальной службы в Московской области.</w:t>
      </w:r>
    </w:p>
    <w:p w:rsidR="0062167F" w:rsidRPr="0062167F" w:rsidRDefault="0062167F" w:rsidP="0062167F">
      <w:pPr>
        <w:shd w:val="clear" w:color="auto" w:fill="FFFFFF"/>
        <w:tabs>
          <w:tab w:val="left" w:pos="1162"/>
        </w:tabs>
        <w:spacing w:after="0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2167F">
        <w:rPr>
          <w:rFonts w:ascii="Arial" w:hAnsi="Arial" w:cs="Arial"/>
          <w:color w:val="000000"/>
          <w:spacing w:val="5"/>
          <w:sz w:val="24"/>
          <w:szCs w:val="24"/>
        </w:rPr>
        <w:t xml:space="preserve">11) осуществляет полномочия </w:t>
      </w:r>
      <w:r w:rsidRPr="0062167F">
        <w:rPr>
          <w:rFonts w:ascii="Arial" w:hAnsi="Arial" w:cs="Arial"/>
          <w:color w:val="000000"/>
          <w:sz w:val="24"/>
          <w:szCs w:val="24"/>
        </w:rPr>
        <w:t xml:space="preserve">нанимателя работников </w:t>
      </w:r>
      <w:r w:rsidRPr="0062167F">
        <w:rPr>
          <w:rFonts w:ascii="Arial" w:hAnsi="Arial" w:cs="Arial"/>
          <w:color w:val="000000"/>
          <w:spacing w:val="-2"/>
          <w:sz w:val="24"/>
          <w:szCs w:val="24"/>
        </w:rPr>
        <w:t>Контрольно-счетной палаты;</w:t>
      </w:r>
    </w:p>
    <w:p w:rsidR="0062167F" w:rsidRPr="0062167F" w:rsidRDefault="0062167F" w:rsidP="0062167F">
      <w:pPr>
        <w:shd w:val="clear" w:color="auto" w:fill="FFFFFF"/>
        <w:tabs>
          <w:tab w:val="left" w:pos="1162"/>
        </w:tabs>
        <w:spacing w:after="0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2167F">
        <w:rPr>
          <w:rFonts w:ascii="Arial" w:hAnsi="Arial" w:cs="Arial"/>
          <w:color w:val="000000"/>
          <w:spacing w:val="-2"/>
          <w:sz w:val="24"/>
          <w:szCs w:val="24"/>
        </w:rPr>
        <w:t>12) утверждает правовые акты о реализации гарантий, установленных для должностных лиц Контрольно-счетной палаты;</w:t>
      </w:r>
    </w:p>
    <w:p w:rsidR="0062167F" w:rsidRPr="0062167F" w:rsidRDefault="0062167F" w:rsidP="0062167F">
      <w:pPr>
        <w:shd w:val="clear" w:color="auto" w:fill="FFFFFF"/>
        <w:tabs>
          <w:tab w:val="left" w:pos="1162"/>
        </w:tabs>
        <w:spacing w:after="0"/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62167F">
        <w:rPr>
          <w:rFonts w:ascii="Arial" w:hAnsi="Arial" w:cs="Arial"/>
          <w:color w:val="000000"/>
          <w:spacing w:val="-2"/>
          <w:sz w:val="24"/>
          <w:szCs w:val="24"/>
        </w:rPr>
        <w:t>13) издает правовые акты (приказы, распоряжения) по вопросам организации деятельности Контрольно-счетной палаты;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13.2. Заместитель председателя Контрольно-счетной палаты: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1) в отсутствии председателя Контрольно-счетной палаты выполняет его обязанности, за исключением обязанностей, связанных с приемом и увольнением работников Контрольно-счетной палаты;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2) может являться руководителем контрольных и экспертно-аналитических мероприятий;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3) выполняет иные должностные обязанности в соответствии с регламентом Контрольно-счетной палаты.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13.3. Аудиторы Контрольно-счетной палаты: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1) могут являться руководителями контрольных и экспертно-аналитических мероприятий;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2) выполняют иные должностные обязанности в соответствии с регламентом Контрольно-счетной палаты.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Статья 14. </w:t>
      </w:r>
      <w:r w:rsidRPr="0062167F">
        <w:rPr>
          <w:rFonts w:ascii="Arial" w:hAnsi="Arial" w:cs="Arial"/>
          <w:bCs/>
          <w:sz w:val="24"/>
          <w:szCs w:val="24"/>
        </w:rPr>
        <w:t xml:space="preserve">Права, обязанности и ответственность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bCs/>
          <w:sz w:val="24"/>
          <w:szCs w:val="24"/>
        </w:rPr>
        <w:t xml:space="preserve">должностных лиц Контрольно-счетной палаты  </w:t>
      </w: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62167F" w:rsidRPr="0062167F" w:rsidTr="009452FC">
        <w:tc>
          <w:tcPr>
            <w:tcW w:w="1728" w:type="dxa"/>
          </w:tcPr>
          <w:p w:rsidR="0062167F" w:rsidRPr="0062167F" w:rsidRDefault="0062167F" w:rsidP="006216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32" w:type="dxa"/>
          </w:tcPr>
          <w:p w:rsidR="0062167F" w:rsidRPr="0062167F" w:rsidRDefault="0062167F" w:rsidP="0062167F">
            <w:pPr>
              <w:shd w:val="clear" w:color="auto" w:fill="FFFFFF"/>
              <w:spacing w:after="0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14.1. Должностные лица Контрольно-счетной палаты при осуществлении возложенных на них должностных полномочий имеют право: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94"/>
        </w:tabs>
        <w:spacing w:after="0"/>
        <w:ind w:firstLine="709"/>
        <w:jc w:val="both"/>
        <w:rPr>
          <w:rFonts w:ascii="Arial" w:hAnsi="Arial" w:cs="Arial"/>
          <w:spacing w:val="-21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9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62167F">
        <w:rPr>
          <w:rFonts w:ascii="Arial" w:hAnsi="Arial" w:cs="Arial"/>
          <w:spacing w:val="-2"/>
          <w:sz w:val="24"/>
          <w:szCs w:val="24"/>
        </w:rPr>
        <w:t xml:space="preserve">законодательством Российской Федерации. Опечатывание касс, кассовых и </w:t>
      </w:r>
      <w:r w:rsidRPr="0062167F">
        <w:rPr>
          <w:rFonts w:ascii="Arial" w:hAnsi="Arial" w:cs="Arial"/>
          <w:sz w:val="24"/>
          <w:szCs w:val="24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62167F">
        <w:rPr>
          <w:rFonts w:ascii="Arial" w:hAnsi="Arial" w:cs="Arial"/>
          <w:spacing w:val="-5"/>
          <w:sz w:val="24"/>
          <w:szCs w:val="24"/>
        </w:rPr>
        <w:t>актов;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90"/>
        </w:tabs>
        <w:spacing w:after="0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3) в пределах своей компетенции направлять запросы должностным лицам территориальных </w:t>
      </w:r>
      <w:r w:rsidRPr="0062167F">
        <w:rPr>
          <w:rFonts w:ascii="Arial" w:hAnsi="Arial" w:cs="Arial"/>
          <w:spacing w:val="-1"/>
          <w:sz w:val="24"/>
          <w:szCs w:val="24"/>
        </w:rPr>
        <w:t xml:space="preserve">органов федеральных органов исполнительной власти и их структурных </w:t>
      </w:r>
      <w:r w:rsidRPr="0062167F">
        <w:rPr>
          <w:rFonts w:ascii="Arial" w:hAnsi="Arial" w:cs="Arial"/>
          <w:sz w:val="24"/>
          <w:szCs w:val="24"/>
        </w:rPr>
        <w:t>подразделений, органов управления государственными внебюджетными фондами, органов государственной власти и государственных органов Московской области, органов местного самоуправления и муниципальных органов, организаций;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90"/>
        </w:tabs>
        <w:spacing w:after="0"/>
        <w:ind w:firstLine="709"/>
        <w:jc w:val="both"/>
        <w:rPr>
          <w:rFonts w:ascii="Arial" w:hAnsi="Arial" w:cs="Arial"/>
          <w:spacing w:val="-9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90"/>
        </w:tabs>
        <w:spacing w:after="0"/>
        <w:ind w:firstLine="709"/>
        <w:jc w:val="both"/>
        <w:rPr>
          <w:rFonts w:ascii="Arial" w:hAnsi="Arial" w:cs="Arial"/>
          <w:spacing w:val="-13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9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6) в пределах своей компетенции знакомиться со всеми</w:t>
      </w:r>
      <w:r w:rsidRPr="0062167F">
        <w:rPr>
          <w:rFonts w:ascii="Arial" w:hAnsi="Arial" w:cs="Arial"/>
          <w:spacing w:val="-2"/>
          <w:sz w:val="24"/>
          <w:szCs w:val="24"/>
        </w:rPr>
        <w:t xml:space="preserve"> необходимыми документами, касающимися </w:t>
      </w:r>
      <w:r w:rsidRPr="0062167F">
        <w:rPr>
          <w:rFonts w:ascii="Arial" w:hAnsi="Arial" w:cs="Arial"/>
          <w:sz w:val="24"/>
          <w:szCs w:val="24"/>
        </w:rPr>
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</w:t>
      </w:r>
      <w:r w:rsidRPr="0062167F">
        <w:rPr>
          <w:rFonts w:ascii="Arial" w:hAnsi="Arial" w:cs="Arial"/>
          <w:spacing w:val="-2"/>
          <w:sz w:val="24"/>
          <w:szCs w:val="24"/>
        </w:rPr>
        <w:t>охраняемую законом тайну;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118"/>
        </w:tabs>
        <w:spacing w:after="0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62167F">
        <w:rPr>
          <w:rFonts w:ascii="Arial" w:hAnsi="Arial" w:cs="Arial"/>
          <w:spacing w:val="-1"/>
          <w:sz w:val="24"/>
          <w:szCs w:val="24"/>
        </w:rPr>
        <w:t xml:space="preserve">хранящейся в электронной форме в базах данных проверяемых органов и </w:t>
      </w:r>
      <w:r w:rsidRPr="0062167F">
        <w:rPr>
          <w:rFonts w:ascii="Arial" w:hAnsi="Arial" w:cs="Arial"/>
          <w:sz w:val="24"/>
          <w:szCs w:val="24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118"/>
        </w:tabs>
        <w:spacing w:after="0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8) знакомиться с технической документацией к электронным базам данных;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118"/>
        </w:tabs>
        <w:spacing w:after="0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Московской области. 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4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14.2. Должностные лица Контрольно-счетной палаты в случае </w:t>
      </w:r>
      <w:r w:rsidRPr="0062167F">
        <w:rPr>
          <w:rFonts w:ascii="Arial" w:hAnsi="Arial" w:cs="Arial"/>
          <w:spacing w:val="-1"/>
          <w:sz w:val="24"/>
          <w:szCs w:val="24"/>
        </w:rPr>
        <w:t xml:space="preserve">опечатывания касс, кассовых и служебных помещений, складов и архивов, </w:t>
      </w:r>
      <w:r w:rsidRPr="0062167F">
        <w:rPr>
          <w:rFonts w:ascii="Arial" w:hAnsi="Arial" w:cs="Arial"/>
          <w:sz w:val="24"/>
          <w:szCs w:val="24"/>
        </w:rPr>
        <w:t xml:space="preserve">изъятия документов и материалов в случае, предусмотренном подпунктом 2 пункта 14.1.  настоящей статьи, должны незамедлительно (в течение 24 часов) уведомить об этом председателя Контрольно-счетной палаты в порядке, установленном законом Московской области. 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4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14.3.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62167F">
        <w:rPr>
          <w:rFonts w:ascii="Arial" w:hAnsi="Arial" w:cs="Arial"/>
          <w:spacing w:val="-2"/>
          <w:sz w:val="24"/>
          <w:szCs w:val="24"/>
        </w:rPr>
        <w:t>актов и отчетов.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6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14.4. Должностные лица Контрольно-счетной палаты обязаны сохранять государственную, служебную, коммерческую и иную </w:t>
      </w:r>
      <w:r w:rsidRPr="0062167F">
        <w:rPr>
          <w:rFonts w:ascii="Arial" w:hAnsi="Arial" w:cs="Arial"/>
          <w:spacing w:val="-1"/>
          <w:sz w:val="24"/>
          <w:szCs w:val="24"/>
        </w:rPr>
        <w:t xml:space="preserve">охраняемую законом тайну, ставшую им известной при проведении в </w:t>
      </w:r>
      <w:r w:rsidRPr="0062167F">
        <w:rPr>
          <w:rFonts w:ascii="Arial" w:hAnsi="Arial" w:cs="Arial"/>
          <w:sz w:val="24"/>
          <w:szCs w:val="24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6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14.5. 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6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14.6.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результатов,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6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14.7. Председатель, заместитель председателя, аудиторы Контрольно-счетной палаты вправе участвовать в заседаниях Совета депутатов, его комиссий и рабочих групп, заседаниях администрации Городского округа Серпухов, координационных и совещательных органов при главе Городского округа Серпухов.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61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61"/>
        </w:tabs>
        <w:spacing w:after="0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Статья 15. </w:t>
      </w:r>
      <w:r w:rsidRPr="0062167F">
        <w:rPr>
          <w:rFonts w:ascii="Arial" w:eastAsia="Calibri" w:hAnsi="Arial" w:cs="Arial"/>
          <w:sz w:val="24"/>
          <w:szCs w:val="24"/>
        </w:rPr>
        <w:t>Представление информации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61"/>
        </w:tabs>
        <w:spacing w:after="0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62167F">
        <w:rPr>
          <w:rFonts w:ascii="Arial" w:eastAsia="Calibri" w:hAnsi="Arial" w:cs="Arial"/>
          <w:sz w:val="24"/>
          <w:szCs w:val="24"/>
        </w:rPr>
        <w:t>Контрольно-счетной палате</w:t>
      </w:r>
    </w:p>
    <w:p w:rsidR="0062167F" w:rsidRPr="0062167F" w:rsidRDefault="0062167F" w:rsidP="0062167F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62167F" w:rsidRPr="0062167F" w:rsidRDefault="0062167F" w:rsidP="0062167F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2167F">
        <w:rPr>
          <w:sz w:val="24"/>
          <w:szCs w:val="24"/>
        </w:rPr>
        <w:t xml:space="preserve">15.1. </w:t>
      </w:r>
      <w:r w:rsidRPr="0062167F">
        <w:rPr>
          <w:rFonts w:eastAsia="Calibri"/>
          <w:bCs/>
          <w:sz w:val="24"/>
          <w:szCs w:val="24"/>
          <w:lang w:eastAsia="en-US"/>
        </w:rPr>
        <w:t xml:space="preserve">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Московской области сроки обязаны представлять в Контрольно-счетную палату по ее запросам информацию, документы и материалы, необходимые для проведения контрольных и экспертно-аналитических мероприятий. </w:t>
      </w:r>
    </w:p>
    <w:p w:rsidR="0062167F" w:rsidRPr="0062167F" w:rsidRDefault="0062167F" w:rsidP="0062167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15.2. Порядок направления Контрольно-счетной палатой запросов, указанных в пункте 15.1. настоящей статьи, определяется законами Московской области или муниципальными нормативными правовыми актами и регламентом Контрольно-счетной палаты.</w:t>
      </w:r>
    </w:p>
    <w:p w:rsidR="0062167F" w:rsidRPr="0062167F" w:rsidRDefault="0062167F" w:rsidP="0062167F">
      <w:pPr>
        <w:pStyle w:val="ConsPlusNormal"/>
        <w:ind w:firstLine="709"/>
        <w:jc w:val="both"/>
        <w:rPr>
          <w:spacing w:val="-2"/>
          <w:sz w:val="24"/>
          <w:szCs w:val="24"/>
        </w:rPr>
      </w:pPr>
      <w:r w:rsidRPr="0062167F">
        <w:rPr>
          <w:spacing w:val="-2"/>
          <w:sz w:val="24"/>
          <w:szCs w:val="24"/>
        </w:rPr>
        <w:t>15.3. 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8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pacing w:val="-2"/>
          <w:sz w:val="24"/>
          <w:szCs w:val="24"/>
        </w:rPr>
        <w:t xml:space="preserve">15.4. Непредставление или несвоевременное представление Контрольно-счетной палате </w:t>
      </w:r>
      <w:r w:rsidRPr="0062167F">
        <w:rPr>
          <w:rFonts w:ascii="Arial" w:hAnsi="Arial" w:cs="Arial"/>
          <w:sz w:val="24"/>
          <w:szCs w:val="24"/>
        </w:rPr>
        <w:t>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Московской области.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8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15.5. При осуществлении внешнего муниципального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8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85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pacing w:val="-2"/>
          <w:sz w:val="24"/>
          <w:szCs w:val="24"/>
        </w:rPr>
        <w:t xml:space="preserve">Статья 16. </w:t>
      </w:r>
      <w:r w:rsidRPr="0062167F">
        <w:rPr>
          <w:rFonts w:ascii="Arial" w:hAnsi="Arial" w:cs="Arial"/>
          <w:bCs/>
          <w:spacing w:val="-2"/>
          <w:sz w:val="24"/>
          <w:szCs w:val="24"/>
        </w:rPr>
        <w:t xml:space="preserve">Представления и предписания Контрольно-счетной палаты 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85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28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16.1.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Городскому округу Серпухов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16.2. Представление Контрольно-счетной палаты подписывается председателем Контрольно-счетной палаты либо его заместителем.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16.3. Органы местного самоуправления, муниципальные органы, иные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</w:t>
      </w:r>
      <w:r w:rsidRPr="0062167F">
        <w:rPr>
          <w:rFonts w:ascii="Arial" w:hAnsi="Arial" w:cs="Arial"/>
          <w:spacing w:val="-2"/>
          <w:sz w:val="24"/>
          <w:szCs w:val="24"/>
        </w:rPr>
        <w:t xml:space="preserve">о принятых по результатам выполнения представления решениях и мерах.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pacing w:val="-2"/>
          <w:sz w:val="24"/>
          <w:szCs w:val="24"/>
        </w:rPr>
        <w:t>16.4. Срок выполнения представления может быть продлен по решению Контрольно-счетной палаты, но не более одного раза.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16.5.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16.6. Предписание Контрольно-счетной палаты должно содержать указание на конкретные допущенные нарушения и конкретные основания вынесения предписания.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16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16.7. Предписание Контрольно-счетной палаты подписывается председателем Контрольно-счетной палаты либо его заместителем.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16.8. Предписание Контрольно-счетной палаты должно быть исполнено в установленные в нем сроки.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15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16.9. Срок выполнения предписания может быть продлен по решению Контрольно-счетной палаты, но не более одного раза.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16.10. Невыполнение представления или предписания Контрольно-счетной палаты влечет за собой ответственность, установленную </w:t>
      </w:r>
      <w:r w:rsidRPr="0062167F">
        <w:rPr>
          <w:rFonts w:ascii="Arial" w:hAnsi="Arial" w:cs="Arial"/>
          <w:spacing w:val="-2"/>
          <w:sz w:val="24"/>
          <w:szCs w:val="24"/>
        </w:rPr>
        <w:t>законодательством Российской Федерации.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16.11. В   случае, если   при   проведении   контрольных   мероприятий выявлены факты незаконного использования средств бюджета Городского округа Серпухов,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</w:t>
      </w:r>
      <w:r w:rsidRPr="0062167F">
        <w:rPr>
          <w:rFonts w:ascii="Arial" w:hAnsi="Arial" w:cs="Arial"/>
          <w:spacing w:val="-1"/>
          <w:sz w:val="24"/>
          <w:szCs w:val="24"/>
        </w:rPr>
        <w:t>контрольных мероприятий в правоохранительные органы.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62167F" w:rsidRPr="0062167F" w:rsidRDefault="0062167F" w:rsidP="0062167F">
      <w:pPr>
        <w:spacing w:after="0"/>
        <w:jc w:val="center"/>
        <w:rPr>
          <w:rFonts w:ascii="Arial" w:hAnsi="Arial" w:cs="Arial"/>
          <w:bCs/>
          <w:spacing w:val="-1"/>
          <w:sz w:val="24"/>
          <w:szCs w:val="24"/>
        </w:rPr>
      </w:pPr>
      <w:r w:rsidRPr="0062167F">
        <w:rPr>
          <w:rFonts w:ascii="Arial" w:hAnsi="Arial" w:cs="Arial"/>
          <w:spacing w:val="-1"/>
          <w:sz w:val="24"/>
          <w:szCs w:val="24"/>
        </w:rPr>
        <w:t xml:space="preserve">Статья 17. </w:t>
      </w:r>
      <w:r w:rsidRPr="0062167F">
        <w:rPr>
          <w:rFonts w:ascii="Arial" w:hAnsi="Arial" w:cs="Arial"/>
          <w:bCs/>
          <w:spacing w:val="-1"/>
          <w:sz w:val="24"/>
          <w:szCs w:val="24"/>
        </w:rPr>
        <w:t>Гарантии прав проверяемых органов и организаций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spacing w:val="-1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26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17.1.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Московской области, прилагаются к актам и в дальнейшем являются их неотъемлемой частью.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17.2. </w:t>
      </w:r>
      <w:r w:rsidRPr="0062167F">
        <w:rPr>
          <w:rFonts w:ascii="Arial" w:eastAsia="Calibri" w:hAnsi="Arial" w:cs="Arial"/>
          <w:sz w:val="24"/>
          <w:szCs w:val="24"/>
        </w:rPr>
        <w:t>Проверяемые органы и организации и их должностные лица вправе обратиться с жалобой на действия (бездействие) Контрольно-счетной палаты в Совет депутатов.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bCs/>
          <w:spacing w:val="-1"/>
          <w:sz w:val="24"/>
          <w:szCs w:val="24"/>
        </w:rPr>
      </w:pPr>
      <w:r w:rsidRPr="0062167F">
        <w:rPr>
          <w:rFonts w:ascii="Arial" w:hAnsi="Arial" w:cs="Arial"/>
          <w:spacing w:val="-1"/>
          <w:sz w:val="24"/>
          <w:szCs w:val="24"/>
        </w:rPr>
        <w:t xml:space="preserve">Статья 18. </w:t>
      </w:r>
      <w:r w:rsidRPr="0062167F">
        <w:rPr>
          <w:rFonts w:ascii="Arial" w:hAnsi="Arial" w:cs="Arial"/>
          <w:bCs/>
          <w:spacing w:val="-1"/>
          <w:sz w:val="24"/>
          <w:szCs w:val="24"/>
        </w:rPr>
        <w:t>Взаимодействие Контрольно-счетной палаты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62167F">
        <w:rPr>
          <w:rFonts w:ascii="Arial" w:hAnsi="Arial" w:cs="Arial"/>
          <w:bCs/>
          <w:spacing w:val="-1"/>
          <w:sz w:val="24"/>
          <w:szCs w:val="24"/>
        </w:rPr>
        <w:t>с государственными и муниципальными органами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pacing w:val="-1"/>
          <w:sz w:val="24"/>
          <w:szCs w:val="24"/>
        </w:rPr>
        <w:t xml:space="preserve">18.1. Контрольно-счетная палата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</w:t>
      </w:r>
      <w:r w:rsidRPr="0062167F">
        <w:rPr>
          <w:rFonts w:ascii="Arial" w:hAnsi="Arial" w:cs="Arial"/>
          <w:sz w:val="24"/>
          <w:szCs w:val="24"/>
        </w:rPr>
        <w:t xml:space="preserve">Контрольно-счетная палата вправе заключать с ними соглашения о сотрудничестве и взаимодействии.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62167F">
        <w:rPr>
          <w:rFonts w:ascii="Arial" w:hAnsi="Arial" w:cs="Arial"/>
          <w:spacing w:val="-1"/>
          <w:sz w:val="24"/>
          <w:szCs w:val="24"/>
        </w:rPr>
        <w:t xml:space="preserve">18.2. Контрольно-счетная палата вправе </w:t>
      </w:r>
      <w:r w:rsidRPr="0062167F">
        <w:rPr>
          <w:rFonts w:ascii="Arial" w:hAnsi="Arial" w:cs="Arial"/>
          <w:sz w:val="24"/>
          <w:szCs w:val="24"/>
        </w:rPr>
        <w:t>вступать в объединения (ассоциации) контрольно-счетных органов Российской Федерации, объединения (ассоциации) контрольно-счетных органов Московской области.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18.3.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18.4. В целях координации своей деятельности Контрольно-счетная палата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18.5. Контрольно-счетная палата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18.6. Контрольно-счетная палата вправе обратиться в Счетную палату Российской Федерации за заключением о соответствии её деятельности законодательству о внешнем муниципальном финансовом контроле и рекомендациями по повышению ее эффективности. 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pacing w:after="0"/>
        <w:jc w:val="center"/>
        <w:rPr>
          <w:rFonts w:ascii="Arial" w:hAnsi="Arial" w:cs="Arial"/>
          <w:bCs/>
          <w:spacing w:val="-3"/>
          <w:sz w:val="24"/>
          <w:szCs w:val="24"/>
        </w:rPr>
      </w:pPr>
      <w:r w:rsidRPr="0062167F">
        <w:rPr>
          <w:rFonts w:ascii="Arial" w:hAnsi="Arial" w:cs="Arial"/>
          <w:spacing w:val="-3"/>
          <w:sz w:val="24"/>
          <w:szCs w:val="24"/>
        </w:rPr>
        <w:t xml:space="preserve">Статья 19. </w:t>
      </w:r>
      <w:r w:rsidRPr="0062167F">
        <w:rPr>
          <w:rFonts w:ascii="Arial" w:hAnsi="Arial" w:cs="Arial"/>
          <w:bCs/>
          <w:spacing w:val="-3"/>
          <w:sz w:val="24"/>
          <w:szCs w:val="24"/>
        </w:rPr>
        <w:t xml:space="preserve">Обеспечение доступа к информации </w:t>
      </w:r>
    </w:p>
    <w:p w:rsidR="0062167F" w:rsidRPr="0062167F" w:rsidRDefault="0062167F" w:rsidP="006216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bCs/>
          <w:spacing w:val="-3"/>
          <w:sz w:val="24"/>
          <w:szCs w:val="24"/>
        </w:rPr>
        <w:t xml:space="preserve">о деятельности Контрольно-счетной палаты </w:t>
      </w:r>
    </w:p>
    <w:p w:rsidR="0062167F" w:rsidRPr="0062167F" w:rsidRDefault="0062167F" w:rsidP="0062167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167F">
        <w:rPr>
          <w:rFonts w:ascii="Arial" w:hAnsi="Arial" w:cs="Arial"/>
          <w:spacing w:val="-1"/>
          <w:sz w:val="24"/>
          <w:szCs w:val="24"/>
        </w:rPr>
        <w:t xml:space="preserve">19.1. </w:t>
      </w:r>
      <w:r w:rsidRPr="0062167F">
        <w:rPr>
          <w:rFonts w:ascii="Arial" w:eastAsia="Calibri" w:hAnsi="Arial" w:cs="Arial"/>
          <w:sz w:val="24"/>
          <w:szCs w:val="24"/>
        </w:rPr>
        <w:t>Контрольно-счетная палата в целях обеспечения доступа к информации о своей деятельности размещает на официальном сайте в информационно-телекоммуникационной сети Интернет, опубликовывает в официальном издании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6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19.2. Контрольно-счетная палата ежегодно подготавливает отчет о своей деятельности, который направляется на рассмотрение в Совет депутатов. Указанный отчет опубликовывается в средствах массовой информации или размещается в сети Интернет только после его рассмотрения Советом депутатов.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6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19.3. Порядок опубликования в средствах массовой информации или размещения в сети Интернет информации о деятельности Контрольно-счетной палаты осуществляется в соответствии с регламентом Контрольно-счетной палаты.</w:t>
      </w:r>
    </w:p>
    <w:p w:rsidR="0062167F" w:rsidRPr="0062167F" w:rsidRDefault="0062167F" w:rsidP="0062167F">
      <w:pPr>
        <w:shd w:val="clear" w:color="auto" w:fill="FFFFFF"/>
        <w:tabs>
          <w:tab w:val="left" w:pos="0"/>
          <w:tab w:val="left" w:pos="106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Статья 20.  </w:t>
      </w:r>
      <w:r w:rsidRPr="0062167F">
        <w:rPr>
          <w:rFonts w:ascii="Arial" w:hAnsi="Arial" w:cs="Arial"/>
          <w:bCs/>
          <w:sz w:val="24"/>
          <w:szCs w:val="24"/>
        </w:rPr>
        <w:t>Финансовое обеспечение деятельности</w:t>
      </w:r>
    </w:p>
    <w:p w:rsidR="0062167F" w:rsidRPr="0062167F" w:rsidRDefault="0062167F" w:rsidP="006216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Контрольно-счетной палаты </w:t>
      </w: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842"/>
        <w:gridCol w:w="6618"/>
      </w:tblGrid>
      <w:tr w:rsidR="0062167F" w:rsidRPr="0062167F" w:rsidTr="009452FC">
        <w:tc>
          <w:tcPr>
            <w:tcW w:w="1842" w:type="dxa"/>
          </w:tcPr>
          <w:p w:rsidR="0062167F" w:rsidRPr="0062167F" w:rsidRDefault="0062167F" w:rsidP="0062167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8" w:type="dxa"/>
          </w:tcPr>
          <w:p w:rsidR="0062167F" w:rsidRPr="0062167F" w:rsidRDefault="0062167F" w:rsidP="0062167F">
            <w:pPr>
              <w:spacing w:after="0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20.1. Финансовое обеспечение деятельности Контрольно-счетной палаты осуществляется за счет средств бюджета Городского округа Серпухов. 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неё полномочий.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20.2. Средства на содержание Контрольно-счетной палаты предусматриваются в бюджете Городского округа Серпухов отдельной строкой в соответствии с классификацией расходов бюджета Российской Федерации.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>20.3. Контроль за использованием Контрольно-счетной палатой бюджетных средств и муниципального имущества осуществляется на основании правовых актов Совета депутатов.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62167F">
        <w:rPr>
          <w:rFonts w:ascii="Arial" w:hAnsi="Arial" w:cs="Arial"/>
          <w:sz w:val="24"/>
          <w:szCs w:val="24"/>
        </w:rPr>
        <w:t xml:space="preserve">Статья 21. </w:t>
      </w:r>
      <w:r w:rsidRPr="0062167F">
        <w:rPr>
          <w:rFonts w:ascii="Arial" w:hAnsi="Arial" w:cs="Arial"/>
          <w:bCs/>
          <w:sz w:val="24"/>
          <w:szCs w:val="24"/>
        </w:rPr>
        <w:t xml:space="preserve">Материальное и социальное обеспечение 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62167F">
        <w:rPr>
          <w:rFonts w:ascii="Arial" w:hAnsi="Arial" w:cs="Arial"/>
          <w:bCs/>
          <w:sz w:val="24"/>
          <w:szCs w:val="24"/>
        </w:rPr>
        <w:t>должностных лиц Контрольно-счетной палаты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167F">
        <w:rPr>
          <w:rFonts w:ascii="Arial" w:hAnsi="Arial" w:cs="Arial"/>
          <w:bCs/>
          <w:sz w:val="24"/>
          <w:szCs w:val="24"/>
        </w:rPr>
        <w:t>21.1.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Городского округа Серпухов (в том числе по медицинскому и санаторно-курортному обеспечению, бытовому, транспортному и иным видам обслуживания).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167F">
        <w:rPr>
          <w:rFonts w:ascii="Arial" w:hAnsi="Arial" w:cs="Arial"/>
          <w:bCs/>
          <w:sz w:val="24"/>
          <w:szCs w:val="24"/>
        </w:rPr>
        <w:t>21.2. Председателю, заместителю председателя, аудиторам и инспекторам Контрольно-счетной палаты гарантируется государственная защита, включая обязательное государственное страхование жизни и здоровья за счет бюджета муниципального образования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62167F" w:rsidRP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167F">
        <w:rPr>
          <w:rFonts w:ascii="Arial" w:hAnsi="Arial" w:cs="Arial"/>
          <w:bCs/>
          <w:sz w:val="24"/>
          <w:szCs w:val="24"/>
        </w:rPr>
        <w:t>21.3. 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Контрольно-счетной палаты устанавливаются муниципальными правовыми актами в соответствии с федеральными законами и законами Московской области.</w:t>
      </w:r>
    </w:p>
    <w:p w:rsidR="0062167F" w:rsidRDefault="0062167F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2167F">
        <w:rPr>
          <w:rFonts w:ascii="Arial" w:hAnsi="Arial" w:cs="Arial"/>
          <w:bCs/>
          <w:sz w:val="24"/>
          <w:szCs w:val="24"/>
        </w:rPr>
        <w:t>21.4. Председатель Контрольно-счетной палаты утверждает соответствующие положения о реализации установленных гарантий в Контрольно-счетной палате.</w:t>
      </w:r>
    </w:p>
    <w:p w:rsidR="00A65EF2" w:rsidRDefault="00A65EF2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Default="00A65EF2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Default="00A65EF2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Default="00A65EF2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Default="00A65EF2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Default="00A65EF2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Default="00A65EF2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Default="00A65EF2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Default="00A65EF2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Default="00A65EF2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Default="00A65EF2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Default="00A65EF2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Default="00A65EF2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Default="00A65EF2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Default="00A65EF2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Default="00A65EF2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Default="00A65EF2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Default="00A65EF2" w:rsidP="00B60AD8">
      <w:pPr>
        <w:shd w:val="clear" w:color="auto" w:fill="FFFFFF"/>
        <w:tabs>
          <w:tab w:val="left" w:pos="0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A65EF2" w:rsidRDefault="00A65EF2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Default="00A65EF2" w:rsidP="0062167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4961" w:type="dxa"/>
        <w:tblInd w:w="4786" w:type="dxa"/>
        <w:tblLook w:val="04A0" w:firstRow="1" w:lastRow="0" w:firstColumn="1" w:lastColumn="0" w:noHBand="0" w:noVBand="1"/>
      </w:tblPr>
      <w:tblGrid>
        <w:gridCol w:w="4961"/>
      </w:tblGrid>
      <w:tr w:rsidR="00A65EF2" w:rsidRPr="00A65EF2" w:rsidTr="009452FC">
        <w:tc>
          <w:tcPr>
            <w:tcW w:w="4961" w:type="dxa"/>
          </w:tcPr>
          <w:p w:rsidR="00A65EF2" w:rsidRPr="0062167F" w:rsidRDefault="00A65EF2" w:rsidP="00A65EF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№2</w:t>
            </w:r>
          </w:p>
          <w:p w:rsidR="00A65EF2" w:rsidRPr="0062167F" w:rsidRDefault="00A65EF2" w:rsidP="00A65EF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62167F">
              <w:rPr>
                <w:rFonts w:ascii="Arial" w:hAnsi="Arial" w:cs="Arial"/>
                <w:sz w:val="24"/>
                <w:szCs w:val="24"/>
              </w:rPr>
              <w:t>решени</w:t>
            </w:r>
            <w:r>
              <w:rPr>
                <w:rFonts w:ascii="Arial" w:hAnsi="Arial" w:cs="Arial"/>
                <w:sz w:val="24"/>
                <w:szCs w:val="24"/>
              </w:rPr>
              <w:t>ю</w:t>
            </w:r>
            <w:r w:rsidRPr="0062167F">
              <w:rPr>
                <w:rFonts w:ascii="Arial" w:hAnsi="Arial" w:cs="Arial"/>
                <w:sz w:val="24"/>
                <w:szCs w:val="24"/>
              </w:rPr>
              <w:t xml:space="preserve"> Совета депутатов Городского округа Серпухов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  <w:p w:rsidR="00A65EF2" w:rsidRPr="00A65EF2" w:rsidRDefault="001812DA" w:rsidP="00A65EF2">
            <w:p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14.02.2024</w:t>
            </w:r>
            <w:r w:rsidRPr="0062167F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6/67</w:t>
            </w:r>
            <w:bookmarkStart w:id="0" w:name="_GoBack"/>
            <w:bookmarkEnd w:id="0"/>
          </w:p>
        </w:tc>
      </w:tr>
    </w:tbl>
    <w:p w:rsidR="00A65EF2" w:rsidRPr="00A65EF2" w:rsidRDefault="00A65EF2" w:rsidP="00A65EF2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Pr="00A65EF2" w:rsidRDefault="00A65EF2" w:rsidP="00A65EF2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Pr="00A65EF2" w:rsidRDefault="00A65EF2" w:rsidP="00A65EF2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A65EF2">
        <w:rPr>
          <w:rFonts w:ascii="Arial" w:hAnsi="Arial" w:cs="Arial"/>
          <w:bCs/>
          <w:sz w:val="24"/>
          <w:szCs w:val="24"/>
        </w:rPr>
        <w:t>Штатная численность</w:t>
      </w:r>
    </w:p>
    <w:p w:rsidR="00A65EF2" w:rsidRPr="00A65EF2" w:rsidRDefault="00A65EF2" w:rsidP="00A65EF2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A65EF2">
        <w:rPr>
          <w:rFonts w:ascii="Arial" w:hAnsi="Arial" w:cs="Arial"/>
          <w:bCs/>
          <w:sz w:val="24"/>
          <w:szCs w:val="24"/>
        </w:rPr>
        <w:t>Контрольно-счетной палаты</w:t>
      </w:r>
    </w:p>
    <w:p w:rsidR="00A65EF2" w:rsidRPr="00A65EF2" w:rsidRDefault="00A65EF2" w:rsidP="00A65EF2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A65EF2">
        <w:rPr>
          <w:rFonts w:ascii="Arial" w:hAnsi="Arial" w:cs="Arial"/>
          <w:bCs/>
          <w:sz w:val="24"/>
          <w:szCs w:val="24"/>
        </w:rPr>
        <w:t>Городского округа Серпухов Московской области</w:t>
      </w:r>
    </w:p>
    <w:p w:rsidR="00A65EF2" w:rsidRPr="00A65EF2" w:rsidRDefault="00A65EF2" w:rsidP="00A65EF2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985"/>
      </w:tblGrid>
      <w:tr w:rsidR="00A65EF2" w:rsidRPr="00A65EF2" w:rsidTr="009452F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F2" w:rsidRPr="00A65EF2" w:rsidRDefault="00A65EF2" w:rsidP="00A65EF2">
            <w:pPr>
              <w:shd w:val="clear" w:color="auto" w:fill="FFFFFF"/>
              <w:tabs>
                <w:tab w:val="left" w:pos="0"/>
              </w:tabs>
              <w:spacing w:after="0"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5EF2">
              <w:rPr>
                <w:rFonts w:ascii="Arial" w:hAnsi="Arial" w:cs="Arial"/>
                <w:bCs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F2" w:rsidRPr="00A65EF2" w:rsidRDefault="00A65EF2" w:rsidP="00A65EF2">
            <w:pPr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5EF2">
              <w:rPr>
                <w:rFonts w:ascii="Arial" w:hAnsi="Arial" w:cs="Arial"/>
                <w:bCs/>
                <w:sz w:val="24"/>
                <w:szCs w:val="24"/>
              </w:rPr>
              <w:t>Количество, ед.</w:t>
            </w:r>
          </w:p>
        </w:tc>
      </w:tr>
      <w:tr w:rsidR="00A65EF2" w:rsidRPr="00A65EF2" w:rsidTr="009452F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F2" w:rsidRPr="00A65EF2" w:rsidRDefault="00A65EF2" w:rsidP="00A65EF2">
            <w:p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5EF2">
              <w:rPr>
                <w:rFonts w:ascii="Arial" w:hAnsi="Arial" w:cs="Arial"/>
                <w:bCs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F2" w:rsidRPr="00A65EF2" w:rsidRDefault="00A65EF2" w:rsidP="00A65EF2">
            <w:pPr>
              <w:shd w:val="clear" w:color="auto" w:fill="FFFFFF"/>
              <w:tabs>
                <w:tab w:val="left" w:pos="0"/>
              </w:tabs>
              <w:spacing w:after="0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5EF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A65EF2" w:rsidRPr="00A65EF2" w:rsidTr="009452F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F2" w:rsidRPr="00A65EF2" w:rsidRDefault="00A65EF2" w:rsidP="00A65EF2">
            <w:p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5EF2">
              <w:rPr>
                <w:rFonts w:ascii="Arial" w:hAnsi="Arial" w:cs="Arial"/>
                <w:bCs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F2" w:rsidRPr="00A65EF2" w:rsidRDefault="00A65EF2" w:rsidP="00A65EF2">
            <w:pPr>
              <w:shd w:val="clear" w:color="auto" w:fill="FFFFFF"/>
              <w:tabs>
                <w:tab w:val="left" w:pos="0"/>
              </w:tabs>
              <w:spacing w:after="0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5EF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A65EF2" w:rsidRPr="00A65EF2" w:rsidTr="009452F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F2" w:rsidRPr="00A65EF2" w:rsidRDefault="00A65EF2" w:rsidP="00A65EF2">
            <w:p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5EF2">
              <w:rPr>
                <w:rFonts w:ascii="Arial" w:hAnsi="Arial" w:cs="Arial"/>
                <w:bCs/>
                <w:sz w:val="24"/>
                <w:szCs w:val="24"/>
              </w:rPr>
              <w:t>Аудитор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F2" w:rsidRPr="00A65EF2" w:rsidRDefault="00A65EF2" w:rsidP="00A65EF2">
            <w:pPr>
              <w:shd w:val="clear" w:color="auto" w:fill="FFFFFF"/>
              <w:tabs>
                <w:tab w:val="left" w:pos="0"/>
              </w:tabs>
              <w:spacing w:after="0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5EF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A65EF2" w:rsidRPr="00A65EF2" w:rsidTr="009452F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F2" w:rsidRPr="00A65EF2" w:rsidRDefault="00A65EF2" w:rsidP="00A65EF2">
            <w:p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5EF2">
              <w:rPr>
                <w:rFonts w:ascii="Arial" w:hAnsi="Arial" w:cs="Arial"/>
                <w:bCs/>
                <w:sz w:val="24"/>
                <w:szCs w:val="24"/>
              </w:rPr>
              <w:t xml:space="preserve">Инспектор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F2" w:rsidRPr="00A65EF2" w:rsidRDefault="00A65EF2" w:rsidP="00A65EF2">
            <w:pPr>
              <w:shd w:val="clear" w:color="auto" w:fill="FFFFFF"/>
              <w:tabs>
                <w:tab w:val="left" w:pos="0"/>
              </w:tabs>
              <w:spacing w:after="0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5EF2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A65EF2" w:rsidRPr="00A65EF2" w:rsidTr="009452F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F2" w:rsidRPr="00A65EF2" w:rsidRDefault="00A65EF2" w:rsidP="00A65EF2">
            <w:p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5EF2">
              <w:rPr>
                <w:rFonts w:ascii="Arial" w:hAnsi="Arial" w:cs="Arial"/>
                <w:spacing w:val="-1"/>
                <w:sz w:val="24"/>
                <w:szCs w:val="24"/>
              </w:rPr>
              <w:t>Иные штатные работники, должности которых не отнесены к должностям муниципальной службы в Московской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F2" w:rsidRPr="00A65EF2" w:rsidRDefault="00A65EF2" w:rsidP="00A65EF2">
            <w:pPr>
              <w:shd w:val="clear" w:color="auto" w:fill="FFFFFF"/>
              <w:tabs>
                <w:tab w:val="left" w:pos="0"/>
              </w:tabs>
              <w:spacing w:after="0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5EF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</w:tbl>
    <w:p w:rsidR="00A65EF2" w:rsidRPr="00A65EF2" w:rsidRDefault="00A65EF2" w:rsidP="00A65EF2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5EF2" w:rsidRPr="00A65EF2" w:rsidRDefault="00A65EF2" w:rsidP="00A65EF2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65EF2">
        <w:rPr>
          <w:rFonts w:ascii="Arial" w:hAnsi="Arial" w:cs="Arial"/>
          <w:bCs/>
          <w:sz w:val="24"/>
          <w:szCs w:val="24"/>
        </w:rPr>
        <w:t xml:space="preserve"> </w:t>
      </w:r>
    </w:p>
    <w:p w:rsidR="00A65EF2" w:rsidRPr="00A65EF2" w:rsidRDefault="00A65EF2" w:rsidP="00A65EF2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2167F" w:rsidRPr="00686D67" w:rsidRDefault="0062167F" w:rsidP="0062167F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62167F" w:rsidRDefault="0062167F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sectPr w:rsidR="0062167F" w:rsidSect="00D23B2C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07C3126"/>
    <w:lvl w:ilvl="0">
      <w:numFmt w:val="decimal"/>
      <w:lvlText w:val="*"/>
      <w:lvlJc w:val="left"/>
    </w:lvl>
  </w:abstractNum>
  <w:abstractNum w:abstractNumId="1">
    <w:nsid w:val="00A4462F"/>
    <w:multiLevelType w:val="singleLevel"/>
    <w:tmpl w:val="90D6EEC8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</w:lvl>
  </w:abstractNum>
  <w:abstractNum w:abstractNumId="2">
    <w:nsid w:val="07B71A03"/>
    <w:multiLevelType w:val="singleLevel"/>
    <w:tmpl w:val="3392B562"/>
    <w:lvl w:ilvl="0">
      <w:start w:val="2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2B4D71C0"/>
    <w:multiLevelType w:val="hybridMultilevel"/>
    <w:tmpl w:val="F640AC96"/>
    <w:lvl w:ilvl="0" w:tplc="85FC75CA">
      <w:start w:val="1"/>
      <w:numFmt w:val="decimal"/>
      <w:lvlText w:val="%1."/>
      <w:lvlJc w:val="left"/>
      <w:pPr>
        <w:ind w:left="1211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7729D5"/>
    <w:multiLevelType w:val="hybridMultilevel"/>
    <w:tmpl w:val="9A82184A"/>
    <w:lvl w:ilvl="0" w:tplc="A78AD0EC">
      <w:start w:val="1"/>
      <w:numFmt w:val="decimal"/>
      <w:lvlText w:val="%1."/>
      <w:lvlJc w:val="left"/>
      <w:pPr>
        <w:ind w:left="-7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7C0EAF"/>
    <w:multiLevelType w:val="multilevel"/>
    <w:tmpl w:val="1E82A124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7">
    <w:nsid w:val="6EE222A6"/>
    <w:multiLevelType w:val="hybridMultilevel"/>
    <w:tmpl w:val="3ADEBB70"/>
    <w:lvl w:ilvl="0" w:tplc="9AC87C0C">
      <w:start w:val="1"/>
      <w:numFmt w:val="decimal"/>
      <w:lvlText w:val="%1)"/>
      <w:lvlJc w:val="left"/>
      <w:pPr>
        <w:ind w:left="18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8"/>
        </w:rPr>
      </w:lvl>
    </w:lvlOverride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8A"/>
    <w:rsid w:val="0000434C"/>
    <w:rsid w:val="00023A54"/>
    <w:rsid w:val="00066E72"/>
    <w:rsid w:val="000D7D72"/>
    <w:rsid w:val="001142ED"/>
    <w:rsid w:val="00146AB8"/>
    <w:rsid w:val="001812DA"/>
    <w:rsid w:val="001D3DF9"/>
    <w:rsid w:val="00241993"/>
    <w:rsid w:val="00345D90"/>
    <w:rsid w:val="003668EB"/>
    <w:rsid w:val="003708DD"/>
    <w:rsid w:val="00390384"/>
    <w:rsid w:val="003B3046"/>
    <w:rsid w:val="003B63E4"/>
    <w:rsid w:val="003E12C9"/>
    <w:rsid w:val="003E79DA"/>
    <w:rsid w:val="004072B7"/>
    <w:rsid w:val="00414F50"/>
    <w:rsid w:val="004178FE"/>
    <w:rsid w:val="00422BA3"/>
    <w:rsid w:val="00445E1B"/>
    <w:rsid w:val="00477704"/>
    <w:rsid w:val="004C4EDF"/>
    <w:rsid w:val="004E6D4D"/>
    <w:rsid w:val="005152A6"/>
    <w:rsid w:val="00524EE5"/>
    <w:rsid w:val="00532BC2"/>
    <w:rsid w:val="00543CF0"/>
    <w:rsid w:val="00565544"/>
    <w:rsid w:val="00575C1F"/>
    <w:rsid w:val="00592B3C"/>
    <w:rsid w:val="005962B3"/>
    <w:rsid w:val="005B2E2B"/>
    <w:rsid w:val="005B44BD"/>
    <w:rsid w:val="005D30BC"/>
    <w:rsid w:val="00607191"/>
    <w:rsid w:val="0062167F"/>
    <w:rsid w:val="00670491"/>
    <w:rsid w:val="00685520"/>
    <w:rsid w:val="0075611D"/>
    <w:rsid w:val="0076374E"/>
    <w:rsid w:val="00780954"/>
    <w:rsid w:val="00781735"/>
    <w:rsid w:val="0078424F"/>
    <w:rsid w:val="007C7C63"/>
    <w:rsid w:val="007E15DF"/>
    <w:rsid w:val="00810134"/>
    <w:rsid w:val="00860574"/>
    <w:rsid w:val="00862FD6"/>
    <w:rsid w:val="008A5C7D"/>
    <w:rsid w:val="008A627B"/>
    <w:rsid w:val="008C7907"/>
    <w:rsid w:val="008D7CDF"/>
    <w:rsid w:val="0097375E"/>
    <w:rsid w:val="00974A15"/>
    <w:rsid w:val="009E3F0E"/>
    <w:rsid w:val="00A50493"/>
    <w:rsid w:val="00A65EF2"/>
    <w:rsid w:val="00A72143"/>
    <w:rsid w:val="00A73CEA"/>
    <w:rsid w:val="00B54B69"/>
    <w:rsid w:val="00B60AD8"/>
    <w:rsid w:val="00BF66F0"/>
    <w:rsid w:val="00C35182"/>
    <w:rsid w:val="00C70545"/>
    <w:rsid w:val="00CA2681"/>
    <w:rsid w:val="00CC0941"/>
    <w:rsid w:val="00CC778A"/>
    <w:rsid w:val="00CD015D"/>
    <w:rsid w:val="00CD0E4E"/>
    <w:rsid w:val="00CD2371"/>
    <w:rsid w:val="00D007AC"/>
    <w:rsid w:val="00D23B2C"/>
    <w:rsid w:val="00DB38D8"/>
    <w:rsid w:val="00DE3001"/>
    <w:rsid w:val="00DF16FA"/>
    <w:rsid w:val="00E17E0B"/>
    <w:rsid w:val="00E4231C"/>
    <w:rsid w:val="00E605A4"/>
    <w:rsid w:val="00E627C8"/>
    <w:rsid w:val="00E773CD"/>
    <w:rsid w:val="00ED37BE"/>
    <w:rsid w:val="00EF29B6"/>
    <w:rsid w:val="00FA04AC"/>
    <w:rsid w:val="00FA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67292-8F77-430B-ABE2-0AAE9D4B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16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62167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DB38D8"/>
    <w:pPr>
      <w:ind w:left="720"/>
      <w:contextualSpacing/>
    </w:pPr>
  </w:style>
  <w:style w:type="paragraph" w:customStyle="1" w:styleId="formattext">
    <w:name w:val="formattext"/>
    <w:basedOn w:val="a"/>
    <w:rsid w:val="00A7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7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62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167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216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2167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a8">
    <w:name w:val="Body Text"/>
    <w:basedOn w:val="a"/>
    <w:link w:val="a9"/>
    <w:semiHidden/>
    <w:rsid w:val="0062167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2167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62167F"/>
    <w:pPr>
      <w:overflowPunct w:val="0"/>
      <w:autoSpaceDE w:val="0"/>
      <w:autoSpaceDN w:val="0"/>
      <w:adjustRightInd w:val="0"/>
      <w:spacing w:after="0" w:line="240" w:lineRule="auto"/>
      <w:ind w:firstLine="488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62167F"/>
    <w:pPr>
      <w:overflowPunct w:val="0"/>
      <w:autoSpaceDE w:val="0"/>
      <w:autoSpaceDN w:val="0"/>
      <w:adjustRightInd w:val="0"/>
      <w:spacing w:after="0" w:line="240" w:lineRule="auto"/>
      <w:ind w:firstLine="485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odyText21">
    <w:name w:val="Body Text 21"/>
    <w:basedOn w:val="a"/>
    <w:rsid w:val="0062167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216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21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16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62167F"/>
    <w:rPr>
      <w:rFonts w:cs="Times New Roman"/>
      <w:color w:val="008000"/>
    </w:rPr>
  </w:style>
  <w:style w:type="character" w:customStyle="1" w:styleId="11">
    <w:name w:val="Знак Знак1"/>
    <w:locked/>
    <w:rsid w:val="0062167F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ad">
    <w:name w:val="Знак Знак"/>
    <w:semiHidden/>
    <w:locked/>
    <w:rsid w:val="0062167F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21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e">
    <w:name w:val="Table Grid"/>
    <w:basedOn w:val="a1"/>
    <w:uiPriority w:val="59"/>
    <w:rsid w:val="0062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621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5F78FCD4F845762DF132D8C106353D680877F4307FE0E423CDC9C98F8CF95A59B7785623C221B410FFA0597FEE161C467B72FEj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16</Pages>
  <Words>6777</Words>
  <Characters>38633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Жарикова</dc:creator>
  <cp:keywords/>
  <dc:description/>
  <cp:lastModifiedBy>Виктория В. Жарикова</cp:lastModifiedBy>
  <cp:revision>80</cp:revision>
  <cp:lastPrinted>2024-02-08T08:12:00Z</cp:lastPrinted>
  <dcterms:created xsi:type="dcterms:W3CDTF">2023-11-08T08:23:00Z</dcterms:created>
  <dcterms:modified xsi:type="dcterms:W3CDTF">2024-02-14T13:39:00Z</dcterms:modified>
</cp:coreProperties>
</file>